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1328ab19247a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3111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ESLI</w:t>
        </w:r>
      </w:r>
      <w:r>
        <w:rPr>
          <w:b/>
        </w:rPr>
        <w:t xml:space="preserve"> </w:t>
        <w:r>
          <w:rPr/>
          <w:t xml:space="preserve">H6055.13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3111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1395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Representatives Eslick, Berry, Davis, Harris</w:t>
      </w:r>
    </w:p>
    <w:p>
      <w:pPr>
        <w:jc w:val="right"/>
      </w:pPr>
      <w:r>
        <w:rPr>
          <w:b/>
        </w:rPr>
        <w:t xml:space="preserve">NOT CONSIDERED 07/15/2022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the enacting clause and insert the following: this and that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a72b700f04b46" /></Relationships>
</file>