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00665" w14:paraId="0CE234C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21C04">
            <w:t>1904-S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21C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21C04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21C04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21C04">
            <w:t>139</w:t>
          </w:r>
        </w:sdtContent>
      </w:sdt>
    </w:p>
    <w:p w:rsidR="00DF5D0E" w:rsidP="00B73E0A" w:rsidRDefault="00AA1230" w14:paraId="5D0F3C4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00665" w14:paraId="2C88AAB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21C04">
            <w:rPr>
              <w:b/>
              <w:u w:val="single"/>
            </w:rPr>
            <w:t>SHB 1904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21C0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926</w:t>
          </w:r>
        </w:sdtContent>
      </w:sdt>
    </w:p>
    <w:p w:rsidR="00DF5D0E" w:rsidP="00605C39" w:rsidRDefault="00400665" w14:paraId="120AF5E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21C04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21C04" w14:paraId="4989095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A5634" w:rsidP="00C8108C" w:rsidRDefault="00DE256E" w14:paraId="183D95CA" w14:textId="77777777">
      <w:pPr>
        <w:pStyle w:val="Page"/>
      </w:pPr>
      <w:bookmarkStart w:name="StartOfAmendmentBody" w:id="0"/>
      <w:bookmarkEnd w:id="0"/>
      <w:permStart w:edGrp="everyone" w:id="1394607049"/>
      <w:r>
        <w:tab/>
      </w:r>
      <w:r w:rsidR="00A21C04">
        <w:t>On page 2, after line 26,</w:t>
      </w:r>
      <w:r w:rsidR="00BA5634">
        <w:t xml:space="preserve"> insert the following:</w:t>
      </w:r>
    </w:p>
    <w:p w:rsidR="00DE1B61" w:rsidP="00BA5634" w:rsidRDefault="00BA5634" w14:paraId="6AD2F879" w14:textId="09E67966">
      <w:pPr>
        <w:pStyle w:val="Page"/>
      </w:pPr>
      <w:r>
        <w:tab/>
      </w:r>
      <w:r w:rsidRPr="00BA5634">
        <w:t>"(6) The provisions in this section do not apply to a property in any year for which the total amount of property taxes due increased over the previous year by a percentage that exceeds inflation as defined in RCW 84.55.005.</w:t>
      </w:r>
      <w:r w:rsidR="00DE1B61">
        <w:t>"</w:t>
      </w:r>
    </w:p>
    <w:p w:rsidR="00DE1B61" w:rsidP="00BA5634" w:rsidRDefault="00DE1B61" w14:paraId="3B1740A4" w14:textId="77777777">
      <w:pPr>
        <w:pStyle w:val="Page"/>
      </w:pPr>
    </w:p>
    <w:p w:rsidRPr="00DE1B61" w:rsidR="00DE1B61" w:rsidP="00DE1B61" w:rsidRDefault="00DE1B61" w14:paraId="003DC314" w14:textId="77777777">
      <w:pPr>
        <w:pStyle w:val="Page"/>
        <w:suppressAutoHyphens w:val="0"/>
        <w:rPr>
          <w:spacing w:val="0"/>
        </w:rPr>
      </w:pPr>
      <w:r>
        <w:tab/>
      </w:r>
      <w:r w:rsidRPr="00DE1B61">
        <w:rPr>
          <w:spacing w:val="0"/>
        </w:rPr>
        <w:t>On page 13, after line 19, insert the following:</w:t>
      </w:r>
    </w:p>
    <w:p w:rsidRPr="00DE1B61" w:rsidR="00DF5D0E" w:rsidP="00DE1B61" w:rsidRDefault="00DE1B61" w14:paraId="14BAE82D" w14:textId="65933D87">
      <w:pPr>
        <w:pStyle w:val="Page"/>
        <w:suppressAutoHyphens w:val="0"/>
        <w:rPr>
          <w:spacing w:val="0"/>
        </w:rPr>
      </w:pPr>
      <w:r w:rsidRPr="00DE1B61">
        <w:rPr>
          <w:spacing w:val="0"/>
        </w:rPr>
        <w:tab/>
        <w:t>"</w:t>
      </w:r>
      <w:r w:rsidRPr="00325C6E">
        <w:rPr>
          <w:spacing w:val="0"/>
          <w:u w:val="single"/>
        </w:rPr>
        <w:t>(</w:t>
      </w:r>
      <w:r w:rsidRPr="00325C6E" w:rsidR="0083752E">
        <w:rPr>
          <w:spacing w:val="0"/>
          <w:u w:val="single"/>
        </w:rPr>
        <w:t>h</w:t>
      </w:r>
      <w:r w:rsidRPr="00325C6E">
        <w:rPr>
          <w:spacing w:val="0"/>
          <w:u w:val="single"/>
        </w:rPr>
        <w:t>)</w:t>
      </w:r>
      <w:r w:rsidRPr="00325C6E" w:rsidR="00086352">
        <w:rPr>
          <w:spacing w:val="0"/>
          <w:u w:val="single"/>
        </w:rPr>
        <w:t xml:space="preserve"> </w:t>
      </w:r>
      <w:r w:rsidRPr="00325C6E">
        <w:rPr>
          <w:spacing w:val="0"/>
          <w:u w:val="single"/>
        </w:rPr>
        <w:t>The provisions in this subsection do not apply to a property in any year for which the total amount of property taxes due increased over the previous year by a percentage that exceeds inflation as defined in RCW 84.55.005.</w:t>
      </w:r>
      <w:r w:rsidRPr="00DE1B61">
        <w:rPr>
          <w:spacing w:val="0"/>
        </w:rPr>
        <w:t>"</w:t>
      </w:r>
    </w:p>
    <w:permEnd w:id="1394607049"/>
    <w:p w:rsidR="00ED2EEB" w:rsidP="00A21C04" w:rsidRDefault="00ED2EEB" w14:paraId="6169CEB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729941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693A0E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21C04" w:rsidRDefault="00D659AC" w14:paraId="332CA13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21C04" w:rsidRDefault="0096303F" w14:paraId="5232A209" w14:textId="4A8C917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BA5634" w:rsidR="00BA5634">
                  <w:t>Provides an exemption from the landlord's notice requirements and the tenant's ability to terminate the tenancy in any year in which the property has had a property tax increase greater than inflation.</w:t>
                </w:r>
              </w:p>
              <w:p w:rsidRPr="007D1589" w:rsidR="001B4E53" w:rsidP="00A21C04" w:rsidRDefault="001B4E53" w14:paraId="7B7F1D4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72994133"/>
    </w:tbl>
    <w:p w:rsidR="00DF5D0E" w:rsidP="00A21C04" w:rsidRDefault="00DF5D0E" w14:paraId="7890DC63" w14:textId="77777777">
      <w:pPr>
        <w:pStyle w:val="BillEnd"/>
        <w:suppressLineNumbers/>
      </w:pPr>
    </w:p>
    <w:p w:rsidR="00DF5D0E" w:rsidP="00A21C04" w:rsidRDefault="00DE256E" w14:paraId="6863C8A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21C04" w:rsidRDefault="00AB682C" w14:paraId="5716D23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A48E" w14:textId="77777777" w:rsidR="00A21C04" w:rsidRDefault="00A21C04" w:rsidP="00DF5D0E">
      <w:r>
        <w:separator/>
      </w:r>
    </w:p>
  </w:endnote>
  <w:endnote w:type="continuationSeparator" w:id="0">
    <w:p w14:paraId="4DA5D480" w14:textId="77777777" w:rsidR="00A21C04" w:rsidRDefault="00A21C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DD7" w:rsidRDefault="00F03DD7" w14:paraId="5AB9B7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00665" w14:paraId="26FE54A8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21C04">
      <w:t>1904-S AMH CALD SERE 139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00665" w14:paraId="0907FE20" w14:textId="4D48AF7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70E5F">
      <w:t>1904-S AMH CALD SERE 139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B3DC" w14:textId="77777777" w:rsidR="00A21C04" w:rsidRDefault="00A21C04" w:rsidP="00DF5D0E">
      <w:r>
        <w:separator/>
      </w:r>
    </w:p>
  </w:footnote>
  <w:footnote w:type="continuationSeparator" w:id="0">
    <w:p w14:paraId="508AB669" w14:textId="77777777" w:rsidR="00A21C04" w:rsidRDefault="00A21C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06C1" w14:textId="77777777" w:rsidR="00F03DD7" w:rsidRDefault="00F03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C96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720E41" wp14:editId="1E99C17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3E5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2D53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8298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1E1A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EDC8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DC69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472F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ED70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F2E0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EA13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8F5A6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0B72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4065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688E4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CC260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80E9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3E551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F6AEF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47D4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C686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1479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956B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4C22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ECC6C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37752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9301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9A8C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AAC87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7DBE8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A7B2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2209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845B2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4E465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91795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20E4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5E3E50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2D535E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82986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1E1A1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EDC8AD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DC694C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472F4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ED701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F2E0A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EA1318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8F5A6C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0B72D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4065A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688E4E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CC260F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80E9E8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3E5514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F6AEFC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47D4B8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5C6862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1479E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956B8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4C224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ECC6CD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377520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93016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9A8C57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AAC879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7DBE8B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A7B2AA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2209D7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845B2A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4E4658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917950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4F0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9F8A49" wp14:editId="0288D1C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F149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1266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F645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D9B8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D7D96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60D7C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7A77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B39FE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E3F9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6DE7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0936B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29EA0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A78B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F9B1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1B7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BF813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70FA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EB40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14A0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5CFE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6AAA4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B7D5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1C938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F8537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4B608D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67F13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28641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F8A4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8DF149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12664D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F6459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D9B83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D7D96C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60D7CD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7A772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B39FE7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E3F94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6DE7DF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0936BE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29EA04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A78BD0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F9B18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1B7F8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BF8137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70FA9A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EB407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14A07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5CFED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6AAA4B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B7D524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1C9386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F8537A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4B608D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67F13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28641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0E5F"/>
    <w:rsid w:val="00086352"/>
    <w:rsid w:val="00096165"/>
    <w:rsid w:val="000C6C82"/>
    <w:rsid w:val="000E603A"/>
    <w:rsid w:val="00102468"/>
    <w:rsid w:val="00106544"/>
    <w:rsid w:val="00107A3B"/>
    <w:rsid w:val="00136E5A"/>
    <w:rsid w:val="00146AAF"/>
    <w:rsid w:val="001A775A"/>
    <w:rsid w:val="001B4E53"/>
    <w:rsid w:val="001C1B27"/>
    <w:rsid w:val="001C7F91"/>
    <w:rsid w:val="001E6675"/>
    <w:rsid w:val="00217E8A"/>
    <w:rsid w:val="002645BC"/>
    <w:rsid w:val="00265296"/>
    <w:rsid w:val="00281CBD"/>
    <w:rsid w:val="002E156A"/>
    <w:rsid w:val="00316CD9"/>
    <w:rsid w:val="00325C6E"/>
    <w:rsid w:val="003B23B5"/>
    <w:rsid w:val="003E2FC6"/>
    <w:rsid w:val="00400665"/>
    <w:rsid w:val="00492DDC"/>
    <w:rsid w:val="004958D8"/>
    <w:rsid w:val="004C6615"/>
    <w:rsid w:val="005115F9"/>
    <w:rsid w:val="00523C5A"/>
    <w:rsid w:val="005B4D8C"/>
    <w:rsid w:val="005D1D1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3752E"/>
    <w:rsid w:val="008443FE"/>
    <w:rsid w:val="00846034"/>
    <w:rsid w:val="008C7E6E"/>
    <w:rsid w:val="00913896"/>
    <w:rsid w:val="00931B84"/>
    <w:rsid w:val="0096303F"/>
    <w:rsid w:val="00972869"/>
    <w:rsid w:val="00984CD1"/>
    <w:rsid w:val="009F23A9"/>
    <w:rsid w:val="00A01F29"/>
    <w:rsid w:val="00A17B5B"/>
    <w:rsid w:val="00A21C04"/>
    <w:rsid w:val="00A4729B"/>
    <w:rsid w:val="00A93D4A"/>
    <w:rsid w:val="00AA1230"/>
    <w:rsid w:val="00AB682C"/>
    <w:rsid w:val="00AD2D0A"/>
    <w:rsid w:val="00B31D1C"/>
    <w:rsid w:val="00B41494"/>
    <w:rsid w:val="00B4387E"/>
    <w:rsid w:val="00B518D0"/>
    <w:rsid w:val="00B56650"/>
    <w:rsid w:val="00B73E0A"/>
    <w:rsid w:val="00B961E0"/>
    <w:rsid w:val="00BA5634"/>
    <w:rsid w:val="00BF44DF"/>
    <w:rsid w:val="00C61A83"/>
    <w:rsid w:val="00C8108C"/>
    <w:rsid w:val="00C84AD0"/>
    <w:rsid w:val="00CA1124"/>
    <w:rsid w:val="00D40447"/>
    <w:rsid w:val="00D659AC"/>
    <w:rsid w:val="00DA47F3"/>
    <w:rsid w:val="00DC2C13"/>
    <w:rsid w:val="00DE1B61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3DD7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CF07E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E1B61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4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1904-S</BillDocName>
  <AmendType>AMH</AmendType>
  <SponsorAcronym>CALD</SponsorAcronym>
  <DrafterAcronym>SERE</DrafterAcronym>
  <DraftNumber>139</DraftNumber>
  <ReferenceNumber>SHB 1904</ReferenceNumber>
  <Floor>H AMD</Floor>
  <AmendmentNumber> 926</AmendmentNumber>
  <Sponsors>By Representative Caldier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158</Words>
  <Characters>746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1904-S AMH CALD SERE 139</dc:title>
  <dc:creator>Serena Dolly</dc:creator>
  <cp:lastModifiedBy>Dolly, Serena</cp:lastModifiedBy>
  <cp:revision>19</cp:revision>
  <dcterms:created xsi:type="dcterms:W3CDTF">2022-02-08T22:57:00Z</dcterms:created>
  <dcterms:modified xsi:type="dcterms:W3CDTF">2022-02-10T01:11:00Z</dcterms:modified>
</cp:coreProperties>
</file>