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9F74ED" w14:paraId="353F95DF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2571C">
            <w:t>1850-S2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2571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2571C">
            <w:t>POLL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2571C">
            <w:t>BAKY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2571C">
            <w:t>270</w:t>
          </w:r>
        </w:sdtContent>
      </w:sdt>
    </w:p>
    <w:p w:rsidR="00DF5D0E" w:rsidP="00B73E0A" w:rsidRDefault="00AA1230" w14:paraId="636550A5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F74ED" w14:paraId="40D3B277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2571C">
            <w:rPr>
              <w:b/>
              <w:u w:val="single"/>
            </w:rPr>
            <w:t>2SHB 1850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E2571C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1328</w:t>
          </w:r>
        </w:sdtContent>
      </w:sdt>
    </w:p>
    <w:p w:rsidR="00DF5D0E" w:rsidP="00605C39" w:rsidRDefault="009F74ED" w14:paraId="147267FC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2571C">
            <w:rPr>
              <w:sz w:val="22"/>
            </w:rPr>
            <w:t>By Representative Pollet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2571C" w14:paraId="040BDF7B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E2571C" w:rsidP="00C8108C" w:rsidRDefault="00DE256E" w14:paraId="5689163F" w14:textId="013D0125">
      <w:pPr>
        <w:pStyle w:val="Page"/>
      </w:pPr>
      <w:bookmarkStart w:name="StartOfAmendmentBody" w:id="0"/>
      <w:bookmarkEnd w:id="0"/>
      <w:permStart w:edGrp="everyone" w:id="599270372"/>
      <w:r>
        <w:tab/>
      </w:r>
      <w:r w:rsidR="00E2571C">
        <w:t xml:space="preserve">On page </w:t>
      </w:r>
      <w:r w:rsidR="00470300">
        <w:t>6, beginning on line 12, strike all of subsection (c)</w:t>
      </w:r>
    </w:p>
    <w:p w:rsidR="00470300" w:rsidP="00470300" w:rsidRDefault="00470300" w14:paraId="1C61A702" w14:textId="00D69752">
      <w:pPr>
        <w:pStyle w:val="RCWSLText"/>
      </w:pPr>
    </w:p>
    <w:p w:rsidR="00470300" w:rsidP="00470300" w:rsidRDefault="00470300" w14:paraId="4377DBC9" w14:textId="50F9493F">
      <w:pPr>
        <w:pStyle w:val="RCWSLText"/>
      </w:pPr>
      <w:r>
        <w:tab/>
        <w:t xml:space="preserve">Renumber any remaining subsections consecutively and correct any internal references accordingly. </w:t>
      </w:r>
    </w:p>
    <w:p w:rsidR="00470300" w:rsidP="00470300" w:rsidRDefault="00470300" w14:paraId="067BD20D" w14:textId="5736003B">
      <w:pPr>
        <w:pStyle w:val="RCWSLText"/>
      </w:pPr>
    </w:p>
    <w:p w:rsidR="00470300" w:rsidP="00470300" w:rsidRDefault="00470300" w14:paraId="4DB3CA86" w14:textId="40377118">
      <w:pPr>
        <w:pStyle w:val="RCWSLText"/>
      </w:pPr>
      <w:r>
        <w:tab/>
      </w:r>
      <w:r w:rsidR="00B92F2A">
        <w:t>On page 8, after line 19, insert the following:</w:t>
      </w:r>
    </w:p>
    <w:p w:rsidR="00B92F2A" w:rsidP="00470300" w:rsidRDefault="00B92F2A" w14:paraId="29FA77C4" w14:textId="653BDA16">
      <w:pPr>
        <w:pStyle w:val="RCWSLText"/>
      </w:pPr>
      <w:r>
        <w:tab/>
        <w:t>”</w:t>
      </w:r>
      <w:r w:rsidR="00094B04">
        <w:t>(</w:t>
      </w:r>
      <w:r>
        <w:t>8)</w:t>
      </w:r>
      <w:r w:rsidR="00094B04">
        <w:t xml:space="preserve"> </w:t>
      </w:r>
      <w:r>
        <w:t>All meetings, proceedings, and hearings held by the commission pursuant to this section are subject to chapter 42.30 RCW. If the commission conducts proceedings through a hearing officer or an administrative law judge, such proceedings must be open to the public."</w:t>
      </w:r>
    </w:p>
    <w:p w:rsidRPr="00470300" w:rsidR="00B92F2A" w:rsidP="00470300" w:rsidRDefault="00B92F2A" w14:paraId="4B0BCDE5" w14:textId="77777777">
      <w:pPr>
        <w:pStyle w:val="RCWSLText"/>
      </w:pPr>
    </w:p>
    <w:p w:rsidRPr="00E2571C" w:rsidR="00DF5D0E" w:rsidP="00E2571C" w:rsidRDefault="00DF5D0E" w14:paraId="6427614D" w14:textId="77777777">
      <w:pPr>
        <w:suppressLineNumbers/>
        <w:rPr>
          <w:spacing w:val="-3"/>
        </w:rPr>
      </w:pPr>
    </w:p>
    <w:permEnd w:id="599270372"/>
    <w:p w:rsidR="00ED2EEB" w:rsidP="00E2571C" w:rsidRDefault="00ED2EEB" w14:paraId="55CCAED2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6987721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5A949A83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E2571C" w:rsidRDefault="00D659AC" w14:paraId="285BA50D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E2571C" w:rsidRDefault="0096303F" w14:paraId="5ED7B9BD" w14:textId="60DB9F9D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B92F2A">
                  <w:t>Removes provisions that require a proceeding held for the purpose of considering whether there is reason to believe a violation has occurred to be private.</w:t>
                </w:r>
                <w:r w:rsidR="00350653">
                  <w:t xml:space="preserve">  Provides that all meetings, proceedings, and hearings of the Commission are subject to the Open Public Meetings Act. Requires any Commission proceedings conducted through a hearing officer or an administrative law judge to be open to the public. </w:t>
                </w:r>
                <w:r w:rsidR="00B92F2A">
                  <w:t xml:space="preserve"> </w:t>
                </w:r>
                <w:r w:rsidRPr="0096303F" w:rsidR="001C1B27">
                  <w:t> </w:t>
                </w:r>
              </w:p>
              <w:p w:rsidRPr="007D1589" w:rsidR="001B4E53" w:rsidP="00E2571C" w:rsidRDefault="001B4E53" w14:paraId="14FD7595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069877216"/>
    </w:tbl>
    <w:p w:rsidR="00DF5D0E" w:rsidP="00E2571C" w:rsidRDefault="00DF5D0E" w14:paraId="11F87513" w14:textId="77777777">
      <w:pPr>
        <w:pStyle w:val="BillEnd"/>
        <w:suppressLineNumbers/>
      </w:pPr>
    </w:p>
    <w:p w:rsidR="00DF5D0E" w:rsidP="00E2571C" w:rsidRDefault="00DE256E" w14:paraId="03B01972" w14:textId="77777777">
      <w:pPr>
        <w:pStyle w:val="BillEnd"/>
        <w:suppressLineNumbers/>
      </w:pPr>
      <w:r>
        <w:rPr>
          <w:b/>
        </w:rPr>
        <w:t>--- END ---</w:t>
      </w:r>
    </w:p>
    <w:p w:rsidR="00DF5D0E" w:rsidP="00E2571C" w:rsidRDefault="00AB682C" w14:paraId="15CCDF17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A462F" w14:textId="77777777" w:rsidR="00E2571C" w:rsidRDefault="00E2571C" w:rsidP="00DF5D0E">
      <w:r>
        <w:separator/>
      </w:r>
    </w:p>
  </w:endnote>
  <w:endnote w:type="continuationSeparator" w:id="0">
    <w:p w14:paraId="0D935091" w14:textId="77777777" w:rsidR="00E2571C" w:rsidRDefault="00E2571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74BE" w:rsidRDefault="001274BE" w14:paraId="255B831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9F74ED" w14:paraId="19A5609D" w14:textId="777777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E2571C">
      <w:t>1850-S2 AMH POLL BAKY 270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9F74ED" w14:paraId="6EA2A63D" w14:textId="0709623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1274BE">
      <w:t>1850-S2 AMH POLL BAKY 270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2B725" w14:textId="77777777" w:rsidR="00E2571C" w:rsidRDefault="00E2571C" w:rsidP="00DF5D0E">
      <w:r>
        <w:separator/>
      </w:r>
    </w:p>
  </w:footnote>
  <w:footnote w:type="continuationSeparator" w:id="0">
    <w:p w14:paraId="526C879D" w14:textId="77777777" w:rsidR="00E2571C" w:rsidRDefault="00E2571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B45" w14:textId="77777777" w:rsidR="001274BE" w:rsidRDefault="001274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56044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8DE9D5E" wp14:editId="6F47F95C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2231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54CEFE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418E1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9A181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3E250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C3E10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412CB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01914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D2CD3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BC8DC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3B416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EDF39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4BF8C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37827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38E16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D0527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9CDE2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A6E2C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FBEAB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0CD30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AD4A1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A352A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4A78D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ADCEB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83F70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4C93E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75C3A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782FAD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582C78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3D1E7C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55ACA3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5B03F0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413D26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620C4D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DE9D5E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6222316D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54CEFEFC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418E1F7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9A18117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3E250AE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C3E10AE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412CB97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019144E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D2CD3DF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BC8DC30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3B416E5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EDF39F8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4BF8C5A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3782771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38E1696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D05279F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9CDE244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A6E2CEF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FBEABAE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0CD30C4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AD4A119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A352A60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4A78D19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ADCEB66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83F706F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4C93E00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75C3A27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782FADD3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582C78AD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3D1E7CF5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55ACA35C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5B03F0E3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413D26F5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620C4D75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A31FE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3632F0" wp14:editId="354CE60C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E885D5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396326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BD377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A99C0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781A7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403E6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4C069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48F95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37490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9C55E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3D8F3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4F266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24624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7F570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DF6E1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33DFB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BEFDF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C5EEB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075B7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F160A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B98DA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1FE37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09554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BC8AA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C48E6B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3C8174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E32EBD8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3632F0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7EE885D5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396326C7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BD37770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A99C0AD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781A782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403E6F7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4C0692D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48F95DA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3749002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9C55EF7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3D8F317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4F2662B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246248F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7F570D8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DF6E1B6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33DFBC0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BEFDF85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C5EEB4D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075B7BA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F160A60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B98DA5E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1FE371E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095541D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BC8AAB0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C48E6B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3C8174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E32EBD8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4B04"/>
    <w:rsid w:val="00096165"/>
    <w:rsid w:val="000C6C82"/>
    <w:rsid w:val="000E603A"/>
    <w:rsid w:val="00102468"/>
    <w:rsid w:val="00106544"/>
    <w:rsid w:val="001274BE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50653"/>
    <w:rsid w:val="003E2FC6"/>
    <w:rsid w:val="00470300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9F74ED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2F2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571C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272305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6A45CE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1850-S2</BillDocName>
  <AmendType>AMH</AmendType>
  <SponsorAcronym>POLL</SponsorAcronym>
  <DrafterAcronym>BAKY</DrafterAcronym>
  <DraftNumber>270</DraftNumber>
  <ReferenceNumber>2SHB 1850</ReferenceNumber>
  <Floor>H AMD</Floor>
  <AmendmentNumber> 1328</AmendmentNumber>
  <Sponsors>By Representative Pollet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11</TotalTime>
  <Pages>1</Pages>
  <Words>165</Words>
  <Characters>874</Characters>
  <Application>Microsoft Office Word</Application>
  <DocSecurity>8</DocSecurity>
  <Lines>33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1850-S2 AMH POLL BAKY 270</dc:title>
  <dc:creator>Yelena Baker</dc:creator>
  <cp:lastModifiedBy>Baker, Yelena</cp:lastModifiedBy>
  <cp:revision>8</cp:revision>
  <dcterms:created xsi:type="dcterms:W3CDTF">2022-03-03T16:49:00Z</dcterms:created>
  <dcterms:modified xsi:type="dcterms:W3CDTF">2022-03-03T17:06:00Z</dcterms:modified>
</cp:coreProperties>
</file>