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90A29" w14:paraId="68AD1C4C" w14:textId="0169113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714C3">
            <w:t>1830-S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714C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714C3">
            <w:t>FRAM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714C3">
            <w:t>TAYT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714C3">
            <w:t>254</w:t>
          </w:r>
        </w:sdtContent>
      </w:sdt>
    </w:p>
    <w:p w:rsidR="00DF5D0E" w:rsidP="00B73E0A" w:rsidRDefault="00AA1230" w14:paraId="54238AA4" w14:textId="19F052C9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90A29" w14:paraId="728A9928" w14:textId="0A0CF9A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714C3">
            <w:rPr>
              <w:b/>
              <w:u w:val="single"/>
            </w:rPr>
            <w:t>SHB 1830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714C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1150</w:t>
          </w:r>
        </w:sdtContent>
      </w:sdt>
    </w:p>
    <w:p w:rsidR="00DF5D0E" w:rsidP="00605C39" w:rsidRDefault="00E90A29" w14:paraId="4A227CBB" w14:textId="2D36C56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714C3">
            <w:rPr>
              <w:sz w:val="22"/>
            </w:rPr>
            <w:t>By Representative Frame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714C3" w14:paraId="2817ECAC" w14:textId="2C5E33D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2E5046" w:rsidR="0090223D" w:rsidP="002E5046" w:rsidRDefault="00DE256E" w14:paraId="18B55DD2" w14:textId="0E8A4B10">
      <w:pPr>
        <w:pStyle w:val="Page"/>
      </w:pPr>
      <w:bookmarkStart w:name="StartOfAmendmentBody" w:id="0"/>
      <w:bookmarkEnd w:id="0"/>
      <w:permStart w:edGrp="everyone" w:id="1127362330"/>
      <w:r>
        <w:tab/>
      </w:r>
      <w:r w:rsidR="004714C3">
        <w:t xml:space="preserve">On page </w:t>
      </w:r>
      <w:r w:rsidR="0090223D">
        <w:t>7, line 7, after "</w:t>
      </w:r>
      <w:r w:rsidRPr="0090223D" w:rsidR="0090223D">
        <w:rPr>
          <w:u w:val="single"/>
        </w:rPr>
        <w:t>drums,</w:t>
      </w:r>
      <w:r w:rsidR="0090223D">
        <w:t>" strike all material through "</w:t>
      </w:r>
      <w:r w:rsidRPr="0090223D" w:rsidR="0090223D">
        <w:rPr>
          <w:u w:val="single"/>
        </w:rPr>
        <w:t>property</w:t>
      </w:r>
      <w:r w:rsidR="0090223D">
        <w:t>" on line 8</w:t>
      </w:r>
      <w:r w:rsidR="002E5046">
        <w:t xml:space="preserve"> and insert "</w:t>
      </w:r>
      <w:r w:rsidR="002E5046">
        <w:rPr>
          <w:u w:val="single"/>
        </w:rPr>
        <w:t>and cartons</w:t>
      </w:r>
      <w:r w:rsidR="002E5046">
        <w:t>"</w:t>
      </w:r>
    </w:p>
    <w:p w:rsidRPr="004714C3" w:rsidR="00DF5D0E" w:rsidP="004714C3" w:rsidRDefault="00DF5D0E" w14:paraId="0D518DE2" w14:textId="1AF6A521">
      <w:pPr>
        <w:suppressLineNumbers/>
        <w:rPr>
          <w:spacing w:val="-3"/>
        </w:rPr>
      </w:pPr>
    </w:p>
    <w:permEnd w:id="1127362330"/>
    <w:p w:rsidR="00ED2EEB" w:rsidP="004714C3" w:rsidRDefault="00ED2EEB" w14:paraId="6BB4D00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7104453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090F07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714C3" w:rsidRDefault="00D659AC" w14:paraId="129D48E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714C3" w:rsidRDefault="0096303F" w14:paraId="37028DC6" w14:textId="4D1AB3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0223D">
                  <w:t xml:space="preserve">Clarifies that the sales and use tax exemption only applies the reusable parking materials listed in the statute.  </w:t>
                </w:r>
              </w:p>
              <w:p w:rsidRPr="007D1589" w:rsidR="001B4E53" w:rsidP="004714C3" w:rsidRDefault="001B4E53" w14:paraId="7805C62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71044535"/>
    </w:tbl>
    <w:p w:rsidR="00DF5D0E" w:rsidP="004714C3" w:rsidRDefault="00DF5D0E" w14:paraId="2364B9CD" w14:textId="77777777">
      <w:pPr>
        <w:pStyle w:val="BillEnd"/>
        <w:suppressLineNumbers/>
      </w:pPr>
    </w:p>
    <w:p w:rsidR="00DF5D0E" w:rsidP="004714C3" w:rsidRDefault="00DE256E" w14:paraId="6A38C16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714C3" w:rsidRDefault="00AB682C" w14:paraId="1E6003F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DA0B" w14:textId="77777777" w:rsidR="004714C3" w:rsidRDefault="004714C3" w:rsidP="00DF5D0E">
      <w:r>
        <w:separator/>
      </w:r>
    </w:p>
  </w:endnote>
  <w:endnote w:type="continuationSeparator" w:id="0">
    <w:p w14:paraId="0DCDED0E" w14:textId="77777777" w:rsidR="004714C3" w:rsidRDefault="004714C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40F" w:rsidRDefault="00A7140F" w14:paraId="63351B4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83654" w14:paraId="51408BB0" w14:textId="69A6716D">
    <w:pPr>
      <w:pStyle w:val="AmendDraftFooter"/>
    </w:pPr>
    <w:fldSimple w:instr=" TITLE   \* MERGEFORMAT ">
      <w:r w:rsidR="004714C3">
        <w:t>1830-S AMH FRAM TAYT 254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83654" w14:paraId="08F647F4" w14:textId="02C1E16F">
    <w:pPr>
      <w:pStyle w:val="AmendDraftFooter"/>
    </w:pPr>
    <w:fldSimple w:instr=" TITLE   \* MERGEFORMAT ">
      <w:r>
        <w:t>1830-S AMH FRAM TAYT 254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E025" w14:textId="77777777" w:rsidR="004714C3" w:rsidRDefault="004714C3" w:rsidP="00DF5D0E">
      <w:r>
        <w:separator/>
      </w:r>
    </w:p>
  </w:footnote>
  <w:footnote w:type="continuationSeparator" w:id="0">
    <w:p w14:paraId="571C9475" w14:textId="77777777" w:rsidR="004714C3" w:rsidRDefault="004714C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A881" w14:textId="77777777" w:rsidR="00A7140F" w:rsidRDefault="00A71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0A0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B184AE" wp14:editId="763BDB2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7E8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18A18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9EB05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83FB8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F8A05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CF432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F2F61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7B67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F4463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D9D8D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04E98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24F79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DFBA6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A3FE4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02B5D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AA916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3C72C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B0238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3937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10D63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9A9E7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62928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4006B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F2A38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1C140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DD6F3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A43E8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A355E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C78ED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64AEC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36BCF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9F846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4AD8D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11F1F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184A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257E8C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18A18E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9EB058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83FB83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F8A052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CF4320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F2F615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7B67F7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F44632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D9D8D9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04E98F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24F79A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DFBA6E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A3FE46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02B5D5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AA9163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3C72C7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B02385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39375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10D635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9A9E7A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629286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4006B8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F2A385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1C1409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DD6F36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A43E85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A355E8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C78EDE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64AECD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36BCF3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9F8464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4AD8DA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11F1FE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696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526B9C" wp14:editId="01F72BC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7BC3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3EC97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68087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BDEC9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CD9BA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7E09F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F480E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A667C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8BE3D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551D9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004F1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8B691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EF3A1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3954D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1B943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B5ED7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07DE8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956B7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EC710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5D7E5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69547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7D82F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BAB32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1CEB2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1A9703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C43A26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9B97BB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26B9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EA7BC3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3EC979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680879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BDEC93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CD9BAD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7E09F3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F480EA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A667C6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8BE3DB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551D92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004F1A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8B6915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EF3A1D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3954D0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1B9437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B5ED77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07DE8B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956B76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EC710A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5D7E5B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695472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7D82FB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BAB32F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1CEB2A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1A9703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C43A26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9B97BB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5046"/>
    <w:rsid w:val="00316CD9"/>
    <w:rsid w:val="00383654"/>
    <w:rsid w:val="003E2FC6"/>
    <w:rsid w:val="004714C3"/>
    <w:rsid w:val="0047228E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223D"/>
    <w:rsid w:val="00931B84"/>
    <w:rsid w:val="0096303F"/>
    <w:rsid w:val="00972869"/>
    <w:rsid w:val="00984CD1"/>
    <w:rsid w:val="009F23A9"/>
    <w:rsid w:val="00A01F29"/>
    <w:rsid w:val="00A17B5B"/>
    <w:rsid w:val="00A4729B"/>
    <w:rsid w:val="00A7140F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729E1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0A29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E1888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3579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1830-S</BillDocName>
  <AmendType>AMH</AmendType>
  <SponsorAcronym>FRAM</SponsorAcronym>
  <DrafterAcronym>TAYT</DrafterAcronym>
  <DraftNumber>254</DraftNumber>
  <ReferenceNumber>SHB 1830</ReferenceNumber>
  <Floor>H AMD</Floor>
  <AmendmentNumber> 1150</AmendmentNumber>
  <Sponsors>By Representative Frame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64</Words>
  <Characters>306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1830-S AMH FRAM TAYT 254</dc:title>
  <dc:creator>Tracey Taylor</dc:creator>
  <cp:lastModifiedBy>Taylor, Tracey</cp:lastModifiedBy>
  <cp:revision>8</cp:revision>
  <dcterms:created xsi:type="dcterms:W3CDTF">2022-02-14T23:39:00Z</dcterms:created>
  <dcterms:modified xsi:type="dcterms:W3CDTF">2022-02-14T23:53:00Z</dcterms:modified>
</cp:coreProperties>
</file>