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791766" w14:paraId="41435AAC" w14:textId="71F41CA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07C78">
            <w:t>1821-S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07C7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07C78">
            <w:t>SHMK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07C78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07C78">
            <w:t>065</w:t>
          </w:r>
        </w:sdtContent>
      </w:sdt>
    </w:p>
    <w:p w:rsidR="00DF5D0E" w:rsidP="00B73E0A" w:rsidRDefault="00AA1230" w14:paraId="4FFA60DC" w14:textId="4E1CA583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91766" w14:paraId="5362B2BC" w14:textId="32AF48E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07C78">
            <w:rPr>
              <w:b/>
              <w:u w:val="single"/>
            </w:rPr>
            <w:t>SHB 1821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07C7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825</w:t>
          </w:r>
        </w:sdtContent>
      </w:sdt>
    </w:p>
    <w:p w:rsidR="00DF5D0E" w:rsidP="00605C39" w:rsidRDefault="00791766" w14:paraId="0C6FB5D5" w14:textId="599A59F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07C78">
            <w:rPr>
              <w:sz w:val="22"/>
            </w:rPr>
            <w:t>By Representative Schmick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07C78" w14:paraId="349F768F" w14:textId="6FDB7A8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02/08/2022</w:t>
          </w:r>
        </w:p>
      </w:sdtContent>
    </w:sdt>
    <w:p w:rsidR="009E481B" w:rsidP="00C8108C" w:rsidRDefault="00DE256E" w14:paraId="3E76CD97" w14:textId="5488A61F">
      <w:pPr>
        <w:pStyle w:val="Page"/>
      </w:pPr>
      <w:bookmarkStart w:name="StartOfAmendmentBody" w:id="0"/>
      <w:bookmarkEnd w:id="0"/>
      <w:permStart w:edGrp="everyone" w:id="1012753259"/>
      <w:r>
        <w:tab/>
      </w:r>
      <w:r w:rsidR="00207C78">
        <w:t xml:space="preserve">On page </w:t>
      </w:r>
      <w:r w:rsidR="009E481B">
        <w:t>4, line 31, after "</w:t>
      </w:r>
      <w:r w:rsidR="009E481B">
        <w:rPr>
          <w:u w:val="single"/>
        </w:rPr>
        <w:t>group</w:t>
      </w:r>
      <w:r w:rsidR="009E481B">
        <w:t>" strike "</w:t>
      </w:r>
      <w:r w:rsidR="009E481B">
        <w:rPr>
          <w:u w:val="single"/>
        </w:rPr>
        <w:t>or</w:t>
      </w:r>
      <w:r w:rsidR="009E481B">
        <w:t xml:space="preserve"> clinic" and insert "</w:t>
      </w:r>
      <w:r w:rsidR="009E481B">
        <w:rPr>
          <w:u w:val="single"/>
        </w:rPr>
        <w:t>, at the same</w:t>
      </w:r>
      <w:r w:rsidR="009E481B">
        <w:t xml:space="preserve"> clinic</w:t>
      </w:r>
      <w:r w:rsidR="009E481B">
        <w:rPr>
          <w:u w:val="single"/>
        </w:rPr>
        <w:t>, or by the same integrated delivery system operated by a carrier licensed under chapter 48.44 or 48.46 RCW</w:t>
      </w:r>
      <w:r w:rsidR="009E481B">
        <w:t>"</w:t>
      </w:r>
    </w:p>
    <w:p w:rsidR="009E481B" w:rsidP="00C8108C" w:rsidRDefault="009E481B" w14:paraId="6CC43C7C" w14:textId="77777777">
      <w:pPr>
        <w:pStyle w:val="Page"/>
      </w:pPr>
    </w:p>
    <w:p w:rsidR="00172FE7" w:rsidP="00C8108C" w:rsidRDefault="009E481B" w14:paraId="3F9B5D03" w14:textId="77777777">
      <w:pPr>
        <w:pStyle w:val="Page"/>
      </w:pPr>
      <w:r>
        <w:tab/>
      </w:r>
      <w:r w:rsidR="00172FE7">
        <w:t>On page 5, line 4, after "</w:t>
      </w:r>
      <w:r w:rsidR="00172FE7">
        <w:rPr>
          <w:u w:val="single"/>
        </w:rPr>
        <w:t>group</w:t>
      </w:r>
      <w:r w:rsidR="00172FE7">
        <w:t>" strike "</w:t>
      </w:r>
      <w:r w:rsidR="00172FE7">
        <w:rPr>
          <w:u w:val="single"/>
        </w:rPr>
        <w:t>or clinic</w:t>
      </w:r>
      <w:r w:rsidR="00172FE7">
        <w:t>" and insert "</w:t>
      </w:r>
      <w:r w:rsidR="00172FE7">
        <w:rPr>
          <w:u w:val="single"/>
        </w:rPr>
        <w:t>, at the same clinic, or by the same integrated delivery system operated by a carrier licensed under chapter 48.44 or 48.46 RCW</w:t>
      </w:r>
      <w:r w:rsidR="00172FE7">
        <w:t>"</w:t>
      </w:r>
    </w:p>
    <w:p w:rsidR="00172FE7" w:rsidP="00C8108C" w:rsidRDefault="00172FE7" w14:paraId="6D237D76" w14:textId="77777777">
      <w:pPr>
        <w:pStyle w:val="Page"/>
      </w:pPr>
    </w:p>
    <w:p w:rsidR="00687EFA" w:rsidP="00C8108C" w:rsidRDefault="00172FE7" w14:paraId="54811224" w14:textId="1959CCCE">
      <w:pPr>
        <w:pStyle w:val="Page"/>
      </w:pPr>
      <w:r>
        <w:tab/>
        <w:t xml:space="preserve">On page </w:t>
      </w:r>
      <w:r w:rsidR="00687EFA">
        <w:t>8, line 36, after "</w:t>
      </w:r>
      <w:r w:rsidR="00687EFA">
        <w:rPr>
          <w:u w:val="single"/>
        </w:rPr>
        <w:t>group</w:t>
      </w:r>
      <w:r w:rsidR="00687EFA">
        <w:t>" strike "</w:t>
      </w:r>
      <w:r w:rsidR="00687EFA">
        <w:rPr>
          <w:u w:val="single"/>
        </w:rPr>
        <w:t>or</w:t>
      </w:r>
      <w:r w:rsidR="00687EFA">
        <w:t xml:space="preserve"> clinic" and insert "</w:t>
      </w:r>
      <w:r w:rsidR="00687EFA">
        <w:rPr>
          <w:u w:val="single"/>
        </w:rPr>
        <w:t>, at the same</w:t>
      </w:r>
      <w:r w:rsidR="00687EFA">
        <w:t xml:space="preserve"> clinic</w:t>
      </w:r>
      <w:r w:rsidR="00687EFA">
        <w:rPr>
          <w:u w:val="single"/>
        </w:rPr>
        <w:t>, or by the same integrated delivery system operated by a carrier licensed under chapter 48.44 or 48.46 RCW</w:t>
      </w:r>
      <w:r w:rsidR="00687EFA">
        <w:t>"</w:t>
      </w:r>
    </w:p>
    <w:p w:rsidR="00687EFA" w:rsidP="00C8108C" w:rsidRDefault="00687EFA" w14:paraId="38D38377" w14:textId="77777777">
      <w:pPr>
        <w:pStyle w:val="Page"/>
      </w:pPr>
    </w:p>
    <w:p w:rsidR="00207C78" w:rsidP="00C8108C" w:rsidRDefault="00687EFA" w14:paraId="64941F0B" w14:textId="2F6BCD32">
      <w:pPr>
        <w:pStyle w:val="Page"/>
      </w:pPr>
      <w:r>
        <w:tab/>
        <w:t xml:space="preserve">On page </w:t>
      </w:r>
      <w:r w:rsidR="00742FDD">
        <w:t>9</w:t>
      </w:r>
      <w:r>
        <w:t>, line 9, after "</w:t>
      </w:r>
      <w:r>
        <w:rPr>
          <w:u w:val="single"/>
        </w:rPr>
        <w:t>group</w:t>
      </w:r>
      <w:r>
        <w:t>" strike "</w:t>
      </w:r>
      <w:r>
        <w:rPr>
          <w:u w:val="single"/>
        </w:rPr>
        <w:t>or clinic</w:t>
      </w:r>
      <w:r>
        <w:t>" and insert "</w:t>
      </w:r>
      <w:r>
        <w:rPr>
          <w:u w:val="single"/>
        </w:rPr>
        <w:t>, at the same clinic, or by the same integrated delivery system operated by a carrier licensed under chapter 48.44 or 48.46 RCW</w:t>
      </w:r>
      <w:r>
        <w:t>"</w:t>
      </w:r>
    </w:p>
    <w:p w:rsidR="00742FDD" w:rsidP="00742FDD" w:rsidRDefault="00742FDD" w14:paraId="5EEDF6AC" w14:textId="6A1D19E5">
      <w:pPr>
        <w:pStyle w:val="RCWSLText"/>
      </w:pPr>
    </w:p>
    <w:p w:rsidR="00742FDD" w:rsidP="00742FDD" w:rsidRDefault="00742FDD" w14:paraId="7977583B" w14:textId="2512B0A3">
      <w:pPr>
        <w:pStyle w:val="RCWSLText"/>
      </w:pPr>
      <w:r>
        <w:tab/>
        <w:t xml:space="preserve">On page </w:t>
      </w:r>
      <w:r w:rsidR="00E55B88">
        <w:t>12</w:t>
      </w:r>
      <w:r>
        <w:t xml:space="preserve">, line </w:t>
      </w:r>
      <w:r w:rsidR="00E55B88">
        <w:t>25</w:t>
      </w:r>
      <w:r>
        <w:t>, after "</w:t>
      </w:r>
      <w:r>
        <w:rPr>
          <w:u w:val="single"/>
        </w:rPr>
        <w:t>group</w:t>
      </w:r>
      <w:r>
        <w:t>" strike "</w:t>
      </w:r>
      <w:r>
        <w:rPr>
          <w:u w:val="single"/>
        </w:rPr>
        <w:t>or</w:t>
      </w:r>
      <w:r>
        <w:t xml:space="preserve"> clinic" and insert "</w:t>
      </w:r>
      <w:r>
        <w:rPr>
          <w:u w:val="single"/>
        </w:rPr>
        <w:t>, at the same</w:t>
      </w:r>
      <w:r>
        <w:t xml:space="preserve"> clinic</w:t>
      </w:r>
      <w:r>
        <w:rPr>
          <w:u w:val="single"/>
        </w:rPr>
        <w:t>, or by the same integrated delivery system operated by a carrier licensed under chapter 48.44 or 48.46 RCW</w:t>
      </w:r>
      <w:r>
        <w:t>"</w:t>
      </w:r>
    </w:p>
    <w:p w:rsidR="00E55B88" w:rsidP="00742FDD" w:rsidRDefault="00E55B88" w14:paraId="453A4DEA" w14:textId="68CBD54F">
      <w:pPr>
        <w:pStyle w:val="RCWSLText"/>
      </w:pPr>
    </w:p>
    <w:p w:rsidR="00E55B88" w:rsidP="00742FDD" w:rsidRDefault="00E55B88" w14:paraId="6EC32697" w14:textId="590F20B9">
      <w:pPr>
        <w:pStyle w:val="RCWSLText"/>
      </w:pPr>
      <w:r>
        <w:tab/>
        <w:t>On page 16, line 32, after "</w:t>
      </w:r>
      <w:r>
        <w:rPr>
          <w:u w:val="single"/>
        </w:rPr>
        <w:t>group</w:t>
      </w:r>
      <w:r>
        <w:t>" strike "</w:t>
      </w:r>
      <w:r>
        <w:rPr>
          <w:u w:val="single"/>
        </w:rPr>
        <w:t>or</w:t>
      </w:r>
      <w:r>
        <w:t xml:space="preserve"> clinic" and insert "</w:t>
      </w:r>
      <w:r>
        <w:rPr>
          <w:u w:val="single"/>
        </w:rPr>
        <w:t>, at the same</w:t>
      </w:r>
      <w:r>
        <w:t xml:space="preserve"> clinic</w:t>
      </w:r>
      <w:r>
        <w:rPr>
          <w:u w:val="single"/>
        </w:rPr>
        <w:t>, or by the same integrated delivery system operated by a carrier licensed under chapter 48.44 or 48.46 RCW</w:t>
      </w:r>
      <w:r>
        <w:t>"</w:t>
      </w:r>
    </w:p>
    <w:p w:rsidR="00E55B88" w:rsidP="00742FDD" w:rsidRDefault="00E55B88" w14:paraId="6629CAF0" w14:textId="6C5B55DE">
      <w:pPr>
        <w:pStyle w:val="RCWSLText"/>
      </w:pPr>
    </w:p>
    <w:p w:rsidRPr="00742FDD" w:rsidR="00E55B88" w:rsidP="00742FDD" w:rsidRDefault="00E55B88" w14:paraId="06FA0915" w14:textId="79446F5C">
      <w:pPr>
        <w:pStyle w:val="RCWSLText"/>
      </w:pPr>
      <w:r>
        <w:tab/>
        <w:t>On page 17, line 5, after "</w:t>
      </w:r>
      <w:r>
        <w:rPr>
          <w:u w:val="single"/>
        </w:rPr>
        <w:t>group</w:t>
      </w:r>
      <w:r>
        <w:t>" strike "</w:t>
      </w:r>
      <w:r>
        <w:rPr>
          <w:u w:val="single"/>
        </w:rPr>
        <w:t>or clinic</w:t>
      </w:r>
      <w:r>
        <w:t>" and insert "</w:t>
      </w:r>
      <w:r>
        <w:rPr>
          <w:u w:val="single"/>
        </w:rPr>
        <w:t>, at the same clinic, or by the same integrated delivery system operated by a carrier licensed under chapter 48.44 or 48.46 RCW</w:t>
      </w:r>
      <w:r>
        <w:t>"</w:t>
      </w:r>
    </w:p>
    <w:p w:rsidRPr="00207C78" w:rsidR="00DF5D0E" w:rsidP="00207C78" w:rsidRDefault="00DF5D0E" w14:paraId="7DF32371" w14:textId="5EE2F2C4">
      <w:pPr>
        <w:suppressLineNumbers/>
        <w:rPr>
          <w:spacing w:val="-3"/>
        </w:rPr>
      </w:pPr>
    </w:p>
    <w:permEnd w:id="1012753259"/>
    <w:p w:rsidR="00ED2EEB" w:rsidP="00207C78" w:rsidRDefault="00ED2EEB" w14:paraId="2177D3B2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4768433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B9BC38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207C78" w:rsidRDefault="00D659AC" w14:paraId="0D012052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17D90" w:rsidR="001C1B27" w:rsidP="00207C78" w:rsidRDefault="0096303F" w14:paraId="7F41964B" w14:textId="134461A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917D90">
                  <w:t xml:space="preserve">  Adds providers employed by integrated delivery systems operated by licensed health carriers to the list of providers with whom a patient may have a previous appointment in order to demonstrate an established relationship for purposes of audio-only telemedicine reimbursement.  </w:t>
                </w:r>
              </w:p>
              <w:p w:rsidRPr="007D1589" w:rsidR="001B4E53" w:rsidP="00207C78" w:rsidRDefault="001B4E53" w14:paraId="122FB768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47684330"/>
    </w:tbl>
    <w:p w:rsidR="00DF5D0E" w:rsidP="00207C78" w:rsidRDefault="00DF5D0E" w14:paraId="31A82AF1" w14:textId="77777777">
      <w:pPr>
        <w:pStyle w:val="BillEnd"/>
        <w:suppressLineNumbers/>
      </w:pPr>
    </w:p>
    <w:p w:rsidR="00DF5D0E" w:rsidP="00207C78" w:rsidRDefault="00DE256E" w14:paraId="1B843BCA" w14:textId="77777777">
      <w:pPr>
        <w:pStyle w:val="BillEnd"/>
        <w:suppressLineNumbers/>
      </w:pPr>
      <w:r>
        <w:rPr>
          <w:b/>
        </w:rPr>
        <w:t>--- END ---</w:t>
      </w:r>
    </w:p>
    <w:p w:rsidR="00DF5D0E" w:rsidP="00207C78" w:rsidRDefault="00AB682C" w14:paraId="3AF67EDD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45C27" w14:textId="77777777" w:rsidR="00207C78" w:rsidRDefault="00207C78" w:rsidP="00DF5D0E">
      <w:r>
        <w:separator/>
      </w:r>
    </w:p>
  </w:endnote>
  <w:endnote w:type="continuationSeparator" w:id="0">
    <w:p w14:paraId="618749B7" w14:textId="77777777" w:rsidR="00207C78" w:rsidRDefault="00207C7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74E5" w:rsidRDefault="000E74E5" w14:paraId="7722B00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91766" w14:paraId="055D0E08" w14:textId="06D3FF4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E74E5">
      <w:t>1821-S AMH SHMK MORI 065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91766" w14:paraId="0DBE6612" w14:textId="19A2161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E74E5">
      <w:t>1821-S AMH SHMK MORI 065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E810B" w14:textId="77777777" w:rsidR="00207C78" w:rsidRDefault="00207C78" w:rsidP="00DF5D0E">
      <w:r>
        <w:separator/>
      </w:r>
    </w:p>
  </w:footnote>
  <w:footnote w:type="continuationSeparator" w:id="0">
    <w:p w14:paraId="63AAE396" w14:textId="77777777" w:rsidR="00207C78" w:rsidRDefault="00207C7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919E2" w14:textId="77777777" w:rsidR="000E74E5" w:rsidRDefault="000E74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5412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DB8B30" wp14:editId="0477A3C2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9EC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08FAC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2EC62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197BD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55CEF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95B19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6E453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05649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9608A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7A5C8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DFCF5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C6543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3EB67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8F2B2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1AFEE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555B2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3B835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CEDB7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6983B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9287E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1915E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0E583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FED8A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6F302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3C66A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E0180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ABA36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4B90D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A460E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CB3C6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7C8E9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1A832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CA48A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F7240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DB8B30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7E69EC00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08FACF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2EC62D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197BDE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55CEF7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95B193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6E4532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05649F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9608A4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7A5C82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DFCF58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C6543E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3EB679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8F2B25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1AFEE4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555B2C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3B8359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CEDB72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6983B5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9287EB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1915E8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0E5835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FED8AD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6F302F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3C66AF1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E0180E2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ABA3612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4B90D7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A460ED5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CB3C63D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7C8E93A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1A83275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CA48AEB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F72401A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12F7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D1EB7E" wp14:editId="1C442C7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E6C578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0324E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4FB8B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119F9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C9503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BA439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642EE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0C8C7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1A65B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5FF7E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5AD75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A76C2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90CDA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D1B25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56A28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49679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BD0B4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0A92A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4CF68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3FA42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2CDFA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313F1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F231D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140C4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CB698D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411F05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F3DB54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1EB7E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20E6C578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0324E8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4FB8B4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119F9E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C95031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BA4399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642EE9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0C8C7D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1A65B0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5FF7EB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5AD753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A76C26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90CDA2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D1B251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56A283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49679E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BD0B47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0A92A7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4CF68F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3FA424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2CDFA9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313F17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F231DF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140C44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CB698D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411F05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F3DB54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0E74E5"/>
    <w:rsid w:val="00102468"/>
    <w:rsid w:val="00106544"/>
    <w:rsid w:val="00136E5A"/>
    <w:rsid w:val="00146AAF"/>
    <w:rsid w:val="00172FE7"/>
    <w:rsid w:val="001A775A"/>
    <w:rsid w:val="001B4E53"/>
    <w:rsid w:val="001C1B27"/>
    <w:rsid w:val="001C7F91"/>
    <w:rsid w:val="001E6675"/>
    <w:rsid w:val="00207C78"/>
    <w:rsid w:val="00217E8A"/>
    <w:rsid w:val="00265296"/>
    <w:rsid w:val="00281CBD"/>
    <w:rsid w:val="00296818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87EFA"/>
    <w:rsid w:val="006F7027"/>
    <w:rsid w:val="007049E4"/>
    <w:rsid w:val="0072335D"/>
    <w:rsid w:val="0072541D"/>
    <w:rsid w:val="00742FDD"/>
    <w:rsid w:val="00757317"/>
    <w:rsid w:val="007769AF"/>
    <w:rsid w:val="00791766"/>
    <w:rsid w:val="007D1589"/>
    <w:rsid w:val="007D35D4"/>
    <w:rsid w:val="0083749C"/>
    <w:rsid w:val="008443FE"/>
    <w:rsid w:val="00846034"/>
    <w:rsid w:val="008C7E6E"/>
    <w:rsid w:val="00917D90"/>
    <w:rsid w:val="00931B84"/>
    <w:rsid w:val="0096303F"/>
    <w:rsid w:val="00972869"/>
    <w:rsid w:val="00984CD1"/>
    <w:rsid w:val="009E481B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5B88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538DF2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E1D3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1821-S</BillDocName>
  <AmendType>AMH</AmendType>
  <SponsorAcronym>SHMK</SponsorAcronym>
  <DrafterAcronym>MORI</DrafterAcronym>
  <DraftNumber>065</DraftNumber>
  <ReferenceNumber>SHB 1821</ReferenceNumber>
  <Floor>H AMD</Floor>
  <AmendmentNumber> 825</AmendmentNumber>
  <Sponsors>By Representative Schmick</Sponsors>
  <FloorAction>ADOPTED 02/08/2022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169</TotalTime>
  <Pages>2</Pages>
  <Words>313</Words>
  <Characters>1482</Characters>
  <Application>Microsoft Office Word</Application>
  <DocSecurity>8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1821-S AMH SHMK MORI 065</vt:lpstr>
    </vt:vector>
  </TitlesOfParts>
  <Company>Washington State Legislature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1821-S AMH SHMK MORI 065</dc:title>
  <dc:creator>Jim Morishima</dc:creator>
  <cp:lastModifiedBy>Morishima, Jim</cp:lastModifiedBy>
  <cp:revision>10</cp:revision>
  <dcterms:created xsi:type="dcterms:W3CDTF">2022-02-01T20:13:00Z</dcterms:created>
  <dcterms:modified xsi:type="dcterms:W3CDTF">2022-02-01T23:04:00Z</dcterms:modified>
</cp:coreProperties>
</file>