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E72FC" w14:paraId="1478786B" w14:textId="0DB17C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661F8">
            <w:t>1736-S2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661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661F8">
            <w:t>SULP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661F8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661F8">
            <w:t>426</w:t>
          </w:r>
        </w:sdtContent>
      </w:sdt>
    </w:p>
    <w:p w:rsidR="00DF5D0E" w:rsidP="00B73E0A" w:rsidRDefault="00AA1230" w14:paraId="6CB06DD2" w14:textId="238AC8E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72FC" w14:paraId="47720008" w14:textId="461BFA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661F8">
            <w:rPr>
              <w:b/>
              <w:u w:val="single"/>
            </w:rPr>
            <w:t>2SHB 1736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661F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1139</w:t>
          </w:r>
        </w:sdtContent>
      </w:sdt>
    </w:p>
    <w:p w:rsidR="00DF5D0E" w:rsidP="00605C39" w:rsidRDefault="00DE72FC" w14:paraId="7B781EBA" w14:textId="099942B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661F8">
            <w:rPr>
              <w:sz w:val="22"/>
            </w:rPr>
            <w:t>By Representative Sullivan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661F8" w14:paraId="4A3FAE05" w14:textId="619A6B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02/15/2022</w:t>
          </w:r>
        </w:p>
      </w:sdtContent>
    </w:sdt>
    <w:p w:rsidR="007661F8" w:rsidP="00C8108C" w:rsidRDefault="00DE256E" w14:paraId="0803D7C0" w14:textId="26B6062F">
      <w:pPr>
        <w:pStyle w:val="Page"/>
      </w:pPr>
      <w:bookmarkStart w:name="StartOfAmendmentBody" w:id="0"/>
      <w:bookmarkEnd w:id="0"/>
      <w:permStart w:edGrp="everyone" w:id="2118530070"/>
      <w:r>
        <w:tab/>
      </w:r>
      <w:r w:rsidR="007661F8">
        <w:t>On page 4, beginning on line 24, strike all of subsection 3</w:t>
      </w:r>
    </w:p>
    <w:p w:rsidR="007661F8" w:rsidP="007661F8" w:rsidRDefault="007661F8" w14:paraId="3017F76A" w14:textId="0BFE44D9">
      <w:pPr>
        <w:pStyle w:val="RCWSLText"/>
      </w:pPr>
    </w:p>
    <w:p w:rsidRPr="007661F8" w:rsidR="007661F8" w:rsidP="007661F8" w:rsidRDefault="007661F8" w14:paraId="34A3F24E" w14:textId="6B6D5CA6">
      <w:pPr>
        <w:pStyle w:val="RCWSLText"/>
      </w:pPr>
      <w:r>
        <w:tab/>
        <w:t>Renumber the remaining subsections consecutively and correct any internal references accordingly.</w:t>
      </w:r>
    </w:p>
    <w:p w:rsidR="00DD4D89" w:rsidP="00DD4D89" w:rsidRDefault="00DD4D89" w14:paraId="78E09737" w14:textId="77777777">
      <w:pPr>
        <w:spacing w:line="408" w:lineRule="exact"/>
        <w:jc w:val="both"/>
        <w:rPr>
          <w:spacing w:val="-3"/>
        </w:rPr>
      </w:pPr>
    </w:p>
    <w:p w:rsidRPr="00DD4D89" w:rsidR="007661F8" w:rsidP="00DD4D89" w:rsidRDefault="007661F8" w14:paraId="59EC325D" w14:textId="6B9E29F8">
      <w:pPr>
        <w:spacing w:line="408" w:lineRule="exact"/>
        <w:jc w:val="both"/>
      </w:pPr>
      <w:r w:rsidRPr="00DD4D89">
        <w:tab/>
        <w:t xml:space="preserve">On page 5, </w:t>
      </w:r>
      <w:r w:rsidR="00911C9B">
        <w:t xml:space="preserve">beginning on </w:t>
      </w:r>
      <w:r w:rsidRPr="00DD4D89">
        <w:t>line 19, after "with" strike "a credit union</w:t>
      </w:r>
      <w:r w:rsidR="00293F0B">
        <w:t xml:space="preserve"> as defined in RCW 31.12.005</w:t>
      </w:r>
      <w:r w:rsidRPr="00DD4D89">
        <w:t>" and insert "one or more state-based financial institutions</w:t>
      </w:r>
      <w:r w:rsidR="00293F0B">
        <w:t xml:space="preserve"> regulated by either chapter 31.12 RCW or chapter 30A.04 RCW</w:t>
      </w:r>
      <w:r w:rsidRPr="00DD4D89">
        <w:t>"</w:t>
      </w:r>
    </w:p>
    <w:permEnd w:id="2118530070"/>
    <w:p w:rsidR="00ED2EEB" w:rsidP="007661F8" w:rsidRDefault="00ED2EEB" w14:paraId="1678A3B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39868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CB6CD6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661F8" w:rsidRDefault="00D659AC" w14:paraId="2D2E4BF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11C9B" w:rsidP="00DD4D89" w:rsidRDefault="0096303F" w14:paraId="22596EE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293F0B" w:rsidP="00911C9B" w:rsidRDefault="00293F0B" w14:paraId="2F886FA1" w14:textId="06BE47F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Permits the </w:t>
                </w:r>
                <w:r w:rsidR="006F3476">
                  <w:t>Washington S</w:t>
                </w:r>
                <w:r>
                  <w:t xml:space="preserve">tudent </w:t>
                </w:r>
                <w:r w:rsidR="006F3476">
                  <w:t>L</w:t>
                </w:r>
                <w:r>
                  <w:t xml:space="preserve">oan </w:t>
                </w:r>
                <w:r w:rsidR="006F3476">
                  <w:t>P</w:t>
                </w:r>
                <w:r>
                  <w:t>rogram to be considered a need-based financial aid program by removing</w:t>
                </w:r>
                <w:r w:rsidR="00143DAE">
                  <w:t xml:space="preserve"> the </w:t>
                </w:r>
                <w:r w:rsidR="007C4E55">
                  <w:t xml:space="preserve">specification </w:t>
                </w:r>
                <w:r w:rsidR="00143DAE">
                  <w:t xml:space="preserve">that a </w:t>
                </w:r>
                <w:r w:rsidR="00911C9B">
                  <w:t xml:space="preserve">state </w:t>
                </w:r>
                <w:r w:rsidR="00143DAE">
                  <w:t>student loan may not exceed a student's cost of attendance, minus all gift aid the student receives</w:t>
                </w:r>
                <w:r>
                  <w:t>.</w:t>
                </w:r>
              </w:p>
              <w:p w:rsidR="00911C9B" w:rsidP="00911C9B" w:rsidRDefault="00293F0B" w14:paraId="47743E8F" w14:textId="2D2B66F5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Removes the </w:t>
                </w:r>
                <w:r w:rsidR="00DD4D89">
                  <w:t>requirement that the state student loan be awarded before federal and private student loans.</w:t>
                </w:r>
              </w:p>
              <w:p w:rsidRPr="007D1589" w:rsidR="001B4E53" w:rsidP="00911C9B" w:rsidRDefault="00293F0B" w14:paraId="08D84AB6" w14:textId="3394CA8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Requires</w:t>
                </w:r>
                <w:r w:rsidR="00DD4D89">
                  <w:t xml:space="preserve"> the Washington Student Achievement Council </w:t>
                </w:r>
                <w:r>
                  <w:t>to</w:t>
                </w:r>
                <w:r w:rsidR="00DD4D89">
                  <w:t xml:space="preserve"> contract with one or more state-based financial institutions</w:t>
                </w:r>
                <w:r w:rsidR="007C4E55">
                  <w:t xml:space="preserve"> for loan origination</w:t>
                </w:r>
                <w:r>
                  <w:t xml:space="preserve"> instead of a credit union</w:t>
                </w:r>
                <w:r w:rsidR="00DD4D89">
                  <w:t>.</w:t>
                </w:r>
              </w:p>
            </w:tc>
          </w:tr>
        </w:sdtContent>
      </w:sdt>
      <w:permEnd w:id="723986835"/>
    </w:tbl>
    <w:p w:rsidR="00DF5D0E" w:rsidP="007661F8" w:rsidRDefault="00DF5D0E" w14:paraId="3BF3E055" w14:textId="77777777">
      <w:pPr>
        <w:pStyle w:val="BillEnd"/>
        <w:suppressLineNumbers/>
      </w:pPr>
    </w:p>
    <w:p w:rsidR="00DF5D0E" w:rsidP="007661F8" w:rsidRDefault="00DE256E" w14:paraId="15F201F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661F8" w:rsidRDefault="00AB682C" w14:paraId="0041EF1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ABE6" w14:textId="77777777" w:rsidR="007661F8" w:rsidRDefault="007661F8" w:rsidP="00DF5D0E">
      <w:r>
        <w:separator/>
      </w:r>
    </w:p>
  </w:endnote>
  <w:endnote w:type="continuationSeparator" w:id="0">
    <w:p w14:paraId="7B2509DD" w14:textId="77777777" w:rsidR="007661F8" w:rsidRDefault="007661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458F" w:rsidRDefault="0015458F" w14:paraId="144D87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E72FC" w14:paraId="4E84CD88" w14:textId="4DDEC6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661F8">
      <w:t>1736-S2 AMH SULP MULV 426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E72FC" w14:paraId="7E014C46" w14:textId="1F19900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311B">
      <w:t>1736-S2 AMH SULP MULV 426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CB9C" w14:textId="77777777" w:rsidR="007661F8" w:rsidRDefault="007661F8" w:rsidP="00DF5D0E">
      <w:r>
        <w:separator/>
      </w:r>
    </w:p>
  </w:footnote>
  <w:footnote w:type="continuationSeparator" w:id="0">
    <w:p w14:paraId="36AF987C" w14:textId="77777777" w:rsidR="007661F8" w:rsidRDefault="007661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8318" w14:textId="77777777" w:rsidR="0015458F" w:rsidRDefault="00154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7AD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789506" wp14:editId="3AF9E34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AEE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1D743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52C9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159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367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AD6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7752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3B4C3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AC6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A41DC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C19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B905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E1699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FCA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4C2F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8CD17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1B9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31B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71C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3C27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B24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EB8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486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35A1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3375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923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575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9D043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5BBF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7C6D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03A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0CEB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55FF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CB11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8950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AEAEEC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1D743D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52C9D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15965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3671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AD6E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775226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3B4C3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AC6F9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A41DCD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C19D3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B9058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E16991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FCAB8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4C2FA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8CD17E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1B950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31BEC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71CFC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3C27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B24AC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EB8B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4865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35A1DD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3375A5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92371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57512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9D0438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5BBFC3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7C6D5C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203A49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0CEB76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55FF11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CB1196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845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08A9C" wp14:editId="0722538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F7B8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01E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1023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39C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2FC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8F13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3B4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BFC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723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106C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2AB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E9D6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D2C3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A975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08C0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C1C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5E4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3B3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E79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9569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921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2AF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A61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FE2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76A6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6D9D3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A0E1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8A9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D0F7B8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01E73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1023C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39CB0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2FCDA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8F132E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3B448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BFC84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7232B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106CC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2AB18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E9D66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D2C3A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A9756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08C03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C1C2E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5E42F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3B3ED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E7954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9569B5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921B3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2AF92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A618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FE28F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76A6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6D9D3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A0E1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203A87"/>
    <w:multiLevelType w:val="hybridMultilevel"/>
    <w:tmpl w:val="2D08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3DAE"/>
    <w:rsid w:val="00146AAF"/>
    <w:rsid w:val="0015458F"/>
    <w:rsid w:val="001A775A"/>
    <w:rsid w:val="001B4E53"/>
    <w:rsid w:val="001C1B27"/>
    <w:rsid w:val="001C7F91"/>
    <w:rsid w:val="001E6675"/>
    <w:rsid w:val="00217E8A"/>
    <w:rsid w:val="00265296"/>
    <w:rsid w:val="00281CBD"/>
    <w:rsid w:val="00293F0B"/>
    <w:rsid w:val="002F311B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3476"/>
    <w:rsid w:val="006F7027"/>
    <w:rsid w:val="007049E4"/>
    <w:rsid w:val="0072335D"/>
    <w:rsid w:val="0072541D"/>
    <w:rsid w:val="00757317"/>
    <w:rsid w:val="007661F8"/>
    <w:rsid w:val="007769AF"/>
    <w:rsid w:val="007C4E55"/>
    <w:rsid w:val="007D1589"/>
    <w:rsid w:val="007D35D4"/>
    <w:rsid w:val="0083749C"/>
    <w:rsid w:val="008443FE"/>
    <w:rsid w:val="00846034"/>
    <w:rsid w:val="008C7E6E"/>
    <w:rsid w:val="00911C9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4F3B"/>
    <w:rsid w:val="00C61A83"/>
    <w:rsid w:val="00C8108C"/>
    <w:rsid w:val="00C84AD0"/>
    <w:rsid w:val="00D40447"/>
    <w:rsid w:val="00D659AC"/>
    <w:rsid w:val="00DA47F3"/>
    <w:rsid w:val="00DC2C13"/>
    <w:rsid w:val="00DD4D89"/>
    <w:rsid w:val="00DE256E"/>
    <w:rsid w:val="00DE72FC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79798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D4D89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1736-S2</BillDocName>
  <AmendType>AMH</AmendType>
  <SponsorAcronym>SULP</SponsorAcronym>
  <DrafterAcronym>MULV</DrafterAcronym>
  <DraftNumber>426</DraftNumber>
  <ReferenceNumber>2SHB 1736</ReferenceNumber>
  <Floor>H AMD</Floor>
  <AmendmentNumber> 1139</AmendmentNumber>
  <Sponsors>By Representative Sullivan</Sponsors>
  <FloorAction>ADOPTED 02/15/2022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153</TotalTime>
  <Pages>1</Pages>
  <Words>162</Words>
  <Characters>877</Characters>
  <Application>Microsoft Office Word</Application>
  <DocSecurity>8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1736-S2 AMH SULP MULV 426</vt:lpstr>
    </vt:vector>
  </TitlesOfParts>
  <Company>Washington State Legislature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1736-S2 AMH SULP MULV 426</dc:title>
  <dc:creator>Megan Mulvihill</dc:creator>
  <cp:lastModifiedBy>Mulvihill, Megan</cp:lastModifiedBy>
  <cp:revision>8</cp:revision>
  <dcterms:created xsi:type="dcterms:W3CDTF">2022-02-13T06:55:00Z</dcterms:created>
  <dcterms:modified xsi:type="dcterms:W3CDTF">2022-02-14T19:35:00Z</dcterms:modified>
</cp:coreProperties>
</file>