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0D1C30" w14:paraId="48E14ACB" w14:textId="22E0054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F214D">
            <w:t>1220-S2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F214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F214D">
            <w:t>PETE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F214D">
            <w:t>ALLI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F214D">
            <w:t>102</w:t>
          </w:r>
        </w:sdtContent>
      </w:sdt>
    </w:p>
    <w:p w:rsidR="00DF5D0E" w:rsidP="00B73E0A" w:rsidRDefault="00AA1230" w14:paraId="05FF196D" w14:textId="19F1894C">
      <w:pPr>
        <w:pStyle w:val="OfferedBy"/>
        <w:spacing w:after="120"/>
      </w:pPr>
      <w:r>
        <w:tab/>
      </w:r>
      <w:r>
        <w:tab/>
      </w:r>
      <w:r>
        <w:tab/>
      </w:r>
    </w:p>
    <w:p w:rsidR="00DF5D0E" w:rsidRDefault="000D1C30" w14:paraId="267F2F9C" w14:textId="307A535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F214D">
            <w:rPr>
              <w:b/>
              <w:u w:val="single"/>
            </w:rPr>
            <w:t>2SHB 1220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F214D">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284</w:t>
          </w:r>
        </w:sdtContent>
      </w:sdt>
    </w:p>
    <w:p w:rsidR="00DF5D0E" w:rsidP="00605C39" w:rsidRDefault="000D1C30" w14:paraId="7852324F" w14:textId="711D03A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F214D">
            <w:rPr>
              <w:sz w:val="22"/>
            </w:rPr>
            <w:t>By Representative Peterson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F214D" w14:paraId="0460FB36" w14:textId="7B806A08">
          <w:pPr>
            <w:spacing w:after="400" w:line="408" w:lineRule="exact"/>
            <w:jc w:val="right"/>
            <w:rPr>
              <w:b/>
              <w:bCs/>
            </w:rPr>
          </w:pPr>
          <w:r>
            <w:rPr>
              <w:b/>
              <w:bCs/>
            </w:rPr>
            <w:t xml:space="preserve">ADOPTED 03/03/2021</w:t>
          </w:r>
        </w:p>
      </w:sdtContent>
    </w:sdt>
    <w:p w:rsidR="00C72E15" w:rsidP="00C72E15" w:rsidRDefault="00DE256E" w14:paraId="1BFCA9BF" w14:textId="77777777">
      <w:pPr>
        <w:pStyle w:val="Page"/>
      </w:pPr>
      <w:bookmarkStart w:name="StartOfAmendmentBody" w:id="0"/>
      <w:bookmarkEnd w:id="0"/>
      <w:permStart w:edGrp="everyone" w:id="241586745"/>
      <w:r>
        <w:tab/>
      </w:r>
      <w:r w:rsidR="008F214D">
        <w:t xml:space="preserve">On page </w:t>
      </w:r>
      <w:r w:rsidR="00C72E15">
        <w:t>11, line 19, after "commercial," strike "mixed use, or form-based" and insert "or mixed use"</w:t>
      </w:r>
    </w:p>
    <w:p w:rsidR="00C72E15" w:rsidP="00C72E15" w:rsidRDefault="00C72E15" w14:paraId="4708B697" w14:textId="77777777">
      <w:pPr>
        <w:pStyle w:val="RCWSLText"/>
      </w:pPr>
    </w:p>
    <w:p w:rsidR="00C72E15" w:rsidP="00C72E15" w:rsidRDefault="00C72E15" w14:paraId="34518D28" w14:textId="77777777">
      <w:pPr>
        <w:pStyle w:val="RCWSLText"/>
      </w:pPr>
      <w:r>
        <w:tab/>
        <w:t>On page 11, line 20, after "allowed." insert "Emergency housing, permanent supportive housing, and short-term transitional or therapeutic housing, including, but not limited to, domestic violence shelters, homes for foster or other youth or young adults at risk of homelessness, or residential therapeutic services, shall be permitted by a code city at the same occupancy levels as short-term rentals permitted in the residential zone."</w:t>
      </w:r>
    </w:p>
    <w:p w:rsidR="00C72E15" w:rsidP="00C72E15" w:rsidRDefault="00C72E15" w14:paraId="37A10A41" w14:textId="77777777">
      <w:pPr>
        <w:pStyle w:val="RCWSLText"/>
      </w:pPr>
    </w:p>
    <w:p w:rsidR="00C72E15" w:rsidP="00C72E15" w:rsidRDefault="00C72E15" w14:paraId="38132778" w14:textId="77777777">
      <w:pPr>
        <w:pStyle w:val="RCWSLText"/>
      </w:pPr>
      <w:r>
        <w:tab/>
        <w:t>On page 11, line 24, after "in" strike "other zones" and insert "all zones. For purposes of this section, "short-term rental" means lodging advertised or regularly offered for overnight or daily use in exchange for compensation for periods of one month or less."</w:t>
      </w:r>
    </w:p>
    <w:p w:rsidR="00C72E15" w:rsidP="00C72E15" w:rsidRDefault="00C72E15" w14:paraId="51DE07DA" w14:textId="77777777">
      <w:pPr>
        <w:pStyle w:val="RCWSLText"/>
      </w:pPr>
    </w:p>
    <w:p w:rsidR="00C72E15" w:rsidP="00C72E15" w:rsidRDefault="00C72E15" w14:paraId="4DE00731" w14:textId="77777777">
      <w:pPr>
        <w:pStyle w:val="RCWSLText"/>
      </w:pPr>
      <w:r>
        <w:tab/>
        <w:t>On page 11, line 28, after "commercial," insert "or"</w:t>
      </w:r>
    </w:p>
    <w:p w:rsidR="00C72E15" w:rsidP="00C72E15" w:rsidRDefault="00C72E15" w14:paraId="2680CA34" w14:textId="77777777">
      <w:pPr>
        <w:pStyle w:val="RCWSLText"/>
      </w:pPr>
    </w:p>
    <w:p w:rsidR="00C72E15" w:rsidP="00C72E15" w:rsidRDefault="00C72E15" w14:paraId="35D9F9D8" w14:textId="77777777">
      <w:pPr>
        <w:pStyle w:val="RCWSLText"/>
      </w:pPr>
      <w:r>
        <w:tab/>
        <w:t>On page 11, line 29, after "mixed use" strike ", or form-based"</w:t>
      </w:r>
    </w:p>
    <w:p w:rsidR="00C72E15" w:rsidP="00C72E15" w:rsidRDefault="00C72E15" w14:paraId="06529BDA" w14:textId="77777777">
      <w:pPr>
        <w:pStyle w:val="RCWSLText"/>
      </w:pPr>
    </w:p>
    <w:p w:rsidR="00C72E15" w:rsidP="00C72E15" w:rsidRDefault="00C72E15" w14:paraId="2A31BF81" w14:textId="77777777">
      <w:pPr>
        <w:pStyle w:val="RCWSLText"/>
      </w:pPr>
      <w:r>
        <w:tab/>
        <w:t>On page 11, at the beginning of line 30, insert "Emergency housing, permanent supportive housing, and short-term transitional or therapeutic housing, including, but not limited to, domestic violence shelters, homes for foster or other youth or young adults at risk of homelessness, or residential therapeutic services, shall be permitted by a city at the same occupancy levels as short-term rentals permitted in the residential zone."</w:t>
      </w:r>
    </w:p>
    <w:p w:rsidR="00C72E15" w:rsidP="00C72E15" w:rsidRDefault="00C72E15" w14:paraId="518C9260" w14:textId="77777777">
      <w:pPr>
        <w:pStyle w:val="RCWSLText"/>
      </w:pPr>
    </w:p>
    <w:p w:rsidR="008F214D" w:rsidP="00C72E15" w:rsidRDefault="00C72E15" w14:paraId="1791F97F" w14:textId="18D856E7">
      <w:pPr>
        <w:pStyle w:val="Page"/>
      </w:pPr>
      <w:r>
        <w:tab/>
        <w:t>On page 11, line 33, after "in" strike "other zones" and insert "all zones. For purposes of this section, "short-term rental" means lodging advertised or regularly offered for overnight or daily use in exchange for compensation for periods of one month or less."</w:t>
      </w:r>
    </w:p>
    <w:p w:rsidRPr="008F214D" w:rsidR="00DF5D0E" w:rsidP="008F214D" w:rsidRDefault="00DF5D0E" w14:paraId="066C4A36" w14:textId="07087284">
      <w:pPr>
        <w:suppressLineNumbers/>
        <w:rPr>
          <w:spacing w:val="-3"/>
        </w:rPr>
      </w:pPr>
    </w:p>
    <w:permEnd w:id="241586745"/>
    <w:p w:rsidR="00ED2EEB" w:rsidP="008F214D" w:rsidRDefault="00ED2EEB" w14:paraId="561D3D6D"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41645702"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3448060C" w14:textId="77777777">
            <w:tc>
              <w:tcPr>
                <w:tcW w:w="540" w:type="dxa"/>
                <w:shd w:val="clear" w:color="auto" w:fill="FFFFFF" w:themeFill="background1"/>
              </w:tcPr>
              <w:p w:rsidR="00D659AC" w:rsidP="008F214D" w:rsidRDefault="00D659AC" w14:paraId="3ACA5298" w14:textId="77777777">
                <w:pPr>
                  <w:pStyle w:val="Effect"/>
                  <w:suppressLineNumbers/>
                  <w:shd w:val="clear" w:color="auto" w:fill="auto"/>
                  <w:ind w:left="0" w:firstLine="0"/>
                </w:pPr>
              </w:p>
            </w:tc>
            <w:tc>
              <w:tcPr>
                <w:tcW w:w="9874" w:type="dxa"/>
                <w:shd w:val="clear" w:color="auto" w:fill="FFFFFF" w:themeFill="background1"/>
              </w:tcPr>
              <w:p w:rsidR="001C1B27" w:rsidP="008F214D" w:rsidRDefault="0096303F" w14:paraId="7ECF5C71" w14:textId="7488A3E9">
                <w:pPr>
                  <w:pStyle w:val="Effect"/>
                  <w:suppressLineNumbers/>
                  <w:shd w:val="clear" w:color="auto" w:fill="auto"/>
                  <w:ind w:left="0" w:firstLine="0"/>
                </w:pPr>
                <w:r w:rsidRPr="0096303F">
                  <w:tab/>
                </w:r>
                <w:r w:rsidRPr="0096303F" w:rsidR="001C1B27">
                  <w:rPr>
                    <w:u w:val="single"/>
                  </w:rPr>
                  <w:t>EFFECT:</w:t>
                </w:r>
                <w:r w:rsidRPr="0096303F" w:rsidR="001C1B27">
                  <w:t>   </w:t>
                </w:r>
              </w:p>
              <w:p w:rsidR="00C72E15" w:rsidP="00C72E15" w:rsidRDefault="00C72E15" w14:paraId="2AC2508E" w14:textId="77777777">
                <w:pPr>
                  <w:pStyle w:val="Effect"/>
                  <w:numPr>
                    <w:ilvl w:val="0"/>
                    <w:numId w:val="8"/>
                  </w:numPr>
                  <w:suppressLineNumbers/>
                  <w:shd w:val="clear" w:color="auto" w:fill="auto"/>
                </w:pPr>
                <w:r>
                  <w:t>Removes form-based zones from the types of zones in which emergency housing, permanent supportive housing, or indoor emergency shelters must be allowed.</w:t>
                </w:r>
              </w:p>
              <w:p w:rsidR="00C72E15" w:rsidP="00C72E15" w:rsidRDefault="00C72E15" w14:paraId="7B992F53" w14:textId="77777777">
                <w:pPr>
                  <w:pStyle w:val="Effect"/>
                  <w:numPr>
                    <w:ilvl w:val="0"/>
                    <w:numId w:val="8"/>
                  </w:numPr>
                  <w:suppressLineNumbers/>
                  <w:shd w:val="clear" w:color="auto" w:fill="auto"/>
                </w:pPr>
                <w:r>
                  <w:t>Provides that emergency housing, permanent supportive housing, and short-term transitional or therapeutic housing shall be permitted at the same occupancy levels as short-term rentals permitted in the same zone.</w:t>
                </w:r>
              </w:p>
              <w:p w:rsidR="00C72E15" w:rsidP="00C72E15" w:rsidRDefault="00C72E15" w14:paraId="3EB977E4" w14:textId="77777777">
                <w:pPr>
                  <w:pStyle w:val="Effect"/>
                  <w:numPr>
                    <w:ilvl w:val="0"/>
                    <w:numId w:val="8"/>
                  </w:numPr>
                  <w:suppressLineNumbers/>
                  <w:shd w:val="clear" w:color="auto" w:fill="auto"/>
                </w:pPr>
                <w:r>
                  <w:t>Specifies that cities may allow indoor emergency housing, permanent supportive housing, or indoor emergency shelters in all zones.</w:t>
                </w:r>
              </w:p>
              <w:p w:rsidRPr="007D1589" w:rsidR="001B4E53" w:rsidP="00C72E15" w:rsidRDefault="00C72E15" w14:paraId="741A6956" w14:textId="7D5647E9">
                <w:pPr>
                  <w:pStyle w:val="Effect"/>
                  <w:numPr>
                    <w:ilvl w:val="0"/>
                    <w:numId w:val="8"/>
                  </w:numPr>
                  <w:suppressLineNumbers/>
                  <w:shd w:val="clear" w:color="auto" w:fill="auto"/>
                </w:pPr>
                <w:r>
                  <w:t>Defines "short-term rentals."</w:t>
                </w:r>
              </w:p>
            </w:tc>
          </w:tr>
        </w:sdtContent>
      </w:sdt>
      <w:permEnd w:id="2041645702"/>
    </w:tbl>
    <w:p w:rsidR="00DF5D0E" w:rsidP="008F214D" w:rsidRDefault="00DF5D0E" w14:paraId="4A1CD34D" w14:textId="77777777">
      <w:pPr>
        <w:pStyle w:val="BillEnd"/>
        <w:suppressLineNumbers/>
      </w:pPr>
    </w:p>
    <w:p w:rsidR="00DF5D0E" w:rsidP="008F214D" w:rsidRDefault="00DE256E" w14:paraId="4EE2FBC0" w14:textId="77777777">
      <w:pPr>
        <w:pStyle w:val="BillEnd"/>
        <w:suppressLineNumbers/>
      </w:pPr>
      <w:r>
        <w:rPr>
          <w:b/>
        </w:rPr>
        <w:t>--- END ---</w:t>
      </w:r>
    </w:p>
    <w:p w:rsidR="00DF5D0E" w:rsidP="008F214D" w:rsidRDefault="00AB682C" w14:paraId="74E0D93A"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98AF2" w14:textId="77777777" w:rsidR="008F214D" w:rsidRDefault="008F214D" w:rsidP="00DF5D0E">
      <w:r>
        <w:separator/>
      </w:r>
    </w:p>
  </w:endnote>
  <w:endnote w:type="continuationSeparator" w:id="0">
    <w:p w14:paraId="7A07F4E2" w14:textId="77777777" w:rsidR="008F214D" w:rsidRDefault="008F214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67B8" w:rsidRDefault="008F67B8" w14:paraId="7C5E49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8F67B8" w14:paraId="1C1298E8" w14:textId="1B72FC3E">
    <w:pPr>
      <w:pStyle w:val="AmendDraftFooter"/>
    </w:pPr>
    <w:fldSimple w:instr=" TITLE   \* MERGEFORMAT ">
      <w:r>
        <w:t>1220-S2 AMH PETE ALLI 102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8F67B8" w14:paraId="39E4AB09" w14:textId="52F1AB2E">
    <w:pPr>
      <w:pStyle w:val="AmendDraftFooter"/>
    </w:pPr>
    <w:fldSimple w:instr=" TITLE   \* MERGEFORMAT ">
      <w:r>
        <w:t>1220-S2 AMH PETE ALLI 102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3F8E8" w14:textId="77777777" w:rsidR="008F214D" w:rsidRDefault="008F214D" w:rsidP="00DF5D0E">
      <w:r>
        <w:separator/>
      </w:r>
    </w:p>
  </w:footnote>
  <w:footnote w:type="continuationSeparator" w:id="0">
    <w:p w14:paraId="72960F3E" w14:textId="77777777" w:rsidR="008F214D" w:rsidRDefault="008F214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3F48F" w14:textId="77777777" w:rsidR="008F67B8" w:rsidRDefault="008F6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2C142" w14:textId="77777777" w:rsidR="001B4E53" w:rsidRDefault="007049E4">
    <w:r>
      <w:rPr>
        <w:noProof/>
      </w:rPr>
      <mc:AlternateContent>
        <mc:Choice Requires="wps">
          <w:drawing>
            <wp:anchor distT="0" distB="0" distL="114300" distR="114300" simplePos="0" relativeHeight="251657216" behindDoc="0" locked="0" layoutInCell="1" allowOverlap="1" wp14:anchorId="2708AB0F" wp14:editId="129736F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B8164" w14:textId="77777777" w:rsidR="001B4E53" w:rsidRDefault="001B4E53">
                          <w:pPr>
                            <w:pStyle w:val="RCWSLText"/>
                            <w:jc w:val="right"/>
                          </w:pPr>
                          <w:r>
                            <w:t>1</w:t>
                          </w:r>
                        </w:p>
                        <w:p w14:paraId="4C5FE478" w14:textId="77777777" w:rsidR="001B4E53" w:rsidRDefault="001B4E53">
                          <w:pPr>
                            <w:pStyle w:val="RCWSLText"/>
                            <w:jc w:val="right"/>
                          </w:pPr>
                          <w:r>
                            <w:t>2</w:t>
                          </w:r>
                        </w:p>
                        <w:p w14:paraId="15CCB546" w14:textId="77777777" w:rsidR="001B4E53" w:rsidRDefault="001B4E53">
                          <w:pPr>
                            <w:pStyle w:val="RCWSLText"/>
                            <w:jc w:val="right"/>
                          </w:pPr>
                          <w:r>
                            <w:t>3</w:t>
                          </w:r>
                        </w:p>
                        <w:p w14:paraId="6953048F" w14:textId="77777777" w:rsidR="001B4E53" w:rsidRDefault="001B4E53">
                          <w:pPr>
                            <w:pStyle w:val="RCWSLText"/>
                            <w:jc w:val="right"/>
                          </w:pPr>
                          <w:r>
                            <w:t>4</w:t>
                          </w:r>
                        </w:p>
                        <w:p w14:paraId="30E2E2C1" w14:textId="77777777" w:rsidR="001B4E53" w:rsidRDefault="001B4E53">
                          <w:pPr>
                            <w:pStyle w:val="RCWSLText"/>
                            <w:jc w:val="right"/>
                          </w:pPr>
                          <w:r>
                            <w:t>5</w:t>
                          </w:r>
                        </w:p>
                        <w:p w14:paraId="0B21C2CF" w14:textId="77777777" w:rsidR="001B4E53" w:rsidRDefault="001B4E53">
                          <w:pPr>
                            <w:pStyle w:val="RCWSLText"/>
                            <w:jc w:val="right"/>
                          </w:pPr>
                          <w:r>
                            <w:t>6</w:t>
                          </w:r>
                        </w:p>
                        <w:p w14:paraId="293B379F" w14:textId="77777777" w:rsidR="001B4E53" w:rsidRDefault="001B4E53">
                          <w:pPr>
                            <w:pStyle w:val="RCWSLText"/>
                            <w:jc w:val="right"/>
                          </w:pPr>
                          <w:r>
                            <w:t>7</w:t>
                          </w:r>
                        </w:p>
                        <w:p w14:paraId="5FD19FFB" w14:textId="77777777" w:rsidR="001B4E53" w:rsidRDefault="001B4E53">
                          <w:pPr>
                            <w:pStyle w:val="RCWSLText"/>
                            <w:jc w:val="right"/>
                          </w:pPr>
                          <w:r>
                            <w:t>8</w:t>
                          </w:r>
                        </w:p>
                        <w:p w14:paraId="07F35C7E" w14:textId="77777777" w:rsidR="001B4E53" w:rsidRDefault="001B4E53">
                          <w:pPr>
                            <w:pStyle w:val="RCWSLText"/>
                            <w:jc w:val="right"/>
                          </w:pPr>
                          <w:r>
                            <w:t>9</w:t>
                          </w:r>
                        </w:p>
                        <w:p w14:paraId="1E300E5D" w14:textId="77777777" w:rsidR="001B4E53" w:rsidRDefault="001B4E53">
                          <w:pPr>
                            <w:pStyle w:val="RCWSLText"/>
                            <w:jc w:val="right"/>
                          </w:pPr>
                          <w:r>
                            <w:t>10</w:t>
                          </w:r>
                        </w:p>
                        <w:p w14:paraId="34A3CF4A" w14:textId="77777777" w:rsidR="001B4E53" w:rsidRDefault="001B4E53">
                          <w:pPr>
                            <w:pStyle w:val="RCWSLText"/>
                            <w:jc w:val="right"/>
                          </w:pPr>
                          <w:r>
                            <w:t>11</w:t>
                          </w:r>
                        </w:p>
                        <w:p w14:paraId="0B542AFE" w14:textId="77777777" w:rsidR="001B4E53" w:rsidRDefault="001B4E53">
                          <w:pPr>
                            <w:pStyle w:val="RCWSLText"/>
                            <w:jc w:val="right"/>
                          </w:pPr>
                          <w:r>
                            <w:t>12</w:t>
                          </w:r>
                        </w:p>
                        <w:p w14:paraId="37021556" w14:textId="77777777" w:rsidR="001B4E53" w:rsidRDefault="001B4E53">
                          <w:pPr>
                            <w:pStyle w:val="RCWSLText"/>
                            <w:jc w:val="right"/>
                          </w:pPr>
                          <w:r>
                            <w:t>13</w:t>
                          </w:r>
                        </w:p>
                        <w:p w14:paraId="65F94D85" w14:textId="77777777" w:rsidR="001B4E53" w:rsidRDefault="001B4E53">
                          <w:pPr>
                            <w:pStyle w:val="RCWSLText"/>
                            <w:jc w:val="right"/>
                          </w:pPr>
                          <w:r>
                            <w:t>14</w:t>
                          </w:r>
                        </w:p>
                        <w:p w14:paraId="281FD9E2" w14:textId="77777777" w:rsidR="001B4E53" w:rsidRDefault="001B4E53">
                          <w:pPr>
                            <w:pStyle w:val="RCWSLText"/>
                            <w:jc w:val="right"/>
                          </w:pPr>
                          <w:r>
                            <w:t>15</w:t>
                          </w:r>
                        </w:p>
                        <w:p w14:paraId="68F68286" w14:textId="77777777" w:rsidR="001B4E53" w:rsidRDefault="001B4E53">
                          <w:pPr>
                            <w:pStyle w:val="RCWSLText"/>
                            <w:jc w:val="right"/>
                          </w:pPr>
                          <w:r>
                            <w:t>16</w:t>
                          </w:r>
                        </w:p>
                        <w:p w14:paraId="53FA3D33" w14:textId="77777777" w:rsidR="001B4E53" w:rsidRDefault="001B4E53">
                          <w:pPr>
                            <w:pStyle w:val="RCWSLText"/>
                            <w:jc w:val="right"/>
                          </w:pPr>
                          <w:r>
                            <w:t>17</w:t>
                          </w:r>
                        </w:p>
                        <w:p w14:paraId="420AA44B" w14:textId="77777777" w:rsidR="001B4E53" w:rsidRDefault="001B4E53">
                          <w:pPr>
                            <w:pStyle w:val="RCWSLText"/>
                            <w:jc w:val="right"/>
                          </w:pPr>
                          <w:r>
                            <w:t>18</w:t>
                          </w:r>
                        </w:p>
                        <w:p w14:paraId="2D4DB820" w14:textId="77777777" w:rsidR="001B4E53" w:rsidRDefault="001B4E53">
                          <w:pPr>
                            <w:pStyle w:val="RCWSLText"/>
                            <w:jc w:val="right"/>
                          </w:pPr>
                          <w:r>
                            <w:t>19</w:t>
                          </w:r>
                        </w:p>
                        <w:p w14:paraId="199D662A" w14:textId="77777777" w:rsidR="001B4E53" w:rsidRDefault="001B4E53">
                          <w:pPr>
                            <w:pStyle w:val="RCWSLText"/>
                            <w:jc w:val="right"/>
                          </w:pPr>
                          <w:r>
                            <w:t>20</w:t>
                          </w:r>
                        </w:p>
                        <w:p w14:paraId="4665181F" w14:textId="77777777" w:rsidR="001B4E53" w:rsidRDefault="001B4E53">
                          <w:pPr>
                            <w:pStyle w:val="RCWSLText"/>
                            <w:jc w:val="right"/>
                          </w:pPr>
                          <w:r>
                            <w:t>21</w:t>
                          </w:r>
                        </w:p>
                        <w:p w14:paraId="2F5B4650" w14:textId="77777777" w:rsidR="001B4E53" w:rsidRDefault="001B4E53">
                          <w:pPr>
                            <w:pStyle w:val="RCWSLText"/>
                            <w:jc w:val="right"/>
                          </w:pPr>
                          <w:r>
                            <w:t>22</w:t>
                          </w:r>
                        </w:p>
                        <w:p w14:paraId="5BA537DD" w14:textId="77777777" w:rsidR="001B4E53" w:rsidRDefault="001B4E53">
                          <w:pPr>
                            <w:pStyle w:val="RCWSLText"/>
                            <w:jc w:val="right"/>
                          </w:pPr>
                          <w:r>
                            <w:t>23</w:t>
                          </w:r>
                        </w:p>
                        <w:p w14:paraId="6C5CFA17" w14:textId="77777777" w:rsidR="001B4E53" w:rsidRDefault="001B4E53">
                          <w:pPr>
                            <w:pStyle w:val="RCWSLText"/>
                            <w:jc w:val="right"/>
                          </w:pPr>
                          <w:r>
                            <w:t>24</w:t>
                          </w:r>
                        </w:p>
                        <w:p w14:paraId="45F33845" w14:textId="77777777" w:rsidR="001B4E53" w:rsidRDefault="001B4E53">
                          <w:pPr>
                            <w:pStyle w:val="RCWSLText"/>
                            <w:jc w:val="right"/>
                          </w:pPr>
                          <w:r>
                            <w:t>25</w:t>
                          </w:r>
                        </w:p>
                        <w:p w14:paraId="1EC288E8" w14:textId="77777777" w:rsidR="001B4E53" w:rsidRDefault="001B4E53">
                          <w:pPr>
                            <w:pStyle w:val="RCWSLText"/>
                            <w:jc w:val="right"/>
                          </w:pPr>
                          <w:r>
                            <w:t>26</w:t>
                          </w:r>
                        </w:p>
                        <w:p w14:paraId="280AFDF4" w14:textId="77777777" w:rsidR="001B4E53" w:rsidRDefault="001B4E53">
                          <w:pPr>
                            <w:pStyle w:val="RCWSLText"/>
                            <w:jc w:val="right"/>
                          </w:pPr>
                          <w:r>
                            <w:t>27</w:t>
                          </w:r>
                        </w:p>
                        <w:p w14:paraId="48BD5308" w14:textId="77777777" w:rsidR="001B4E53" w:rsidRDefault="001B4E53">
                          <w:pPr>
                            <w:pStyle w:val="RCWSLText"/>
                            <w:jc w:val="right"/>
                          </w:pPr>
                          <w:r>
                            <w:t>28</w:t>
                          </w:r>
                        </w:p>
                        <w:p w14:paraId="22272822" w14:textId="77777777" w:rsidR="001B4E53" w:rsidRDefault="001B4E53">
                          <w:pPr>
                            <w:pStyle w:val="RCWSLText"/>
                            <w:jc w:val="right"/>
                          </w:pPr>
                          <w:r>
                            <w:t>29</w:t>
                          </w:r>
                        </w:p>
                        <w:p w14:paraId="533B6C1A" w14:textId="77777777" w:rsidR="001B4E53" w:rsidRDefault="001B4E53">
                          <w:pPr>
                            <w:pStyle w:val="RCWSLText"/>
                            <w:jc w:val="right"/>
                          </w:pPr>
                          <w:r>
                            <w:t>30</w:t>
                          </w:r>
                        </w:p>
                        <w:p w14:paraId="29AF13CA" w14:textId="77777777" w:rsidR="001B4E53" w:rsidRDefault="001B4E53">
                          <w:pPr>
                            <w:pStyle w:val="RCWSLText"/>
                            <w:jc w:val="right"/>
                          </w:pPr>
                          <w:r>
                            <w:t>31</w:t>
                          </w:r>
                        </w:p>
                        <w:p w14:paraId="3C96E6E7" w14:textId="77777777" w:rsidR="001B4E53" w:rsidRDefault="001B4E53">
                          <w:pPr>
                            <w:pStyle w:val="RCWSLText"/>
                            <w:jc w:val="right"/>
                          </w:pPr>
                          <w:r>
                            <w:t>32</w:t>
                          </w:r>
                        </w:p>
                        <w:p w14:paraId="04250071" w14:textId="77777777" w:rsidR="001B4E53" w:rsidRDefault="001B4E53">
                          <w:pPr>
                            <w:pStyle w:val="RCWSLText"/>
                            <w:jc w:val="right"/>
                          </w:pPr>
                          <w:r>
                            <w:t>33</w:t>
                          </w:r>
                        </w:p>
                        <w:p w14:paraId="1A8E9E55"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8AB0F"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78BB8164" w14:textId="77777777" w:rsidR="001B4E53" w:rsidRDefault="001B4E53">
                    <w:pPr>
                      <w:pStyle w:val="RCWSLText"/>
                      <w:jc w:val="right"/>
                    </w:pPr>
                    <w:r>
                      <w:t>1</w:t>
                    </w:r>
                  </w:p>
                  <w:p w14:paraId="4C5FE478" w14:textId="77777777" w:rsidR="001B4E53" w:rsidRDefault="001B4E53">
                    <w:pPr>
                      <w:pStyle w:val="RCWSLText"/>
                      <w:jc w:val="right"/>
                    </w:pPr>
                    <w:r>
                      <w:t>2</w:t>
                    </w:r>
                  </w:p>
                  <w:p w14:paraId="15CCB546" w14:textId="77777777" w:rsidR="001B4E53" w:rsidRDefault="001B4E53">
                    <w:pPr>
                      <w:pStyle w:val="RCWSLText"/>
                      <w:jc w:val="right"/>
                    </w:pPr>
                    <w:r>
                      <w:t>3</w:t>
                    </w:r>
                  </w:p>
                  <w:p w14:paraId="6953048F" w14:textId="77777777" w:rsidR="001B4E53" w:rsidRDefault="001B4E53">
                    <w:pPr>
                      <w:pStyle w:val="RCWSLText"/>
                      <w:jc w:val="right"/>
                    </w:pPr>
                    <w:r>
                      <w:t>4</w:t>
                    </w:r>
                  </w:p>
                  <w:p w14:paraId="30E2E2C1" w14:textId="77777777" w:rsidR="001B4E53" w:rsidRDefault="001B4E53">
                    <w:pPr>
                      <w:pStyle w:val="RCWSLText"/>
                      <w:jc w:val="right"/>
                    </w:pPr>
                    <w:r>
                      <w:t>5</w:t>
                    </w:r>
                  </w:p>
                  <w:p w14:paraId="0B21C2CF" w14:textId="77777777" w:rsidR="001B4E53" w:rsidRDefault="001B4E53">
                    <w:pPr>
                      <w:pStyle w:val="RCWSLText"/>
                      <w:jc w:val="right"/>
                    </w:pPr>
                    <w:r>
                      <w:t>6</w:t>
                    </w:r>
                  </w:p>
                  <w:p w14:paraId="293B379F" w14:textId="77777777" w:rsidR="001B4E53" w:rsidRDefault="001B4E53">
                    <w:pPr>
                      <w:pStyle w:val="RCWSLText"/>
                      <w:jc w:val="right"/>
                    </w:pPr>
                    <w:r>
                      <w:t>7</w:t>
                    </w:r>
                  </w:p>
                  <w:p w14:paraId="5FD19FFB" w14:textId="77777777" w:rsidR="001B4E53" w:rsidRDefault="001B4E53">
                    <w:pPr>
                      <w:pStyle w:val="RCWSLText"/>
                      <w:jc w:val="right"/>
                    </w:pPr>
                    <w:r>
                      <w:t>8</w:t>
                    </w:r>
                  </w:p>
                  <w:p w14:paraId="07F35C7E" w14:textId="77777777" w:rsidR="001B4E53" w:rsidRDefault="001B4E53">
                    <w:pPr>
                      <w:pStyle w:val="RCWSLText"/>
                      <w:jc w:val="right"/>
                    </w:pPr>
                    <w:r>
                      <w:t>9</w:t>
                    </w:r>
                  </w:p>
                  <w:p w14:paraId="1E300E5D" w14:textId="77777777" w:rsidR="001B4E53" w:rsidRDefault="001B4E53">
                    <w:pPr>
                      <w:pStyle w:val="RCWSLText"/>
                      <w:jc w:val="right"/>
                    </w:pPr>
                    <w:r>
                      <w:t>10</w:t>
                    </w:r>
                  </w:p>
                  <w:p w14:paraId="34A3CF4A" w14:textId="77777777" w:rsidR="001B4E53" w:rsidRDefault="001B4E53">
                    <w:pPr>
                      <w:pStyle w:val="RCWSLText"/>
                      <w:jc w:val="right"/>
                    </w:pPr>
                    <w:r>
                      <w:t>11</w:t>
                    </w:r>
                  </w:p>
                  <w:p w14:paraId="0B542AFE" w14:textId="77777777" w:rsidR="001B4E53" w:rsidRDefault="001B4E53">
                    <w:pPr>
                      <w:pStyle w:val="RCWSLText"/>
                      <w:jc w:val="right"/>
                    </w:pPr>
                    <w:r>
                      <w:t>12</w:t>
                    </w:r>
                  </w:p>
                  <w:p w14:paraId="37021556" w14:textId="77777777" w:rsidR="001B4E53" w:rsidRDefault="001B4E53">
                    <w:pPr>
                      <w:pStyle w:val="RCWSLText"/>
                      <w:jc w:val="right"/>
                    </w:pPr>
                    <w:r>
                      <w:t>13</w:t>
                    </w:r>
                  </w:p>
                  <w:p w14:paraId="65F94D85" w14:textId="77777777" w:rsidR="001B4E53" w:rsidRDefault="001B4E53">
                    <w:pPr>
                      <w:pStyle w:val="RCWSLText"/>
                      <w:jc w:val="right"/>
                    </w:pPr>
                    <w:r>
                      <w:t>14</w:t>
                    </w:r>
                  </w:p>
                  <w:p w14:paraId="281FD9E2" w14:textId="77777777" w:rsidR="001B4E53" w:rsidRDefault="001B4E53">
                    <w:pPr>
                      <w:pStyle w:val="RCWSLText"/>
                      <w:jc w:val="right"/>
                    </w:pPr>
                    <w:r>
                      <w:t>15</w:t>
                    </w:r>
                  </w:p>
                  <w:p w14:paraId="68F68286" w14:textId="77777777" w:rsidR="001B4E53" w:rsidRDefault="001B4E53">
                    <w:pPr>
                      <w:pStyle w:val="RCWSLText"/>
                      <w:jc w:val="right"/>
                    </w:pPr>
                    <w:r>
                      <w:t>16</w:t>
                    </w:r>
                  </w:p>
                  <w:p w14:paraId="53FA3D33" w14:textId="77777777" w:rsidR="001B4E53" w:rsidRDefault="001B4E53">
                    <w:pPr>
                      <w:pStyle w:val="RCWSLText"/>
                      <w:jc w:val="right"/>
                    </w:pPr>
                    <w:r>
                      <w:t>17</w:t>
                    </w:r>
                  </w:p>
                  <w:p w14:paraId="420AA44B" w14:textId="77777777" w:rsidR="001B4E53" w:rsidRDefault="001B4E53">
                    <w:pPr>
                      <w:pStyle w:val="RCWSLText"/>
                      <w:jc w:val="right"/>
                    </w:pPr>
                    <w:r>
                      <w:t>18</w:t>
                    </w:r>
                  </w:p>
                  <w:p w14:paraId="2D4DB820" w14:textId="77777777" w:rsidR="001B4E53" w:rsidRDefault="001B4E53">
                    <w:pPr>
                      <w:pStyle w:val="RCWSLText"/>
                      <w:jc w:val="right"/>
                    </w:pPr>
                    <w:r>
                      <w:t>19</w:t>
                    </w:r>
                  </w:p>
                  <w:p w14:paraId="199D662A" w14:textId="77777777" w:rsidR="001B4E53" w:rsidRDefault="001B4E53">
                    <w:pPr>
                      <w:pStyle w:val="RCWSLText"/>
                      <w:jc w:val="right"/>
                    </w:pPr>
                    <w:r>
                      <w:t>20</w:t>
                    </w:r>
                  </w:p>
                  <w:p w14:paraId="4665181F" w14:textId="77777777" w:rsidR="001B4E53" w:rsidRDefault="001B4E53">
                    <w:pPr>
                      <w:pStyle w:val="RCWSLText"/>
                      <w:jc w:val="right"/>
                    </w:pPr>
                    <w:r>
                      <w:t>21</w:t>
                    </w:r>
                  </w:p>
                  <w:p w14:paraId="2F5B4650" w14:textId="77777777" w:rsidR="001B4E53" w:rsidRDefault="001B4E53">
                    <w:pPr>
                      <w:pStyle w:val="RCWSLText"/>
                      <w:jc w:val="right"/>
                    </w:pPr>
                    <w:r>
                      <w:t>22</w:t>
                    </w:r>
                  </w:p>
                  <w:p w14:paraId="5BA537DD" w14:textId="77777777" w:rsidR="001B4E53" w:rsidRDefault="001B4E53">
                    <w:pPr>
                      <w:pStyle w:val="RCWSLText"/>
                      <w:jc w:val="right"/>
                    </w:pPr>
                    <w:r>
                      <w:t>23</w:t>
                    </w:r>
                  </w:p>
                  <w:p w14:paraId="6C5CFA17" w14:textId="77777777" w:rsidR="001B4E53" w:rsidRDefault="001B4E53">
                    <w:pPr>
                      <w:pStyle w:val="RCWSLText"/>
                      <w:jc w:val="right"/>
                    </w:pPr>
                    <w:r>
                      <w:t>24</w:t>
                    </w:r>
                  </w:p>
                  <w:p w14:paraId="45F33845" w14:textId="77777777" w:rsidR="001B4E53" w:rsidRDefault="001B4E53">
                    <w:pPr>
                      <w:pStyle w:val="RCWSLText"/>
                      <w:jc w:val="right"/>
                    </w:pPr>
                    <w:r>
                      <w:t>25</w:t>
                    </w:r>
                  </w:p>
                  <w:p w14:paraId="1EC288E8" w14:textId="77777777" w:rsidR="001B4E53" w:rsidRDefault="001B4E53">
                    <w:pPr>
                      <w:pStyle w:val="RCWSLText"/>
                      <w:jc w:val="right"/>
                    </w:pPr>
                    <w:r>
                      <w:t>26</w:t>
                    </w:r>
                  </w:p>
                  <w:p w14:paraId="280AFDF4" w14:textId="77777777" w:rsidR="001B4E53" w:rsidRDefault="001B4E53">
                    <w:pPr>
                      <w:pStyle w:val="RCWSLText"/>
                      <w:jc w:val="right"/>
                    </w:pPr>
                    <w:r>
                      <w:t>27</w:t>
                    </w:r>
                  </w:p>
                  <w:p w14:paraId="48BD5308" w14:textId="77777777" w:rsidR="001B4E53" w:rsidRDefault="001B4E53">
                    <w:pPr>
                      <w:pStyle w:val="RCWSLText"/>
                      <w:jc w:val="right"/>
                    </w:pPr>
                    <w:r>
                      <w:t>28</w:t>
                    </w:r>
                  </w:p>
                  <w:p w14:paraId="22272822" w14:textId="77777777" w:rsidR="001B4E53" w:rsidRDefault="001B4E53">
                    <w:pPr>
                      <w:pStyle w:val="RCWSLText"/>
                      <w:jc w:val="right"/>
                    </w:pPr>
                    <w:r>
                      <w:t>29</w:t>
                    </w:r>
                  </w:p>
                  <w:p w14:paraId="533B6C1A" w14:textId="77777777" w:rsidR="001B4E53" w:rsidRDefault="001B4E53">
                    <w:pPr>
                      <w:pStyle w:val="RCWSLText"/>
                      <w:jc w:val="right"/>
                    </w:pPr>
                    <w:r>
                      <w:t>30</w:t>
                    </w:r>
                  </w:p>
                  <w:p w14:paraId="29AF13CA" w14:textId="77777777" w:rsidR="001B4E53" w:rsidRDefault="001B4E53">
                    <w:pPr>
                      <w:pStyle w:val="RCWSLText"/>
                      <w:jc w:val="right"/>
                    </w:pPr>
                    <w:r>
                      <w:t>31</w:t>
                    </w:r>
                  </w:p>
                  <w:p w14:paraId="3C96E6E7" w14:textId="77777777" w:rsidR="001B4E53" w:rsidRDefault="001B4E53">
                    <w:pPr>
                      <w:pStyle w:val="RCWSLText"/>
                      <w:jc w:val="right"/>
                    </w:pPr>
                    <w:r>
                      <w:t>32</w:t>
                    </w:r>
                  </w:p>
                  <w:p w14:paraId="04250071" w14:textId="77777777" w:rsidR="001B4E53" w:rsidRDefault="001B4E53">
                    <w:pPr>
                      <w:pStyle w:val="RCWSLText"/>
                      <w:jc w:val="right"/>
                    </w:pPr>
                    <w:r>
                      <w:t>33</w:t>
                    </w:r>
                  </w:p>
                  <w:p w14:paraId="1A8E9E55"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24254" w14:textId="77777777" w:rsidR="001B4E53" w:rsidRDefault="007049E4">
    <w:r>
      <w:rPr>
        <w:noProof/>
      </w:rPr>
      <mc:AlternateContent>
        <mc:Choice Requires="wps">
          <w:drawing>
            <wp:anchor distT="0" distB="0" distL="114300" distR="114300" simplePos="0" relativeHeight="251658240" behindDoc="0" locked="0" layoutInCell="1" allowOverlap="1" wp14:anchorId="4E2382E2" wp14:editId="4360EEF2">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1A9FE" w14:textId="77777777" w:rsidR="001B4E53" w:rsidRDefault="001B4E53" w:rsidP="00605C39">
                          <w:pPr>
                            <w:pStyle w:val="RCWSLText"/>
                            <w:spacing w:before="2888"/>
                            <w:jc w:val="right"/>
                          </w:pPr>
                          <w:r>
                            <w:t>1</w:t>
                          </w:r>
                        </w:p>
                        <w:p w14:paraId="5A8354F5" w14:textId="77777777" w:rsidR="001B4E53" w:rsidRDefault="001B4E53">
                          <w:pPr>
                            <w:pStyle w:val="RCWSLText"/>
                            <w:jc w:val="right"/>
                          </w:pPr>
                          <w:r>
                            <w:t>2</w:t>
                          </w:r>
                        </w:p>
                        <w:p w14:paraId="7B5F131E" w14:textId="77777777" w:rsidR="001B4E53" w:rsidRDefault="001B4E53">
                          <w:pPr>
                            <w:pStyle w:val="RCWSLText"/>
                            <w:jc w:val="right"/>
                          </w:pPr>
                          <w:r>
                            <w:t>3</w:t>
                          </w:r>
                        </w:p>
                        <w:p w14:paraId="096D571E" w14:textId="77777777" w:rsidR="001B4E53" w:rsidRDefault="001B4E53">
                          <w:pPr>
                            <w:pStyle w:val="RCWSLText"/>
                            <w:jc w:val="right"/>
                          </w:pPr>
                          <w:r>
                            <w:t>4</w:t>
                          </w:r>
                        </w:p>
                        <w:p w14:paraId="42B3DF0F" w14:textId="77777777" w:rsidR="001B4E53" w:rsidRDefault="001B4E53">
                          <w:pPr>
                            <w:pStyle w:val="RCWSLText"/>
                            <w:jc w:val="right"/>
                          </w:pPr>
                          <w:r>
                            <w:t>5</w:t>
                          </w:r>
                        </w:p>
                        <w:p w14:paraId="09810F08" w14:textId="77777777" w:rsidR="001B4E53" w:rsidRDefault="001B4E53">
                          <w:pPr>
                            <w:pStyle w:val="RCWSLText"/>
                            <w:jc w:val="right"/>
                          </w:pPr>
                          <w:r>
                            <w:t>6</w:t>
                          </w:r>
                        </w:p>
                        <w:p w14:paraId="372A4B72" w14:textId="77777777" w:rsidR="001B4E53" w:rsidRDefault="001B4E53">
                          <w:pPr>
                            <w:pStyle w:val="RCWSLText"/>
                            <w:jc w:val="right"/>
                          </w:pPr>
                          <w:r>
                            <w:t>7</w:t>
                          </w:r>
                        </w:p>
                        <w:p w14:paraId="6C9D2E53" w14:textId="77777777" w:rsidR="001B4E53" w:rsidRDefault="001B4E53">
                          <w:pPr>
                            <w:pStyle w:val="RCWSLText"/>
                            <w:jc w:val="right"/>
                          </w:pPr>
                          <w:r>
                            <w:t>8</w:t>
                          </w:r>
                        </w:p>
                        <w:p w14:paraId="65072527" w14:textId="77777777" w:rsidR="001B4E53" w:rsidRDefault="001B4E53">
                          <w:pPr>
                            <w:pStyle w:val="RCWSLText"/>
                            <w:jc w:val="right"/>
                          </w:pPr>
                          <w:r>
                            <w:t>9</w:t>
                          </w:r>
                        </w:p>
                        <w:p w14:paraId="5E2944E0" w14:textId="77777777" w:rsidR="001B4E53" w:rsidRDefault="001B4E53">
                          <w:pPr>
                            <w:pStyle w:val="RCWSLText"/>
                            <w:jc w:val="right"/>
                          </w:pPr>
                          <w:r>
                            <w:t>10</w:t>
                          </w:r>
                        </w:p>
                        <w:p w14:paraId="70441AF1" w14:textId="77777777" w:rsidR="001B4E53" w:rsidRDefault="001B4E53">
                          <w:pPr>
                            <w:pStyle w:val="RCWSLText"/>
                            <w:jc w:val="right"/>
                          </w:pPr>
                          <w:r>
                            <w:t>11</w:t>
                          </w:r>
                        </w:p>
                        <w:p w14:paraId="7FCA7A05" w14:textId="77777777" w:rsidR="001B4E53" w:rsidRDefault="001B4E53">
                          <w:pPr>
                            <w:pStyle w:val="RCWSLText"/>
                            <w:jc w:val="right"/>
                          </w:pPr>
                          <w:r>
                            <w:t>12</w:t>
                          </w:r>
                        </w:p>
                        <w:p w14:paraId="15B8165E" w14:textId="77777777" w:rsidR="001B4E53" w:rsidRDefault="001B4E53">
                          <w:pPr>
                            <w:pStyle w:val="RCWSLText"/>
                            <w:jc w:val="right"/>
                          </w:pPr>
                          <w:r>
                            <w:t>13</w:t>
                          </w:r>
                        </w:p>
                        <w:p w14:paraId="523ED410" w14:textId="77777777" w:rsidR="001B4E53" w:rsidRDefault="001B4E53">
                          <w:pPr>
                            <w:pStyle w:val="RCWSLText"/>
                            <w:jc w:val="right"/>
                          </w:pPr>
                          <w:r>
                            <w:t>14</w:t>
                          </w:r>
                        </w:p>
                        <w:p w14:paraId="4F5A4154" w14:textId="77777777" w:rsidR="001B4E53" w:rsidRDefault="001B4E53">
                          <w:pPr>
                            <w:pStyle w:val="RCWSLText"/>
                            <w:jc w:val="right"/>
                          </w:pPr>
                          <w:r>
                            <w:t>15</w:t>
                          </w:r>
                        </w:p>
                        <w:p w14:paraId="54891359" w14:textId="77777777" w:rsidR="001B4E53" w:rsidRDefault="001B4E53">
                          <w:pPr>
                            <w:pStyle w:val="RCWSLText"/>
                            <w:jc w:val="right"/>
                          </w:pPr>
                          <w:r>
                            <w:t>16</w:t>
                          </w:r>
                        </w:p>
                        <w:p w14:paraId="29B82363" w14:textId="77777777" w:rsidR="001B4E53" w:rsidRDefault="001B4E53">
                          <w:pPr>
                            <w:pStyle w:val="RCWSLText"/>
                            <w:jc w:val="right"/>
                          </w:pPr>
                          <w:r>
                            <w:t>17</w:t>
                          </w:r>
                        </w:p>
                        <w:p w14:paraId="18324F94" w14:textId="77777777" w:rsidR="001B4E53" w:rsidRDefault="001B4E53">
                          <w:pPr>
                            <w:pStyle w:val="RCWSLText"/>
                            <w:jc w:val="right"/>
                          </w:pPr>
                          <w:r>
                            <w:t>18</w:t>
                          </w:r>
                        </w:p>
                        <w:p w14:paraId="5D23A699" w14:textId="77777777" w:rsidR="001B4E53" w:rsidRDefault="001B4E53">
                          <w:pPr>
                            <w:pStyle w:val="RCWSLText"/>
                            <w:jc w:val="right"/>
                          </w:pPr>
                          <w:r>
                            <w:t>19</w:t>
                          </w:r>
                        </w:p>
                        <w:p w14:paraId="3BBB2083" w14:textId="77777777" w:rsidR="001B4E53" w:rsidRDefault="001B4E53">
                          <w:pPr>
                            <w:pStyle w:val="RCWSLText"/>
                            <w:jc w:val="right"/>
                          </w:pPr>
                          <w:r>
                            <w:t>20</w:t>
                          </w:r>
                        </w:p>
                        <w:p w14:paraId="14DB0EC5" w14:textId="77777777" w:rsidR="001B4E53" w:rsidRDefault="001B4E53">
                          <w:pPr>
                            <w:pStyle w:val="RCWSLText"/>
                            <w:jc w:val="right"/>
                          </w:pPr>
                          <w:r>
                            <w:t>21</w:t>
                          </w:r>
                        </w:p>
                        <w:p w14:paraId="32D2527D" w14:textId="77777777" w:rsidR="001B4E53" w:rsidRDefault="001B4E53">
                          <w:pPr>
                            <w:pStyle w:val="RCWSLText"/>
                            <w:jc w:val="right"/>
                          </w:pPr>
                          <w:r>
                            <w:t>22</w:t>
                          </w:r>
                        </w:p>
                        <w:p w14:paraId="49B364B8" w14:textId="77777777" w:rsidR="001B4E53" w:rsidRDefault="001B4E53">
                          <w:pPr>
                            <w:pStyle w:val="RCWSLText"/>
                            <w:jc w:val="right"/>
                          </w:pPr>
                          <w:r>
                            <w:t>23</w:t>
                          </w:r>
                        </w:p>
                        <w:p w14:paraId="022BC27C" w14:textId="77777777" w:rsidR="001B4E53" w:rsidRDefault="001B4E53">
                          <w:pPr>
                            <w:pStyle w:val="RCWSLText"/>
                            <w:jc w:val="right"/>
                          </w:pPr>
                          <w:r>
                            <w:t>24</w:t>
                          </w:r>
                        </w:p>
                        <w:p w14:paraId="63D0C824" w14:textId="77777777" w:rsidR="001B4E53" w:rsidRDefault="001B4E53" w:rsidP="00060D21">
                          <w:pPr>
                            <w:pStyle w:val="RCWSLText"/>
                            <w:jc w:val="right"/>
                          </w:pPr>
                          <w:r>
                            <w:t>25</w:t>
                          </w:r>
                        </w:p>
                        <w:p w14:paraId="5B9AF6A7" w14:textId="77777777" w:rsidR="001B4E53" w:rsidRDefault="001B4E53" w:rsidP="00060D21">
                          <w:pPr>
                            <w:pStyle w:val="RCWSLText"/>
                            <w:jc w:val="right"/>
                          </w:pPr>
                          <w:r>
                            <w:t>26</w:t>
                          </w:r>
                        </w:p>
                        <w:p w14:paraId="62F552E3"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2382E2"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4421A9FE" w14:textId="77777777" w:rsidR="001B4E53" w:rsidRDefault="001B4E53" w:rsidP="00605C39">
                    <w:pPr>
                      <w:pStyle w:val="RCWSLText"/>
                      <w:spacing w:before="2888"/>
                      <w:jc w:val="right"/>
                    </w:pPr>
                    <w:r>
                      <w:t>1</w:t>
                    </w:r>
                  </w:p>
                  <w:p w14:paraId="5A8354F5" w14:textId="77777777" w:rsidR="001B4E53" w:rsidRDefault="001B4E53">
                    <w:pPr>
                      <w:pStyle w:val="RCWSLText"/>
                      <w:jc w:val="right"/>
                    </w:pPr>
                    <w:r>
                      <w:t>2</w:t>
                    </w:r>
                  </w:p>
                  <w:p w14:paraId="7B5F131E" w14:textId="77777777" w:rsidR="001B4E53" w:rsidRDefault="001B4E53">
                    <w:pPr>
                      <w:pStyle w:val="RCWSLText"/>
                      <w:jc w:val="right"/>
                    </w:pPr>
                    <w:r>
                      <w:t>3</w:t>
                    </w:r>
                  </w:p>
                  <w:p w14:paraId="096D571E" w14:textId="77777777" w:rsidR="001B4E53" w:rsidRDefault="001B4E53">
                    <w:pPr>
                      <w:pStyle w:val="RCWSLText"/>
                      <w:jc w:val="right"/>
                    </w:pPr>
                    <w:r>
                      <w:t>4</w:t>
                    </w:r>
                  </w:p>
                  <w:p w14:paraId="42B3DF0F" w14:textId="77777777" w:rsidR="001B4E53" w:rsidRDefault="001B4E53">
                    <w:pPr>
                      <w:pStyle w:val="RCWSLText"/>
                      <w:jc w:val="right"/>
                    </w:pPr>
                    <w:r>
                      <w:t>5</w:t>
                    </w:r>
                  </w:p>
                  <w:p w14:paraId="09810F08" w14:textId="77777777" w:rsidR="001B4E53" w:rsidRDefault="001B4E53">
                    <w:pPr>
                      <w:pStyle w:val="RCWSLText"/>
                      <w:jc w:val="right"/>
                    </w:pPr>
                    <w:r>
                      <w:t>6</w:t>
                    </w:r>
                  </w:p>
                  <w:p w14:paraId="372A4B72" w14:textId="77777777" w:rsidR="001B4E53" w:rsidRDefault="001B4E53">
                    <w:pPr>
                      <w:pStyle w:val="RCWSLText"/>
                      <w:jc w:val="right"/>
                    </w:pPr>
                    <w:r>
                      <w:t>7</w:t>
                    </w:r>
                  </w:p>
                  <w:p w14:paraId="6C9D2E53" w14:textId="77777777" w:rsidR="001B4E53" w:rsidRDefault="001B4E53">
                    <w:pPr>
                      <w:pStyle w:val="RCWSLText"/>
                      <w:jc w:val="right"/>
                    </w:pPr>
                    <w:r>
                      <w:t>8</w:t>
                    </w:r>
                  </w:p>
                  <w:p w14:paraId="65072527" w14:textId="77777777" w:rsidR="001B4E53" w:rsidRDefault="001B4E53">
                    <w:pPr>
                      <w:pStyle w:val="RCWSLText"/>
                      <w:jc w:val="right"/>
                    </w:pPr>
                    <w:r>
                      <w:t>9</w:t>
                    </w:r>
                  </w:p>
                  <w:p w14:paraId="5E2944E0" w14:textId="77777777" w:rsidR="001B4E53" w:rsidRDefault="001B4E53">
                    <w:pPr>
                      <w:pStyle w:val="RCWSLText"/>
                      <w:jc w:val="right"/>
                    </w:pPr>
                    <w:r>
                      <w:t>10</w:t>
                    </w:r>
                  </w:p>
                  <w:p w14:paraId="70441AF1" w14:textId="77777777" w:rsidR="001B4E53" w:rsidRDefault="001B4E53">
                    <w:pPr>
                      <w:pStyle w:val="RCWSLText"/>
                      <w:jc w:val="right"/>
                    </w:pPr>
                    <w:r>
                      <w:t>11</w:t>
                    </w:r>
                  </w:p>
                  <w:p w14:paraId="7FCA7A05" w14:textId="77777777" w:rsidR="001B4E53" w:rsidRDefault="001B4E53">
                    <w:pPr>
                      <w:pStyle w:val="RCWSLText"/>
                      <w:jc w:val="right"/>
                    </w:pPr>
                    <w:r>
                      <w:t>12</w:t>
                    </w:r>
                  </w:p>
                  <w:p w14:paraId="15B8165E" w14:textId="77777777" w:rsidR="001B4E53" w:rsidRDefault="001B4E53">
                    <w:pPr>
                      <w:pStyle w:val="RCWSLText"/>
                      <w:jc w:val="right"/>
                    </w:pPr>
                    <w:r>
                      <w:t>13</w:t>
                    </w:r>
                  </w:p>
                  <w:p w14:paraId="523ED410" w14:textId="77777777" w:rsidR="001B4E53" w:rsidRDefault="001B4E53">
                    <w:pPr>
                      <w:pStyle w:val="RCWSLText"/>
                      <w:jc w:val="right"/>
                    </w:pPr>
                    <w:r>
                      <w:t>14</w:t>
                    </w:r>
                  </w:p>
                  <w:p w14:paraId="4F5A4154" w14:textId="77777777" w:rsidR="001B4E53" w:rsidRDefault="001B4E53">
                    <w:pPr>
                      <w:pStyle w:val="RCWSLText"/>
                      <w:jc w:val="right"/>
                    </w:pPr>
                    <w:r>
                      <w:t>15</w:t>
                    </w:r>
                  </w:p>
                  <w:p w14:paraId="54891359" w14:textId="77777777" w:rsidR="001B4E53" w:rsidRDefault="001B4E53">
                    <w:pPr>
                      <w:pStyle w:val="RCWSLText"/>
                      <w:jc w:val="right"/>
                    </w:pPr>
                    <w:r>
                      <w:t>16</w:t>
                    </w:r>
                  </w:p>
                  <w:p w14:paraId="29B82363" w14:textId="77777777" w:rsidR="001B4E53" w:rsidRDefault="001B4E53">
                    <w:pPr>
                      <w:pStyle w:val="RCWSLText"/>
                      <w:jc w:val="right"/>
                    </w:pPr>
                    <w:r>
                      <w:t>17</w:t>
                    </w:r>
                  </w:p>
                  <w:p w14:paraId="18324F94" w14:textId="77777777" w:rsidR="001B4E53" w:rsidRDefault="001B4E53">
                    <w:pPr>
                      <w:pStyle w:val="RCWSLText"/>
                      <w:jc w:val="right"/>
                    </w:pPr>
                    <w:r>
                      <w:t>18</w:t>
                    </w:r>
                  </w:p>
                  <w:p w14:paraId="5D23A699" w14:textId="77777777" w:rsidR="001B4E53" w:rsidRDefault="001B4E53">
                    <w:pPr>
                      <w:pStyle w:val="RCWSLText"/>
                      <w:jc w:val="right"/>
                    </w:pPr>
                    <w:r>
                      <w:t>19</w:t>
                    </w:r>
                  </w:p>
                  <w:p w14:paraId="3BBB2083" w14:textId="77777777" w:rsidR="001B4E53" w:rsidRDefault="001B4E53">
                    <w:pPr>
                      <w:pStyle w:val="RCWSLText"/>
                      <w:jc w:val="right"/>
                    </w:pPr>
                    <w:r>
                      <w:t>20</w:t>
                    </w:r>
                  </w:p>
                  <w:p w14:paraId="14DB0EC5" w14:textId="77777777" w:rsidR="001B4E53" w:rsidRDefault="001B4E53">
                    <w:pPr>
                      <w:pStyle w:val="RCWSLText"/>
                      <w:jc w:val="right"/>
                    </w:pPr>
                    <w:r>
                      <w:t>21</w:t>
                    </w:r>
                  </w:p>
                  <w:p w14:paraId="32D2527D" w14:textId="77777777" w:rsidR="001B4E53" w:rsidRDefault="001B4E53">
                    <w:pPr>
                      <w:pStyle w:val="RCWSLText"/>
                      <w:jc w:val="right"/>
                    </w:pPr>
                    <w:r>
                      <w:t>22</w:t>
                    </w:r>
                  </w:p>
                  <w:p w14:paraId="49B364B8" w14:textId="77777777" w:rsidR="001B4E53" w:rsidRDefault="001B4E53">
                    <w:pPr>
                      <w:pStyle w:val="RCWSLText"/>
                      <w:jc w:val="right"/>
                    </w:pPr>
                    <w:r>
                      <w:t>23</w:t>
                    </w:r>
                  </w:p>
                  <w:p w14:paraId="022BC27C" w14:textId="77777777" w:rsidR="001B4E53" w:rsidRDefault="001B4E53">
                    <w:pPr>
                      <w:pStyle w:val="RCWSLText"/>
                      <w:jc w:val="right"/>
                    </w:pPr>
                    <w:r>
                      <w:t>24</w:t>
                    </w:r>
                  </w:p>
                  <w:p w14:paraId="63D0C824" w14:textId="77777777" w:rsidR="001B4E53" w:rsidRDefault="001B4E53" w:rsidP="00060D21">
                    <w:pPr>
                      <w:pStyle w:val="RCWSLText"/>
                      <w:jc w:val="right"/>
                    </w:pPr>
                    <w:r>
                      <w:t>25</w:t>
                    </w:r>
                  </w:p>
                  <w:p w14:paraId="5B9AF6A7" w14:textId="77777777" w:rsidR="001B4E53" w:rsidRDefault="001B4E53" w:rsidP="00060D21">
                    <w:pPr>
                      <w:pStyle w:val="RCWSLText"/>
                      <w:jc w:val="right"/>
                    </w:pPr>
                    <w:r>
                      <w:t>26</w:t>
                    </w:r>
                  </w:p>
                  <w:p w14:paraId="62F552E3"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60CF2DD2"/>
    <w:multiLevelType w:val="hybridMultilevel"/>
    <w:tmpl w:val="09E6392E"/>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D1C30"/>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8F214D"/>
    <w:rsid w:val="008F67B8"/>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72E15"/>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DA5924"/>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391A23"/>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1220-S2</BillDocName>
  <AmendType>AMH</AmendType>
  <SponsorAcronym>PETE</SponsorAcronym>
  <DrafterAcronym>ALLI</DrafterAcronym>
  <DraftNumber>102</DraftNumber>
  <ReferenceNumber>2SHB 1220</ReferenceNumber>
  <Floor>H AMD</Floor>
  <AmendmentNumber> 284</AmendmentNumber>
  <Sponsors>By Representative Peterson</Sponsors>
  <FloorAction>ADOPTED 03/03/2021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2</Pages>
  <Words>352</Words>
  <Characters>1953</Characters>
  <Application>Microsoft Office Word</Application>
  <DocSecurity>8</DocSecurity>
  <Lines>57</Lines>
  <Paragraphs>19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1220-S2 AMH PETE ALLI 102</dc:title>
  <dc:creator>Elizabeth Allison</dc:creator>
  <cp:lastModifiedBy>Allison, Elizabeth</cp:lastModifiedBy>
  <cp:revision>4</cp:revision>
  <dcterms:created xsi:type="dcterms:W3CDTF">2021-03-02T18:43:00Z</dcterms:created>
  <dcterms:modified xsi:type="dcterms:W3CDTF">2021-03-02T19:07:00Z</dcterms:modified>
</cp:coreProperties>
</file>