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65683" w14:paraId="571679E1" w14:textId="0B7A2C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1782">
            <w:t>1202-S2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17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1782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178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1782">
            <w:t>468</w:t>
          </w:r>
        </w:sdtContent>
      </w:sdt>
    </w:p>
    <w:p w:rsidR="00DF5D0E" w:rsidP="00B73E0A" w:rsidRDefault="00AA1230" w14:paraId="144E8EE6" w14:textId="401A942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5683" w14:paraId="24CCBF16" w14:textId="1229AD6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1782">
            <w:rPr>
              <w:b/>
              <w:u w:val="single"/>
            </w:rPr>
            <w:t>2SHB 1202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178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256</w:t>
          </w:r>
        </w:sdtContent>
      </w:sdt>
    </w:p>
    <w:p w:rsidR="00DF5D0E" w:rsidP="00605C39" w:rsidRDefault="00765683" w14:paraId="5DCB64F0" w14:textId="605DADD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1782">
            <w:rPr>
              <w:sz w:val="22"/>
            </w:rPr>
            <w:t xml:space="preserve"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1782" w14:paraId="5EEC42FF" w14:textId="6896A1A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D1782" w:rsidP="00C8108C" w:rsidRDefault="00DE256E" w14:paraId="28D31B7C" w14:textId="150E800A">
      <w:pPr>
        <w:pStyle w:val="Page"/>
      </w:pPr>
      <w:bookmarkStart w:name="StartOfAmendmentBody" w:id="0"/>
      <w:bookmarkEnd w:id="0"/>
      <w:permStart w:edGrp="everyone" w:id="1549734491"/>
      <w:r>
        <w:tab/>
      </w:r>
      <w:r w:rsidR="006D1782">
        <w:t xml:space="preserve">On page </w:t>
      </w:r>
      <w:r w:rsidR="00104FE3">
        <w:t>2, beginning on line 32, after "officer" strike all material through "so," on line 35</w:t>
      </w:r>
    </w:p>
    <w:p w:rsidR="00DF5D0E" w:rsidP="006D1782" w:rsidRDefault="00DF5D0E" w14:paraId="607615A6" w14:textId="6852B953">
      <w:pPr>
        <w:suppressLineNumbers/>
        <w:rPr>
          <w:spacing w:val="-3"/>
        </w:rPr>
      </w:pPr>
    </w:p>
    <w:p w:rsidRPr="006D1782" w:rsidR="00104FE3" w:rsidP="006D1782" w:rsidRDefault="00104FE3" w14:paraId="489CA01C" w14:textId="77777777">
      <w:pPr>
        <w:suppressLineNumbers/>
        <w:rPr>
          <w:spacing w:val="-3"/>
        </w:rPr>
      </w:pPr>
    </w:p>
    <w:permEnd w:id="1549734491"/>
    <w:p w:rsidR="00ED2EEB" w:rsidP="006D1782" w:rsidRDefault="00ED2EEB" w14:paraId="45D23EA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25398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00793B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D1782" w:rsidRDefault="00D659AC" w14:paraId="2DB9BDD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D1782" w:rsidRDefault="0096303F" w14:paraId="49B4DE03" w14:textId="730E519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04FE3">
                  <w:t xml:space="preserve">Removes language </w:t>
                </w:r>
                <w:r w:rsidR="00D12C49">
                  <w:t>providing that</w:t>
                </w:r>
                <w:r w:rsidR="00104FE3">
                  <w:t xml:space="preserve"> a person </w:t>
                </w:r>
                <w:r w:rsidR="00D12C49">
                  <w:t xml:space="preserve">injured by police misconduct also has </w:t>
                </w:r>
                <w:r w:rsidR="00104FE3">
                  <w:t>a cause of action against any other officer who had the power through reasonable diligence to prevent or aid in preventing the injury from occurring but failed to do so.</w:t>
                </w:r>
              </w:p>
              <w:p w:rsidRPr="007D1589" w:rsidR="001B4E53" w:rsidP="006D1782" w:rsidRDefault="001B4E53" w14:paraId="3AB5EB1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2539895"/>
    </w:tbl>
    <w:p w:rsidR="00DF5D0E" w:rsidP="006D1782" w:rsidRDefault="00DF5D0E" w14:paraId="6DBA9138" w14:textId="77777777">
      <w:pPr>
        <w:pStyle w:val="BillEnd"/>
        <w:suppressLineNumbers/>
      </w:pPr>
    </w:p>
    <w:p w:rsidR="00DF5D0E" w:rsidP="006D1782" w:rsidRDefault="00DE256E" w14:paraId="296204F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D1782" w:rsidRDefault="00AB682C" w14:paraId="30650F5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16F6" w14:textId="77777777" w:rsidR="006D1782" w:rsidRDefault="006D1782" w:rsidP="00DF5D0E">
      <w:r>
        <w:separator/>
      </w:r>
    </w:p>
  </w:endnote>
  <w:endnote w:type="continuationSeparator" w:id="0">
    <w:p w14:paraId="438EBBF7" w14:textId="77777777" w:rsidR="006D1782" w:rsidRDefault="006D17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C8F" w:rsidRDefault="004E4C8F" w14:paraId="7DC393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E4C8F" w14:paraId="650D6529" w14:textId="270DC6E0">
    <w:pPr>
      <w:pStyle w:val="AmendDraftFooter"/>
    </w:pPr>
    <w:fldSimple w:instr=" TITLE   \* MERGEFORMAT ">
      <w:r w:rsidR="006D1782">
        <w:t>1202-S2 AMH .... ADAM 468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4E4C8F" w14:paraId="47851675" w14:textId="0D1F5EAE">
    <w:pPr>
      <w:pStyle w:val="AmendDraftFooter"/>
    </w:pPr>
    <w:fldSimple w:instr=" TITLE   \* MERGEFORMAT ">
      <w:r>
        <w:t>1202-S2 AMH .... ADAM 468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2BB2A" w14:textId="77777777" w:rsidR="006D1782" w:rsidRDefault="006D1782" w:rsidP="00DF5D0E">
      <w:r>
        <w:separator/>
      </w:r>
    </w:p>
  </w:footnote>
  <w:footnote w:type="continuationSeparator" w:id="0">
    <w:p w14:paraId="2EB5F2B4" w14:textId="77777777" w:rsidR="006D1782" w:rsidRDefault="006D17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525D2" w14:textId="77777777" w:rsidR="004E4C8F" w:rsidRDefault="004E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FC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DB4714" wp14:editId="2242802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A2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123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74AC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1604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3C89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052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76D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8F0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BB4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099A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829A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711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82D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F90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923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5CB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B7A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CDD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BAF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DED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9A6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C46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C97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F420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85C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A28B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DE28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C20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362C2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ED45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2A09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5C32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8B2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70F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B471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8DA26D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1234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74AC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1604F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3C894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05255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76D9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8F04E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BB49C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099A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829A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7110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82DA2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F90D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92308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5CB5C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B7AF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CDD6E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BAF89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DED4E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9A6FE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C467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C9775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F4203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85C9F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A28BE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DE28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C20C6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362C2B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ED453D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2A096B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5C325B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8B275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70F51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81E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3AAF8E" wp14:editId="226DC98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93F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DFA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549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19B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6E5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F93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528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D5E8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E939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583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B45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943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9091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C5C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0E5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FAB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E6C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54D7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1A7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A6D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B6A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8F1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ABE8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04B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0BF6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F9EA0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94B3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AAF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D593F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DFAF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549D0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19B62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6E5D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F93A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52825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D5E838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E939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5839F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B45E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943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9091DB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C5CB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0E5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FAB46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E6C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54D71F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1A792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A6DE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B6A97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8F125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ABE85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04B12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0BF6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F9EA0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94B3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FE3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4C8F"/>
    <w:rsid w:val="005115F9"/>
    <w:rsid w:val="00523C5A"/>
    <w:rsid w:val="005E69C3"/>
    <w:rsid w:val="00605C39"/>
    <w:rsid w:val="006841E6"/>
    <w:rsid w:val="006D1782"/>
    <w:rsid w:val="006F7027"/>
    <w:rsid w:val="007049E4"/>
    <w:rsid w:val="0072335D"/>
    <w:rsid w:val="0072541D"/>
    <w:rsid w:val="00757317"/>
    <w:rsid w:val="00765683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12C4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39F6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9671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1202-S2</BillDocName>
  <AmendType>AMH</AmendType>
  <SponsorAcronym>KLIP</SponsorAcronym>
  <DrafterAcronym>ADAM</DrafterAcronym>
  <DraftNumber>468</DraftNumber>
  <ReferenceNumber>2SHB 1202</ReferenceNumber>
  <Floor>H AMD</Floor>
  <AmendmentNumber> 256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86</Words>
  <Characters>401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1202-S2 AMH .... ADAM 468</vt:lpstr>
    </vt:vector>
  </TitlesOfParts>
  <Company>Washington State Legislature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1202-S2 AMH KLIP ADAM 468</dc:title>
  <dc:creator>Edie Adams</dc:creator>
  <cp:lastModifiedBy>Adams, Edie</cp:lastModifiedBy>
  <cp:revision>4</cp:revision>
  <dcterms:created xsi:type="dcterms:W3CDTF">2021-02-26T20:50:00Z</dcterms:created>
  <dcterms:modified xsi:type="dcterms:W3CDTF">2021-02-27T18:09:00Z</dcterms:modified>
</cp:coreProperties>
</file>