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a45e04b2e6c4fd7" /></Relationships>
</file>

<file path=word/document.xml><?xml version="1.0" encoding="utf-8"?>
<w:document xmlns:w="http://schemas.openxmlformats.org/wordprocessingml/2006/main">
  <w:body>
    <w:p>
      <w:pPr>
        <w:jc w:val="center"/>
      </w:pPr>
      <w:r>
        <w:t>SENATE RESOLUTION</w:t>
      </w:r>
    </w:p>
    <w:p>
      <w:pPr>
        <w:jc w:val="center"/>
      </w:pPr>
      <w:r>
        <w:t>8612</w:t>
      </w:r>
    </w:p>
    <w:p/>
    <w:p/>
    <w:p>
      <w:r>
        <w:t xml:space="preserve">By </w:t>
      </w:r>
      <w:r>
        <w:t>Senator Nguyen</w:t>
      </w:r>
    </w:p>
    <w:p/>
    <w:p>
      <w:pPr>
        <w:spacing w:before="0" w:after="0" w:line="240" w:lineRule="exact"/>
        <w:ind w:left="0" w:right="0" w:firstLine="576"/>
        <w:jc w:val="left"/>
      </w:pPr>
      <w:r>
        <w:rPr/>
        <w:t xml:space="preserve">WHEREAS, On this 5th day of February 2019, the people of Washington join the celebration of the Lunar New Year, which is observed in many Asian cultures around the world; and</w:t>
      </w:r>
    </w:p>
    <w:p>
      <w:pPr>
        <w:spacing w:before="0" w:after="0" w:line="240" w:lineRule="exact"/>
        <w:ind w:left="0" w:right="0" w:firstLine="576"/>
        <w:jc w:val="left"/>
      </w:pPr>
      <w:r>
        <w:rPr/>
        <w:t xml:space="preserve">WHEREAS, Asian Americans are an integral component of the diverse fabric of Washington state, and are among the fastest growing populations in Washington; and</w:t>
      </w:r>
    </w:p>
    <w:p>
      <w:pPr>
        <w:spacing w:before="0" w:after="0" w:line="240" w:lineRule="exact"/>
        <w:ind w:left="0" w:right="0" w:firstLine="576"/>
        <w:jc w:val="left"/>
      </w:pPr>
      <w:r>
        <w:rPr/>
        <w:t xml:space="preserve">WHEREAS, The Lunar New Year is an opportunity for Asian Americans to celebrate the customs and traditions of their cultures and religions with traditional foods, costumes, and spiritual practices; and</w:t>
      </w:r>
    </w:p>
    <w:p>
      <w:pPr>
        <w:spacing w:before="0" w:after="0" w:line="240" w:lineRule="exact"/>
        <w:ind w:left="0" w:right="0" w:firstLine="576"/>
        <w:jc w:val="left"/>
      </w:pPr>
      <w:r>
        <w:rPr/>
        <w:t xml:space="preserve">WHEREAS, Festivals marking the Lunar New Year take place each year in communities throughout our state, providing opportunities for all to take part in this cultural experience; and</w:t>
      </w:r>
    </w:p>
    <w:p>
      <w:pPr>
        <w:spacing w:before="0" w:after="0" w:line="240" w:lineRule="exact"/>
        <w:ind w:left="0" w:right="0" w:firstLine="576"/>
        <w:jc w:val="left"/>
      </w:pPr>
      <w:r>
        <w:rPr/>
        <w:t xml:space="preserve">WHEREAS, The current makeup of the Washington State Legislature is the most diverse in our state's history, and therefore a better reflection of the people it serves; and</w:t>
      </w:r>
    </w:p>
    <w:p>
      <w:pPr>
        <w:spacing w:before="0" w:after="0" w:line="240" w:lineRule="exact"/>
        <w:ind w:left="0" w:right="0" w:firstLine="576"/>
        <w:jc w:val="left"/>
      </w:pPr>
      <w:r>
        <w:rPr/>
        <w:t xml:space="preserve">WHEREAS, This is a time to reflect on our successes and challenges from the past, to learn from those experiences, and create new goals and objectives for the coming year; and</w:t>
      </w:r>
    </w:p>
    <w:p>
      <w:pPr>
        <w:spacing w:before="0" w:after="0" w:line="240" w:lineRule="exact"/>
        <w:ind w:left="0" w:right="0" w:firstLine="576"/>
        <w:jc w:val="left"/>
      </w:pPr>
      <w:r>
        <w:rPr/>
        <w:t xml:space="preserve">WHEREAS, We commend this Lunar New Year tradition of familial reunion and hope to reflect these practices as a unified legislative body; and</w:t>
      </w:r>
    </w:p>
    <w:p>
      <w:pPr>
        <w:spacing w:before="0" w:after="0" w:line="240" w:lineRule="exact"/>
        <w:ind w:left="0" w:right="0" w:firstLine="576"/>
        <w:jc w:val="left"/>
      </w:pPr>
      <w:r>
        <w:rPr/>
        <w:t xml:space="preserve">WHEREAS, In observation of this Lunar New Year, the Vietnamese zodiac is the pig. This animal sign is characterized by honesty, sincerity, and hard work. May it inspire our chamber to emulate these qualities;</w:t>
      </w:r>
    </w:p>
    <w:p>
      <w:pPr>
        <w:spacing w:before="0" w:after="0" w:line="240" w:lineRule="exact"/>
        <w:ind w:left="0" w:right="0" w:firstLine="576"/>
        <w:jc w:val="left"/>
      </w:pPr>
      <w:r>
        <w:rPr/>
        <w:t xml:space="preserve">NOW, THEREFORE, BE IT RESOLVED, That the Senate commemorate the many contributions of Washington state's Asian American people and communities through recognition of the Lunar New Year.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e6446f09e14084" /></Relationships>
</file>