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f72bb7b6e4e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5001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2019</w:t>
            </w:r>
          </w:p>
          <w:p>
            <w:pPr>
              <w:ind w:left="0" w:right="0" w:firstLine="360"/>
            </w:pPr>
            <w:r>
              <w:t xml:space="preserve">Yeas </w:t>
              <w:t xml:space="preserve">38</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2019</w:t>
            </w:r>
          </w:p>
          <w:p>
            <w:pPr>
              <w:ind w:left="0" w:right="0" w:firstLine="360"/>
            </w:pPr>
            <w:r>
              <w:t xml:space="preserve">Yeas </w:t>
              <w:t xml:space="preserve">80</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Labor &amp; Commerce (originally sponsored by Senators Pedersen, King, Rivers, Keiser, Palumbo, Saldaña, Liias, Carlyle, Conway, Kuderer, and Van De Wege)</w:t>
      </w:r>
    </w:p>
    <w:p/>
    <w:p>
      <w:r>
        <w:rPr>
          <w:t xml:space="preserve">READ FIRST TIME 01/18/19.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remains; amending RCW 68.04.020, 68.04.080, 68.04.120, 68.04.170, 68.04.260, 68.04.270, 68.05.175, 68.05.195, 68.05.205, 68.05.245, 68.24.010, 68.24.150, 68.50.108, 68.50.110, 68.50.130, 68.50.140, 68.50.160, 68.50.170, 68.50.185, 68.50.240, 68.50.270, 68.64.120, 70.15.010, 70.58.230, 70.58.260, 70.95K.010, 70.95M.090, 73.08.070, 73.08.080, 18.39.170, 18.39.217, and 18.39.410; reenacting and amending RCW 18.39.010; adding new sections to chapter 68.04 RCW; repealing RCW 68.05.390;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chapter apply throughout this title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020</w:t>
      </w:r>
      <w:r>
        <w:rPr/>
        <w:t xml:space="preserve"> and 2005 c 365 s 27 are each amended to read as follows:</w:t>
      </w:r>
    </w:p>
    <w:p>
      <w:pPr>
        <w:spacing w:before="0" w:after="0" w:line="408" w:lineRule="exact"/>
        <w:ind w:left="0" w:right="0" w:firstLine="576"/>
        <w:jc w:val="left"/>
      </w:pPr>
      <w:r>
        <w:rPr/>
        <w:t xml:space="preserve">"Human remains" or "remains" means the body of a deceased person, </w:t>
      </w:r>
      <w:r>
        <w:t>((</w:t>
      </w:r>
      <w:r>
        <w:rPr>
          <w:strike/>
        </w:rPr>
        <w:t xml:space="preserve">includes the body in any stage of decomposition, and includes cremated human remains</w:t>
      </w:r>
      <w:r>
        <w:t>))</w:t>
      </w:r>
      <w:r>
        <w:rPr>
          <w:u w:val="single"/>
        </w:rPr>
        <w:t xml:space="preserve">including remains following the process of cremation, alkaline hydrolysis, or natural organic reduction. This also includes the body in any stage of decomposition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"Alkaline hydrolysis" or "hydrolysis" means the reduction of human remains to bone fragments and essential elements in a licensed hydrolysis facility using heat, pressure, water, and base chemical agents.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"Hydrolysis facility" means a structure, room, or other space in a building or structure containing one or more hydrolysis vessels, to be used for alkaline hydrolysis.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080</w:t>
      </w:r>
      <w:r>
        <w:rPr/>
        <w:t xml:space="preserve"> and 2005 c 365 s 31 are each amended to read as follows:</w:t>
      </w:r>
    </w:p>
    <w:p>
      <w:pPr>
        <w:spacing w:before="0" w:after="0" w:line="408" w:lineRule="exact"/>
        <w:ind w:left="0" w:right="0" w:firstLine="576"/>
        <w:jc w:val="left"/>
      </w:pPr>
      <w:r>
        <w:rPr/>
        <w:t xml:space="preserve">"Columbarium" means a structure, room, or other space in a building or structure containing niches for permanent placement of </w:t>
      </w:r>
      <w:r>
        <w:t>((</w:t>
      </w:r>
      <w:r>
        <w:rPr>
          <w:strike/>
        </w:rPr>
        <w:t xml:space="preserve">cremated</w:t>
      </w:r>
      <w:r>
        <w:t>))</w:t>
      </w:r>
      <w:r>
        <w:rPr/>
        <w:t xml:space="preserve"> human remains in a place used, or intended to be used, and dedicated, for cemetery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120</w:t>
      </w:r>
      <w:r>
        <w:rPr/>
        <w:t xml:space="preserve"> and 2005 c 365 s 34 are each amended to read as follows:</w:t>
      </w:r>
    </w:p>
    <w:p>
      <w:pPr>
        <w:spacing w:before="0" w:after="0" w:line="408" w:lineRule="exact"/>
        <w:ind w:left="0" w:right="0" w:firstLine="576"/>
        <w:jc w:val="left"/>
      </w:pPr>
      <w:r>
        <w:rPr/>
        <w:t xml:space="preserve">"Inurnment" means placing </w:t>
      </w:r>
      <w:r>
        <w:t>((</w:t>
      </w:r>
      <w:r>
        <w:rPr>
          <w:strike/>
        </w:rPr>
        <w:t xml:space="preserve">cremated</w:t>
      </w:r>
      <w:r>
        <w:t>))</w:t>
      </w:r>
      <w:r>
        <w:rPr/>
        <w:t xml:space="preserve"> human remains in a cemetery.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means the contained, accelerated conversion of human remains to soil.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facility" means a structure, room, or other space in a building or real property where natural organic reduction of a human body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170</w:t>
      </w:r>
      <w:r>
        <w:rPr/>
        <w:t xml:space="preserve"> and 2005 c 365 s 38 are each amended to read as follows:</w:t>
      </w:r>
    </w:p>
    <w:p>
      <w:pPr>
        <w:spacing w:before="0" w:after="0" w:line="408" w:lineRule="exact"/>
        <w:ind w:left="0" w:right="0" w:firstLine="576"/>
        <w:jc w:val="left"/>
      </w:pPr>
      <w:r>
        <w:rPr/>
        <w:t xml:space="preserve">"Niche" means a space in a columbarium for placement of </w:t>
      </w:r>
      <w:r>
        <w:t>((</w:t>
      </w:r>
      <w:r>
        <w:rPr>
          <w:strike/>
        </w:rPr>
        <w:t xml:space="preserve">cremated</w:t>
      </w:r>
      <w:r>
        <w:t>))</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260</w:t>
      </w:r>
      <w:r>
        <w:rPr/>
        <w:t xml:space="preserve"> and 2005 c 365 s 43 are each amended to read as follows:</w:t>
      </w:r>
    </w:p>
    <w:p>
      <w:pPr>
        <w:spacing w:before="0" w:after="0" w:line="408" w:lineRule="exact"/>
        <w:ind w:left="0" w:right="0" w:firstLine="576"/>
        <w:jc w:val="left"/>
      </w:pPr>
      <w:r>
        <w:rPr/>
        <w:t xml:space="preserve">"Scattering garden" means a designated area in a cemetery for the scattering of </w:t>
      </w:r>
      <w:r>
        <w:t>((</w:t>
      </w:r>
      <w:r>
        <w:rPr>
          <w:strike/>
        </w:rPr>
        <w:t xml:space="preserve">cremated</w:t>
      </w:r>
      <w:r>
        <w:t>))</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270</w:t>
      </w:r>
      <w:r>
        <w:rPr/>
        <w:t xml:space="preserve"> and 2005 c 365 s 44 are each amended to read as follows:</w:t>
      </w:r>
    </w:p>
    <w:p>
      <w:pPr>
        <w:spacing w:before="0" w:after="0" w:line="408" w:lineRule="exact"/>
        <w:ind w:left="0" w:right="0" w:firstLine="576"/>
        <w:jc w:val="left"/>
      </w:pPr>
      <w:r>
        <w:rPr/>
        <w:t xml:space="preserve">"Scattering" means the removal of </w:t>
      </w:r>
      <w:r>
        <w:t>((</w:t>
      </w:r>
      <w:r>
        <w:rPr>
          <w:strike/>
        </w:rPr>
        <w:t xml:space="preserve">cremated</w:t>
      </w:r>
      <w:r>
        <w:t>))</w:t>
      </w:r>
      <w:r>
        <w:rPr/>
        <w:t xml:space="preserve"> human remains from their container for the purpose of scattering the </w:t>
      </w:r>
      <w:r>
        <w:t>((</w:t>
      </w:r>
      <w:r>
        <w:rPr>
          <w:strike/>
        </w:rPr>
        <w:t xml:space="preserve">cremated human</w:t>
      </w:r>
      <w:r>
        <w:t>))</w:t>
      </w:r>
      <w:r>
        <w:rPr/>
        <w:t xml:space="preserve"> remains in any lawful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175</w:t>
      </w:r>
      <w:r>
        <w:rPr/>
        <w:t xml:space="preserve"> and 2009 c 102 s 11 are each amended to read as follows:</w:t>
      </w:r>
    </w:p>
    <w:p>
      <w:pPr>
        <w:spacing w:before="0" w:after="0" w:line="408" w:lineRule="exact"/>
        <w:ind w:left="0" w:right="0" w:firstLine="576"/>
        <w:jc w:val="left"/>
      </w:pPr>
      <w:r>
        <w:rPr/>
        <w:t xml:space="preserve">A </w:t>
      </w:r>
      <w:r>
        <w:t>((</w:t>
      </w:r>
      <w:r>
        <w:rPr>
          <w:strike/>
        </w:rPr>
        <w:t xml:space="preserve">permit</w:t>
      </w:r>
      <w:r>
        <w:t>))</w:t>
      </w:r>
      <w:r>
        <w:rPr>
          <w:u w:val="single"/>
        </w:rPr>
        <w:t xml:space="preserve">license</w:t>
      </w:r>
      <w:r>
        <w:rPr/>
        <w:t xml:space="preserve"> or endorsement issued </w:t>
      </w:r>
      <w:r>
        <w:t>((</w:t>
      </w:r>
      <w:r>
        <w:rPr>
          <w:strike/>
        </w:rPr>
        <w:t xml:space="preserve">by the board or</w:t>
      </w:r>
      <w:r>
        <w:t>))</w:t>
      </w:r>
      <w:r>
        <w:rPr/>
        <w:t xml:space="preserve"> under chapter 18.39 RCW is required in order to operate a crematory or conduct a cremation</w:t>
      </w:r>
      <w:r>
        <w:rPr>
          <w:u w:val="single"/>
        </w:rPr>
        <w:t xml:space="preserve">, operate or conduct alkaline hydrolysis, operate or conduct natural organic reduction, or operate a natural organic reduction facility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195</w:t>
      </w:r>
      <w:r>
        <w:rPr/>
        <w:t xml:space="preserve"> and 2005 c 365 s 58 are each amended to read as follows:</w:t>
      </w:r>
    </w:p>
    <w:p>
      <w:pPr>
        <w:spacing w:before="0" w:after="0" w:line="408" w:lineRule="exact"/>
        <w:ind w:left="0" w:right="0" w:firstLine="576"/>
        <w:jc w:val="left"/>
      </w:pPr>
      <w:r>
        <w:rPr/>
        <w:t xml:space="preserve">Any person other than persons defined in RCW 68.50.160 who buries or scatters </w:t>
      </w:r>
      <w:r>
        <w:t>((</w:t>
      </w:r>
      <w:r>
        <w:rPr>
          <w:strike/>
        </w:rPr>
        <w:t xml:space="preserve">cremated</w:t>
      </w:r>
      <w:r>
        <w:t>))</w:t>
      </w:r>
      <w:r>
        <w:rPr>
          <w:u w:val="single"/>
        </w:rPr>
        <w:t xml:space="preserve">human</w:t>
      </w:r>
      <w:r>
        <w:rPr/>
        <w:t xml:space="preserve"> remains by land, air, or sea or performs any other disposition of </w:t>
      </w:r>
      <w:r>
        <w:t>((</w:t>
      </w:r>
      <w:r>
        <w:rPr>
          <w:strike/>
        </w:rPr>
        <w:t xml:space="preserve">cremated</w:t>
      </w:r>
      <w:r>
        <w:t>))</w:t>
      </w:r>
      <w:r>
        <w:rPr/>
        <w:t xml:space="preserve"> human remains outside of a cemetery </w:t>
      </w:r>
      <w:r>
        <w:t>((</w:t>
      </w:r>
      <w:r>
        <w:rPr>
          <w:strike/>
        </w:rPr>
        <w:t xml:space="preserve">shall</w:t>
      </w:r>
      <w:r>
        <w:t>))</w:t>
      </w:r>
      <w:r>
        <w:rPr>
          <w:u w:val="single"/>
        </w:rPr>
        <w:t xml:space="preserve">must</w:t>
      </w:r>
      <w:r>
        <w:rPr/>
        <w:t xml:space="preserve"> have a permit issued in accordance with RCW 68.05.100 and </w:t>
      </w:r>
      <w:r>
        <w:t>((</w:t>
      </w:r>
      <w:r>
        <w:rPr>
          <w:strike/>
        </w:rPr>
        <w:t xml:space="preserve">shall be</w:t>
      </w:r>
      <w:r>
        <w:t>))</w:t>
      </w:r>
      <w:r>
        <w:rPr>
          <w:u w:val="single"/>
        </w:rPr>
        <w:t xml:space="preserve">are</w:t>
      </w:r>
      <w:r>
        <w:rPr/>
        <w:t xml:space="preserve"> subject to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205</w:t>
      </w:r>
      <w:r>
        <w:rPr/>
        <w:t xml:space="preserve"> and 2009 c 102 s 12 are each amended to read as follows:</w:t>
      </w:r>
    </w:p>
    <w:p>
      <w:pPr>
        <w:spacing w:before="0" w:after="0" w:line="408" w:lineRule="exact"/>
        <w:ind w:left="0" w:right="0" w:firstLine="576"/>
        <w:jc w:val="left"/>
      </w:pPr>
      <w:r>
        <w:rPr/>
        <w:t xml:space="preserve">The director with the consent of the board </w:t>
      </w:r>
      <w:r>
        <w:t>((</w:t>
      </w:r>
      <w:r>
        <w:rPr>
          <w:strike/>
        </w:rPr>
        <w:t xml:space="preserve">shall</w:t>
      </w:r>
      <w:r>
        <w:t>))</w:t>
      </w:r>
      <w:r>
        <w:rPr>
          <w:u w:val="single"/>
        </w:rPr>
        <w:t xml:space="preserve">must</w:t>
      </w:r>
      <w:r>
        <w:rPr/>
        <w:t xml:space="preserve"> set all fees for chapters </w:t>
      </w:r>
      <w:r>
        <w:rPr>
          <w:u w:val="single"/>
        </w:rPr>
        <w:t xml:space="preserve">18.39,</w:t>
      </w:r>
      <w:r>
        <w:rPr/>
        <w:t xml:space="preserve"> 68.05, 68.20, 68.24, 68.28, 68.32, 68.36, 68.40, 68.44, and 68.46 RCW in accordance with RCW 43.24.086, including fees for licenses, certificates, regulatory charges, permits, or endorsements, and the department </w:t>
      </w:r>
      <w:r>
        <w:t>((</w:t>
      </w:r>
      <w:r>
        <w:rPr>
          <w:strike/>
        </w:rPr>
        <w:t xml:space="preserve">shall</w:t>
      </w:r>
      <w:r>
        <w:t>))</w:t>
      </w:r>
      <w:r>
        <w:rPr>
          <w:u w:val="single"/>
        </w:rPr>
        <w:t xml:space="preserve">must</w:t>
      </w:r>
      <w:r>
        <w:rPr/>
        <w:t xml:space="preserve"> collect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245</w:t>
      </w:r>
      <w:r>
        <w:rPr/>
        <w:t xml:space="preserve"> and 2005 c 365 s 64 are each amended to read as follows:</w:t>
      </w:r>
    </w:p>
    <w:p>
      <w:pPr>
        <w:spacing w:before="0" w:after="0" w:line="408" w:lineRule="exact"/>
        <w:ind w:left="0" w:right="0" w:firstLine="576"/>
        <w:jc w:val="left"/>
      </w:pPr>
      <w:r>
        <w:rPr>
          <w:u w:val="single"/>
        </w:rPr>
        <w:t xml:space="preserve">(1)</w:t>
      </w:r>
      <w:r>
        <w:rPr/>
        <w:t xml:space="preserve"> All </w:t>
      </w:r>
      <w:r>
        <w:t>((</w:t>
      </w:r>
      <w:r>
        <w:rPr>
          <w:strike/>
        </w:rPr>
        <w:t xml:space="preserve">crematory</w:t>
      </w:r>
      <w:r>
        <w:t>))</w:t>
      </w:r>
      <w:r>
        <w:rPr/>
        <w:t xml:space="preserve"> permits</w:t>
      </w:r>
      <w:r>
        <w:rPr>
          <w:u w:val="single"/>
        </w:rPr>
        <w:t xml:space="preserve">, licenses,</w:t>
      </w:r>
      <w:r>
        <w:rPr/>
        <w:t xml:space="preserve"> or endorsements issued under this chapter </w:t>
      </w:r>
      <w:r>
        <w:t>((</w:t>
      </w:r>
      <w:r>
        <w:rPr>
          <w:strike/>
        </w:rPr>
        <w:t xml:space="preserve">shall</w:t>
      </w:r>
      <w:r>
        <w:t>))</w:t>
      </w:r>
      <w:r>
        <w:rPr>
          <w:u w:val="single"/>
        </w:rPr>
        <w:t xml:space="preserve">or chapter 18.39 RCW must</w:t>
      </w:r>
      <w:r>
        <w:rPr/>
        <w:t xml:space="preserve"> be issued for the year and </w:t>
      </w:r>
      <w:r>
        <w:t>((</w:t>
      </w:r>
      <w:r>
        <w:rPr>
          <w:strike/>
        </w:rPr>
        <w:t xml:space="preserve">shall</w:t>
      </w:r>
      <w:r>
        <w:t>))</w:t>
      </w:r>
      <w:r>
        <w:rPr/>
        <w:t xml:space="preserve"> expire at midnight, the thirty-first day of January of each year, or at whatever time during any year that ownership or control of any cemetery authority </w:t>
      </w:r>
      <w:r>
        <w:t>((</w:t>
      </w:r>
      <w:r>
        <w:rPr>
          <w:strike/>
        </w:rPr>
        <w:t xml:space="preserve">which</w:t>
      </w:r>
      <w:r>
        <w:t>))</w:t>
      </w:r>
      <w:r>
        <w:rPr>
          <w:u w:val="single"/>
        </w:rPr>
        <w:t xml:space="preserve">that</w:t>
      </w:r>
      <w:r>
        <w:rPr/>
        <w:t xml:space="preserve"> operates such </w:t>
      </w:r>
      <w:r>
        <w:t>((</w:t>
      </w:r>
      <w:r>
        <w:rPr>
          <w:strike/>
        </w:rPr>
        <w:t xml:space="preserve">crematory</w:t>
      </w:r>
      <w:r>
        <w:t>))</w:t>
      </w:r>
      <w:r>
        <w:rPr>
          <w:u w:val="single"/>
        </w:rPr>
        <w:t xml:space="preserve">facility</w:t>
      </w:r>
      <w:r>
        <w:rPr/>
        <w:t xml:space="preserve"> is transferred or sold.</w:t>
      </w:r>
    </w:p>
    <w:p>
      <w:pPr>
        <w:spacing w:before="0" w:after="0" w:line="408" w:lineRule="exact"/>
        <w:ind w:left="0" w:right="0" w:firstLine="576"/>
        <w:jc w:val="left"/>
      </w:pPr>
      <w:r>
        <w:rPr>
          <w:u w:val="single"/>
        </w:rPr>
        <w:t xml:space="preserve">(2)</w:t>
      </w:r>
      <w:r>
        <w:rPr/>
        <w:t xml:space="preserve"> The director </w:t>
      </w:r>
      <w:r>
        <w:t>((</w:t>
      </w:r>
      <w:r>
        <w:rPr>
          <w:strike/>
        </w:rPr>
        <w:t xml:space="preserve">shall</w:t>
      </w:r>
      <w:r>
        <w:t>))</w:t>
      </w:r>
      <w:r>
        <w:rPr>
          <w:u w:val="single"/>
        </w:rPr>
        <w:t xml:space="preserve">must</w:t>
      </w:r>
      <w:r>
        <w:rPr/>
        <w:t xml:space="preserve"> set and the department </w:t>
      </w:r>
      <w:r>
        <w:t>((</w:t>
      </w:r>
      <w:r>
        <w:rPr>
          <w:strike/>
        </w:rPr>
        <w:t xml:space="preserve">shall</w:t>
      </w:r>
      <w:r>
        <w:t>))</w:t>
      </w:r>
      <w:r>
        <w:rPr>
          <w:u w:val="single"/>
        </w:rPr>
        <w:t xml:space="preserve">must</w:t>
      </w:r>
      <w:r>
        <w:rPr/>
        <w:t xml:space="preserve"> collect in advance the fees required for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390</w:t>
      </w:r>
      <w:r>
        <w:rPr/>
        <w:t xml:space="preserve"> (Permit or endorsement required for cremation</w:t>
      </w:r>
      <w:r>
        <w:rPr>
          <w:rFonts w:ascii="Times New Roman" w:hAnsi="Times New Roman"/>
        </w:rPr>
        <w:t xml:space="preserve">—</w:t>
      </w:r>
      <w:r>
        <w:rPr/>
        <w:t xml:space="preserve">Penalty) and 1987 c 331 s 32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010</w:t>
      </w:r>
      <w:r>
        <w:rPr/>
        <w:t xml:space="preserve"> and 2005 c 365 s 73 are each amended to read as follows:</w:t>
      </w:r>
    </w:p>
    <w:p>
      <w:pPr>
        <w:spacing w:before="0" w:after="0" w:line="408" w:lineRule="exact"/>
        <w:ind w:left="0" w:right="0" w:firstLine="576"/>
        <w:jc w:val="left"/>
      </w:pPr>
      <w:r>
        <w:rPr/>
        <w:t xml:space="preserve">Cemetery authorities may take by purchase, donation, or devise, property consisting of lands, mausoleums, </w:t>
      </w:r>
      <w:r>
        <w:t>((</w:t>
      </w:r>
      <w:r>
        <w:rPr>
          <w:strike/>
        </w:rPr>
        <w:t xml:space="preserve">crematories</w:t>
      </w:r>
      <w:r>
        <w:t>))</w:t>
      </w:r>
      <w:r>
        <w:rPr>
          <w:u w:val="single"/>
        </w:rPr>
        <w:t xml:space="preserve">cremation, alkaline hydrolysis, or natural organic reduction facilities</w:t>
      </w:r>
      <w:r>
        <w:rPr/>
        <w:t xml:space="preserve">, and columbariums, or other property within which the placement of human remains may be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150</w:t>
      </w:r>
      <w:r>
        <w:rPr/>
        <w:t xml:space="preserve"> and 2005 c 365 s 81 are each amended to read as follows:</w:t>
      </w:r>
    </w:p>
    <w:p>
      <w:pPr>
        <w:spacing w:before="0" w:after="0" w:line="408" w:lineRule="exact"/>
        <w:ind w:left="0" w:right="0" w:firstLine="576"/>
        <w:jc w:val="left"/>
      </w:pPr>
      <w:r>
        <w:rPr/>
        <w:t xml:space="preserve">Every person who pays, causes to be paid, or offers to pay to any other person, firm, or corporation, directly or indirectly, except as provided in RCW 68.24.140, any commission, bonus, or rebate, or other thing of value in consideration of recommending or causing the disposition of human remains in any </w:t>
      </w:r>
      <w:r>
        <w:t>((</w:t>
      </w:r>
      <w:r>
        <w:rPr>
          <w:strike/>
        </w:rPr>
        <w:t xml:space="preserve">crematory</w:t>
      </w:r>
      <w:r>
        <w:t>))</w:t>
      </w:r>
      <w:r>
        <w:rPr>
          <w:u w:val="single"/>
        </w:rPr>
        <w:t xml:space="preserve">cremation, alkaline hydrolysis, or natural organic reduction facility</w:t>
      </w:r>
      <w:r>
        <w:rPr/>
        <w:t xml:space="preserve"> or cemetery, is guilty of a misdemeanor. Each violation </w:t>
      </w:r>
      <w:r>
        <w:t>((</w:t>
      </w:r>
      <w:r>
        <w:rPr>
          <w:strike/>
        </w:rPr>
        <w:t xml:space="preserve">shall</w:t>
      </w:r>
      <w:r>
        <w:t>))</w:t>
      </w:r>
      <w:r>
        <w:rPr/>
        <w:t xml:space="preserve"> constitute</w:t>
      </w:r>
      <w:r>
        <w:rPr>
          <w:u w:val="single"/>
        </w:rPr>
        <w:t xml:space="preserve">s</w:t>
      </w:r>
      <w:r>
        <w:rPr/>
        <w:t xml:space="preserv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108</w:t>
      </w:r>
      <w:r>
        <w:rPr/>
        <w:t xml:space="preserve"> and 1953 c 188 s 8 are each amended to read as follows:</w:t>
      </w:r>
    </w:p>
    <w:p>
      <w:pPr>
        <w:spacing w:before="0" w:after="0" w:line="408" w:lineRule="exact"/>
        <w:ind w:left="0" w:right="0" w:firstLine="576"/>
        <w:jc w:val="left"/>
      </w:pPr>
      <w:r>
        <w:rPr/>
        <w:t xml:space="preserve">No dead body upon which the coroner, or prosecuting attorney, if there </w:t>
      </w:r>
      <w:r>
        <w:t>((</w:t>
      </w:r>
      <w:r>
        <w:rPr>
          <w:strike/>
        </w:rPr>
        <w:t xml:space="preserve">be no</w:t>
      </w:r>
      <w:r>
        <w:t>))</w:t>
      </w:r>
      <w:r>
        <w:rPr>
          <w:u w:val="single"/>
        </w:rPr>
        <w:t xml:space="preserve">is not a</w:t>
      </w:r>
      <w:r>
        <w:rPr/>
        <w:t xml:space="preserve"> coroner in the county, may perform an autopsy or postmortem, </w:t>
      </w:r>
      <w:r>
        <w:t>((</w:t>
      </w:r>
      <w:r>
        <w:rPr>
          <w:strike/>
        </w:rPr>
        <w:t xml:space="preserve">shall</w:t>
      </w:r>
      <w:r>
        <w:t>))</w:t>
      </w:r>
      <w:r>
        <w:rPr>
          <w:u w:val="single"/>
        </w:rPr>
        <w:t xml:space="preserve">may</w:t>
      </w:r>
      <w:r>
        <w:rPr/>
        <w:t xml:space="preserve"> be embalmed </w:t>
      </w:r>
      <w:r>
        <w:t>((</w:t>
      </w:r>
      <w:r>
        <w:rPr>
          <w:strike/>
        </w:rPr>
        <w:t xml:space="preserve">or cremated</w:t>
      </w:r>
      <w:r>
        <w:t>))</w:t>
      </w:r>
      <w:r>
        <w:rPr>
          <w:u w:val="single"/>
        </w:rPr>
        <w:t xml:space="preserve">or make final disposition</w:t>
      </w:r>
      <w:r>
        <w:rPr/>
        <w:t xml:space="preserve"> without the consent of the coroner having jurisdiction</w:t>
      </w:r>
      <w:r>
        <w:t>((</w:t>
      </w:r>
      <w:r>
        <w:rPr>
          <w:strike/>
        </w:rPr>
        <w:t xml:space="preserve">, and</w:t>
      </w:r>
      <w:r>
        <w:t>))</w:t>
      </w:r>
      <w:r>
        <w:rPr>
          <w:u w:val="single"/>
        </w:rPr>
        <w:t xml:space="preserve">. F</w:t>
      </w:r>
      <w:r>
        <w:rPr/>
        <w:t xml:space="preserve">ailure to obtain such consent </w:t>
      </w:r>
      <w:r>
        <w:t>((</w:t>
      </w:r>
      <w:r>
        <w:rPr>
          <w:strike/>
        </w:rPr>
        <w:t xml:space="preserve">shall be</w:t>
      </w:r>
      <w:r>
        <w:t>))</w:t>
      </w:r>
      <w:r>
        <w:rPr>
          <w:u w:val="single"/>
        </w:rPr>
        <w:t xml:space="preserve">is</w:t>
      </w:r>
      <w:r>
        <w:rPr/>
        <w:t xml:space="preserve"> a misdemeanor</w:t>
      </w:r>
      <w:r>
        <w:t>((</w:t>
      </w:r>
      <w:r>
        <w:rPr>
          <w:strike/>
        </w:rPr>
        <w:t xml:space="preserve">: PROVIDED, That</w:t>
      </w:r>
      <w:r>
        <w:t>))</w:t>
      </w:r>
      <w:r>
        <w:rPr>
          <w:u w:val="single"/>
        </w:rPr>
        <w:t xml:space="preserve">. However,</w:t>
      </w:r>
      <w:r>
        <w:rPr/>
        <w:t xml:space="preserve"> such autopsy or postmortem must be performed within five days, unless the coroner </w:t>
      </w:r>
      <w:r>
        <w:t>((</w:t>
      </w:r>
      <w:r>
        <w:rPr>
          <w:strike/>
        </w:rPr>
        <w:t xml:space="preserve">shall</w:t>
      </w:r>
      <w:r>
        <w:t>))</w:t>
      </w:r>
      <w:r>
        <w:rPr/>
        <w:t xml:space="preserve"> obtain</w:t>
      </w:r>
      <w:r>
        <w:rPr>
          <w:u w:val="single"/>
        </w:rPr>
        <w:t xml:space="preserve">s</w:t>
      </w:r>
      <w:r>
        <w:rPr/>
        <w:t xml:space="preserve"> an order from the superior court extending such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110</w:t>
      </w:r>
      <w:r>
        <w:rPr/>
        <w:t xml:space="preserve"> and 2005 c 365 s 138 are each amended to read as follows:</w:t>
      </w:r>
    </w:p>
    <w:p>
      <w:pPr>
        <w:spacing w:before="0" w:after="0" w:line="408" w:lineRule="exact"/>
        <w:ind w:left="0" w:right="0" w:firstLine="576"/>
        <w:jc w:val="left"/>
      </w:pPr>
      <w:r>
        <w:rPr/>
        <w:t xml:space="preserve">Except in cases of dissection provided for in RCW 68.50.100, and where human remains </w:t>
      </w:r>
      <w:r>
        <w:t>((</w:t>
      </w:r>
      <w:r>
        <w:rPr>
          <w:strike/>
        </w:rPr>
        <w:t xml:space="preserve">shall</w:t>
      </w:r>
      <w:r>
        <w:t>))</w:t>
      </w:r>
      <w:r>
        <w:rPr>
          <w:u w:val="single"/>
        </w:rPr>
        <w:t xml:space="preserve">are</w:t>
      </w:r>
      <w:r>
        <w:rPr/>
        <w:t xml:space="preserve"> rightfully </w:t>
      </w:r>
      <w:r>
        <w:t>((</w:t>
      </w:r>
      <w:r>
        <w:rPr>
          <w:strike/>
        </w:rPr>
        <w:t xml:space="preserve">be</w:t>
      </w:r>
      <w:r>
        <w:t>))</w:t>
      </w:r>
      <w:r>
        <w:rPr/>
        <w:t xml:space="preserve"> carried through or removed from the state for the purpose of burial elsewhere, human remains lying within this state, and the remains of any dissected body, after dissection, </w:t>
      </w:r>
      <w:r>
        <w:t>((</w:t>
      </w:r>
      <w:r>
        <w:rPr>
          <w:strike/>
        </w:rPr>
        <w:t xml:space="preserve">shall</w:t>
      </w:r>
      <w:r>
        <w:t>))</w:t>
      </w:r>
      <w:r>
        <w:rPr>
          <w:u w:val="single"/>
        </w:rPr>
        <w:t xml:space="preserve">must</w:t>
      </w:r>
      <w:r>
        <w:rPr/>
        <w:t xml:space="preserve"> be decently buried, </w:t>
      </w:r>
      <w:r>
        <w:t>((</w:t>
      </w:r>
      <w:r>
        <w:rPr>
          <w:strike/>
        </w:rPr>
        <w:t xml:space="preserve">or cremated</w:t>
      </w:r>
      <w:r>
        <w:t>))</w:t>
      </w:r>
      <w:r>
        <w:rPr>
          <w:u w:val="single"/>
        </w:rPr>
        <w:t xml:space="preserve">undergo cremation, alkaline hydrolysis, or natural organic reduction</w:t>
      </w:r>
      <w:r>
        <w:rPr/>
        <w:t xml:space="preserve"> within a reasonable time after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 or a building dedicated exclusively for religious purposes, is guilty of a misdemeanor. Disposition of </w:t>
      </w:r>
      <w:r>
        <w:t>((</w:t>
      </w:r>
      <w:r>
        <w:rPr>
          <w:strike/>
        </w:rPr>
        <w:t xml:space="preserve">cremated</w:t>
      </w:r>
      <w:r>
        <w:t>))</w:t>
      </w:r>
      <w:r>
        <w:rPr/>
        <w:t xml:space="preserve"> human remains </w:t>
      </w:r>
      <w:r>
        <w:rPr>
          <w:u w:val="single"/>
        </w:rPr>
        <w:t xml:space="preserve">following cremation, alkaline hydrolysis, or natural organic reduction</w:t>
      </w:r>
      <w:r>
        <w:rPr/>
        <w:t xml:space="preserve">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140</w:t>
      </w:r>
      <w:r>
        <w:rPr/>
        <w:t xml:space="preserve"> and 2005 c 365 s 140 are each amended to read as follows:</w:t>
      </w:r>
    </w:p>
    <w:p>
      <w:pPr>
        <w:spacing w:before="0" w:after="0" w:line="408" w:lineRule="exact"/>
        <w:ind w:left="0" w:right="0" w:firstLine="576"/>
        <w:jc w:val="left"/>
      </w:pPr>
      <w:r>
        <w:rPr/>
        <w:t xml:space="preserve">(1) Every person who </w:t>
      </w:r>
      <w:r>
        <w:t>((</w:t>
      </w:r>
      <w:r>
        <w:rPr>
          <w:strike/>
        </w:rPr>
        <w:t xml:space="preserve">shall</w:t>
      </w:r>
      <w:r>
        <w:t>))</w:t>
      </w:r>
      <w:r>
        <w:rPr/>
        <w:t xml:space="preserve"> remove</w:t>
      </w:r>
      <w:r>
        <w:rPr>
          <w:u w:val="single"/>
        </w:rPr>
        <w:t xml:space="preserve">s</w:t>
      </w:r>
      <w:r>
        <w:rPr/>
        <w:t xml:space="preserve"> human remains, or any part thereof, from a grave, vault, or other place where the same has been buried or deposited awaiting </w:t>
      </w:r>
      <w:r>
        <w:t>((</w:t>
      </w:r>
      <w:r>
        <w:rPr>
          <w:strike/>
        </w:rPr>
        <w:t xml:space="preserve">burial or cremation</w:t>
      </w:r>
      <w:r>
        <w:t>))</w:t>
      </w:r>
      <w:r>
        <w:rPr>
          <w:u w:val="single"/>
        </w:rPr>
        <w:t xml:space="preserve">final disposition</w:t>
      </w:r>
      <w:r>
        <w:rPr/>
        <w:t xml:space="preserve">, without authority of law, with intent to sell the same, or for the purpose of securing a reward for its return, or for dissection, or from malice or wantonness, is guilty of a class C felony.</w:t>
      </w:r>
    </w:p>
    <w:p>
      <w:pPr>
        <w:spacing w:before="0" w:after="0" w:line="408" w:lineRule="exact"/>
        <w:ind w:left="0" w:right="0" w:firstLine="576"/>
        <w:jc w:val="left"/>
      </w:pPr>
      <w:r>
        <w:rPr/>
        <w:t xml:space="preserve">(2) Every person who </w:t>
      </w:r>
      <w:r>
        <w:t>((</w:t>
      </w:r>
      <w:r>
        <w:rPr>
          <w:strike/>
        </w:rPr>
        <w:t xml:space="preserve">shall</w:t>
      </w:r>
      <w:r>
        <w:t>))</w:t>
      </w:r>
      <w:r>
        <w:rPr/>
        <w:t xml:space="preserve"> purchase</w:t>
      </w:r>
      <w:r>
        <w:rPr>
          <w:u w:val="single"/>
        </w:rPr>
        <w:t xml:space="preserve">s</w:t>
      </w:r>
      <w:r>
        <w:rPr/>
        <w:t xml:space="preserve"> or receive</w:t>
      </w:r>
      <w:r>
        <w:rPr>
          <w:u w:val="single"/>
        </w:rPr>
        <w:t xml:space="preserve">s</w:t>
      </w:r>
      <w:r>
        <w:rPr/>
        <w:t xml:space="preserve">, except for burial or </w:t>
      </w:r>
      <w:r>
        <w:t>((</w:t>
      </w:r>
      <w:r>
        <w:rPr>
          <w:strike/>
        </w:rPr>
        <w:t xml:space="preserve">cremation</w:t>
      </w:r>
      <w:r>
        <w:t>))</w:t>
      </w:r>
      <w:r>
        <w:rPr>
          <w:u w:val="single"/>
        </w:rPr>
        <w:t xml:space="preserve">final disposition</w:t>
      </w:r>
      <w:r>
        <w:rPr/>
        <w:t xml:space="preserve">, human remains or any part thereof, knowing that the same has been removed contrary to the foregoing provisions, is guilty of a class C felony.</w:t>
      </w:r>
    </w:p>
    <w:p>
      <w:pPr>
        <w:spacing w:before="0" w:after="0" w:line="408" w:lineRule="exact"/>
        <w:ind w:left="0" w:right="0" w:firstLine="576"/>
        <w:jc w:val="left"/>
      </w:pPr>
      <w:r>
        <w:rPr/>
        <w:t xml:space="preserve">(3) Every person who </w:t>
      </w:r>
      <w:r>
        <w:t>((</w:t>
      </w:r>
      <w:r>
        <w:rPr>
          <w:strike/>
        </w:rPr>
        <w:t xml:space="preserve">shall</w:t>
      </w:r>
      <w:r>
        <w:t>))</w:t>
      </w:r>
      <w:r>
        <w:rPr/>
        <w:t xml:space="preserve"> open</w:t>
      </w:r>
      <w:r>
        <w:rPr>
          <w:u w:val="single"/>
        </w:rPr>
        <w:t xml:space="preserve">s</w:t>
      </w:r>
      <w:r>
        <w:rPr/>
        <w:t xml:space="preserve"> a grave or other place of interment, temporary or otherwise, or a building where human remains are placed, with intent to sell or remove the casket, urn, or of any part thereof, or anything attached thereto, or any vestment, or other article interred, or intended to be interred with the human remains, is guilty of a class C felony.</w:t>
      </w:r>
    </w:p>
    <w:p>
      <w:pPr>
        <w:spacing w:before="0" w:after="0" w:line="408" w:lineRule="exact"/>
        <w:ind w:left="0" w:right="0" w:firstLine="576"/>
        <w:jc w:val="left"/>
      </w:pPr>
      <w:r>
        <w:rPr/>
        <w:t xml:space="preserve">(4) Every person who removes, disinters, or mutilates human remains from a place of interment, without authority of law,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w:t>
      </w:r>
      <w:r>
        <w:t>((</w:t>
      </w:r>
      <w:r>
        <w:rPr>
          <w:strike/>
        </w:rPr>
        <w:t xml:space="preserve">shall</w:t>
      </w:r>
      <w:r>
        <w:t>))</w:t>
      </w:r>
      <w:r>
        <w:rPr>
          <w:u w:val="single"/>
        </w:rPr>
        <w:t xml:space="preserve">may</w:t>
      </w:r>
      <w:r>
        <w:rPr/>
        <w:t xml:space="preserve">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w:t>
      </w:r>
      <w:r>
        <w:t>((</w:t>
      </w:r>
      <w:r>
        <w:rPr>
          <w:strike/>
        </w:rPr>
        <w:t xml:space="preserve">shall have</w:t>
      </w:r>
      <w:r>
        <w:t>))</w:t>
      </w:r>
      <w:r>
        <w:rPr>
          <w:u w:val="single"/>
        </w:rPr>
        <w:t xml:space="preserve">has</w:t>
      </w:r>
      <w:r>
        <w:rPr/>
        <w:t xml:space="preserve"> the right to rely on an authority to bury or </w:t>
      </w:r>
      <w:r>
        <w:t>((</w:t>
      </w:r>
      <w:r>
        <w:rPr>
          <w:strike/>
        </w:rPr>
        <w:t xml:space="preserve">cremate</w:t>
      </w:r>
      <w:r>
        <w:t>))</w:t>
      </w:r>
      <w:r>
        <w:rPr>
          <w:u w:val="single"/>
        </w:rPr>
        <w:t xml:space="preserve">make final disposition of</w:t>
      </w:r>
      <w:r>
        <w:rPr/>
        <w:t xml:space="preserve"> the human remains, executed by the most responsible party available, and the cemetery authority</w:t>
      </w:r>
      <w:r>
        <w:rPr/>
        <w:t xml:space="preserve"> or funeral establishment may not be held criminally or civilly liable for burying or </w:t>
      </w:r>
      <w:r>
        <w:t>((</w:t>
      </w:r>
      <w:r>
        <w:rPr>
          <w:strike/>
        </w:rPr>
        <w:t xml:space="preserve">cremating</w:t>
      </w:r>
      <w:r>
        <w:t>))</w:t>
      </w:r>
      <w:r>
        <w:rPr>
          <w:u w:val="single"/>
        </w:rPr>
        <w:t xml:space="preserve">performing final disposition of</w:t>
      </w:r>
      <w:r>
        <w:rPr/>
        <w:t xml:space="preserve"> the human remains. In the event any government agency or charitable organization provides the funds for the disposition of any human remains, the cemetery authority</w:t>
      </w:r>
      <w:r>
        <w:rPr>
          <w:u w:val="single"/>
        </w:rPr>
        <w:t xml:space="preserve">, alkaline hydrolysis, natural organic reduction facility,</w:t>
      </w:r>
      <w:r>
        <w:rPr/>
        <w:t xml:space="preserve"> or funeral establishment may not be held criminally or civilly liable for </w:t>
      </w:r>
      <w:r>
        <w:t>((</w:t>
      </w:r>
      <w:r>
        <w:rPr>
          <w:strike/>
        </w:rPr>
        <w:t xml:space="preserve">cremating</w:t>
      </w:r>
      <w:r>
        <w:t>))</w:t>
      </w:r>
      <w:r>
        <w:rPr>
          <w:u w:val="single"/>
        </w:rPr>
        <w:t xml:space="preserve">making final disposition of</w:t>
      </w:r>
      <w:r>
        <w:rPr/>
        <w:t xml:space="preserve">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170</w:t>
      </w:r>
      <w:r>
        <w:rPr/>
        <w:t xml:space="preserve"> and 2005 c 365 s 142 are each amended to read as follows:</w:t>
      </w:r>
    </w:p>
    <w:p>
      <w:pPr>
        <w:spacing w:before="0" w:after="0" w:line="408" w:lineRule="exact"/>
        <w:ind w:left="0" w:right="0" w:firstLine="576"/>
        <w:jc w:val="left"/>
      </w:pPr>
      <w:r>
        <w:rPr/>
        <w:t xml:space="preserve">Any person signing any authorization for the interment </w:t>
      </w:r>
      <w:r>
        <w:t>((</w:t>
      </w:r>
      <w:r>
        <w:rPr>
          <w:strike/>
        </w:rPr>
        <w:t xml:space="preserve">or</w:t>
      </w:r>
      <w:r>
        <w:t>))</w:t>
      </w:r>
      <w:r>
        <w:rPr>
          <w:u w:val="single"/>
        </w:rPr>
        <w:t xml:space="preserve">,</w:t>
      </w:r>
      <w:r>
        <w:rPr/>
        <w:t xml:space="preserve"> cremation</w:t>
      </w:r>
      <w:r>
        <w:rPr>
          <w:u w:val="single"/>
        </w:rPr>
        <w:t xml:space="preserve">, alkaline hydrolysis, or natural organic reduction</w:t>
      </w:r>
      <w:r>
        <w:rPr/>
        <w:t xml:space="preserve"> of any human remains warrants the truthfulness of any fact set forth in the authorization, the identity of the person whose human remains are sought to </w:t>
      </w:r>
      <w:r>
        <w:t>((</w:t>
      </w:r>
      <w:r>
        <w:rPr>
          <w:strike/>
        </w:rPr>
        <w:t xml:space="preserve">be interred or cremated, and his or her authority to order interments or cremation</w:t>
      </w:r>
      <w:r>
        <w:t>))</w:t>
      </w:r>
      <w:r>
        <w:rPr>
          <w:u w:val="single"/>
        </w:rPr>
        <w:t xml:space="preserve">undergo final disposition, and his or her authority to order such</w:t>
      </w:r>
      <w:r>
        <w:rPr/>
        <w:t xml:space="preserve">. That person is personally liable for all damage occasioned by or resulting from breach of such warranty.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185</w:t>
      </w:r>
      <w:r>
        <w:rPr/>
        <w:t xml:space="preserve"> and 2005 c 365 s 143 are each amended to read as follows:</w:t>
      </w:r>
    </w:p>
    <w:p>
      <w:pPr>
        <w:spacing w:before="0" w:after="0" w:line="408" w:lineRule="exact"/>
        <w:ind w:left="0" w:right="0" w:firstLine="576"/>
        <w:jc w:val="left"/>
      </w:pPr>
      <w:r>
        <w:rPr/>
        <w:t xml:space="preserve">(1) A person authorized to dispose of human remains </w:t>
      </w:r>
      <w:r>
        <w:t>((</w:t>
      </w:r>
      <w:r>
        <w:rPr>
          <w:strike/>
        </w:rPr>
        <w:t xml:space="preserve">shall</w:t>
      </w:r>
      <w:r>
        <w:t>))</w:t>
      </w:r>
      <w:r>
        <w:rPr>
          <w:u w:val="single"/>
        </w:rPr>
        <w:t xml:space="preserve">may</w:t>
      </w:r>
      <w:r>
        <w:rPr/>
        <w:t xml:space="preserve"> not </w:t>
      </w:r>
      <w:r>
        <w:t>((</w:t>
      </w:r>
      <w:r>
        <w:rPr>
          <w:strike/>
        </w:rPr>
        <w:t xml:space="preserve">cremate or cause to be cremated</w:t>
      </w:r>
      <w:r>
        <w:t>))</w:t>
      </w:r>
      <w:r>
        <w:rPr>
          <w:u w:val="single"/>
        </w:rPr>
        <w:t xml:space="preserve">perform or cause to be performed final disposition of</w:t>
      </w:r>
      <w:r>
        <w:rPr/>
        <w:t xml:space="preserve"> more than one human remains at a time unless written permission, after full and adequate disclosure regarding the manner of </w:t>
      </w:r>
      <w:r>
        <w:t>((</w:t>
      </w:r>
      <w:r>
        <w:rPr>
          <w:strike/>
        </w:rPr>
        <w:t xml:space="preserve">cremation</w:t>
      </w:r>
      <w:r>
        <w:t>))</w:t>
      </w:r>
      <w:r>
        <w:rPr>
          <w:u w:val="single"/>
        </w:rPr>
        <w:t xml:space="preserve">disposition</w:t>
      </w:r>
      <w:r>
        <w:rPr/>
        <w:t xml:space="preserve">, has been received from the person or persons under RCW 68.50.160 having the authority to order </w:t>
      </w:r>
      <w:r>
        <w:t>((</w:t>
      </w:r>
      <w:r>
        <w:rPr>
          <w:strike/>
        </w:rPr>
        <w:t xml:space="preserve">cremation</w:t>
      </w:r>
      <w:r>
        <w:t>))</w:t>
      </w:r>
      <w:r>
        <w:rPr>
          <w:u w:val="single"/>
        </w:rPr>
        <w:t xml:space="preserve">final disposition</w:t>
      </w:r>
      <w:r>
        <w:rPr/>
        <w:t xml:space="preserve">. This restriction </w:t>
      </w:r>
      <w:r>
        <w:t>((</w:t>
      </w:r>
      <w:r>
        <w:rPr>
          <w:strike/>
        </w:rPr>
        <w:t xml:space="preserve">shall</w:t>
      </w:r>
      <w:r>
        <w:t>))</w:t>
      </w:r>
      <w:r>
        <w:rPr>
          <w:u w:val="single"/>
        </w:rPr>
        <w:t xml:space="preserve">does</w:t>
      </w:r>
      <w:r>
        <w:rPr/>
        <w:t xml:space="preserve"> not apply when equipment, techniques, or devices are employed that keep human remains separate and distinct before, during, and after the </w:t>
      </w:r>
      <w:r>
        <w:t>((</w:t>
      </w:r>
      <w:r>
        <w:rPr>
          <w:strike/>
        </w:rPr>
        <w:t xml:space="preserve">cremation</w:t>
      </w:r>
      <w:r>
        <w:t>))</w:t>
      </w:r>
      <w:r>
        <w:rPr>
          <w:u w:val="single"/>
        </w:rPr>
        <w:t xml:space="preserve">final disposition</w:t>
      </w:r>
      <w:r>
        <w:rPr/>
        <w:t xml:space="preserve"> process.</w:t>
      </w:r>
    </w:p>
    <w:p>
      <w:pPr>
        <w:spacing w:before="0" w:after="0" w:line="408" w:lineRule="exact"/>
        <w:ind w:left="0" w:right="0" w:firstLine="576"/>
        <w:jc w:val="left"/>
      </w:pPr>
      <w:r>
        <w:rPr/>
        <w:t xml:space="preserve">(2)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240</w:t>
      </w:r>
      <w:r>
        <w:rPr/>
        <w:t xml:space="preserve"> and 2005 c 365 s 147 are each amended to read as follows:</w:t>
      </w:r>
    </w:p>
    <w:p>
      <w:pPr>
        <w:spacing w:before="0" w:after="0" w:line="408" w:lineRule="exact"/>
        <w:ind w:left="0" w:right="0" w:firstLine="576"/>
        <w:jc w:val="left"/>
      </w:pPr>
      <w:r>
        <w:rPr/>
        <w:t xml:space="preserve">The person in charge of any premises on which </w:t>
      </w:r>
      <w:r>
        <w:t>((</w:t>
      </w:r>
      <w:r>
        <w:rPr>
          <w:strike/>
        </w:rPr>
        <w:t xml:space="preserve">interments or cremations</w:t>
      </w:r>
      <w:r>
        <w:t>))</w:t>
      </w:r>
      <w:r>
        <w:rPr>
          <w:u w:val="single"/>
        </w:rPr>
        <w:t xml:space="preserve">final dispositions</w:t>
      </w:r>
      <w:r>
        <w:rPr/>
        <w:t xml:space="preserve"> are made </w:t>
      </w:r>
      <w:r>
        <w:t>((</w:t>
      </w:r>
      <w:r>
        <w:rPr>
          <w:strike/>
        </w:rPr>
        <w:t xml:space="preserve">shall</w:t>
      </w:r>
      <w:r>
        <w:t>))</w:t>
      </w:r>
      <w:r>
        <w:rPr>
          <w:u w:val="single"/>
        </w:rPr>
        <w:t xml:space="preserve">must</w:t>
      </w:r>
      <w:r>
        <w:rPr/>
        <w:t xml:space="preserve"> keep a record of all human remains </w:t>
      </w:r>
      <w:r>
        <w:t>((</w:t>
      </w:r>
      <w:r>
        <w:rPr>
          <w:strike/>
        </w:rPr>
        <w:t xml:space="preserve">interred or cremated</w:t>
      </w:r>
      <w:r>
        <w:t>))</w:t>
      </w:r>
      <w:r>
        <w:rPr/>
        <w:t xml:space="preserve"> on the premises under his or her charge, in each case stating the name of each deceased person, date of </w:t>
      </w:r>
      <w:r>
        <w:t>((</w:t>
      </w:r>
      <w:r>
        <w:rPr>
          <w:strike/>
        </w:rPr>
        <w:t xml:space="preserve">cremation or interment</w:t>
      </w:r>
      <w:r>
        <w:t>))</w:t>
      </w:r>
      <w:r>
        <w:rPr>
          <w:u w:val="single"/>
        </w:rPr>
        <w:t xml:space="preserve">final disposition</w:t>
      </w:r>
      <w:r>
        <w:rPr/>
        <w:t xml:space="preserve">, and name and address of the funeral 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270</w:t>
      </w:r>
      <w:r>
        <w:rPr/>
        <w:t xml:space="preserve"> and 2005 c 365 s 148 are each amended to read as follows:</w:t>
      </w:r>
    </w:p>
    <w:p>
      <w:pPr>
        <w:spacing w:before="0" w:after="0" w:line="408" w:lineRule="exact"/>
        <w:ind w:left="0" w:right="0" w:firstLine="576"/>
        <w:jc w:val="left"/>
      </w:pPr>
      <w:r>
        <w:rPr/>
        <w:t xml:space="preserve">The person or persons determined under RCW 68.50.160 as having authority to order </w:t>
      </w:r>
      <w:r>
        <w:t>((</w:t>
      </w:r>
      <w:r>
        <w:rPr>
          <w:strike/>
        </w:rPr>
        <w:t xml:space="preserve">cremation shall be</w:t>
      </w:r>
      <w:r>
        <w:t>))</w:t>
      </w:r>
      <w:r>
        <w:rPr>
          <w:u w:val="single"/>
        </w:rPr>
        <w:t xml:space="preserve">disposition is</w:t>
      </w:r>
      <w:r>
        <w:rPr/>
        <w:t xml:space="preserve"> entitled to possession of the </w:t>
      </w:r>
      <w:r>
        <w:t>((</w:t>
      </w:r>
      <w:r>
        <w:rPr>
          <w:strike/>
        </w:rPr>
        <w:t xml:space="preserve">cremated</w:t>
      </w:r>
      <w:r>
        <w:t>))</w:t>
      </w:r>
      <w:r>
        <w:rPr/>
        <w:t xml:space="preserve"> human remains without further intervention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120</w:t>
      </w:r>
      <w:r>
        <w:rPr/>
        <w:t xml:space="preserve"> and 2008 c 139 s 13 are each amended to read as follows:</w:t>
      </w:r>
    </w:p>
    <w:p>
      <w:pPr>
        <w:spacing w:before="0" w:after="0" w:line="408" w:lineRule="exact"/>
        <w:ind w:left="0" w:right="0" w:firstLine="576"/>
        <w:jc w:val="left"/>
      </w:pPr>
      <w:r>
        <w:rPr/>
        <w:t xml:space="preserve">(1) When a hospital refers an individual at or near death to a procurement organization, the organization shall make a reasonable search of the records of the department of licensing and any donor registry that it knows exists for the geographical area in which the individual resides to ascertain whether the individual has made an anatomical gift.</w:t>
      </w:r>
    </w:p>
    <w:p>
      <w:pPr>
        <w:spacing w:before="0" w:after="0" w:line="408" w:lineRule="exact"/>
        <w:ind w:left="0" w:right="0" w:firstLine="576"/>
        <w:jc w:val="left"/>
      </w:pPr>
      <w:r>
        <w:rPr/>
        <w:t xml:space="preserve">(2) A procurement organization must be allowed reasonable access to information in the records of the department of licensing to ascertain whether an individual at or near death is a donor.</w:t>
      </w:r>
    </w:p>
    <w:p>
      <w:pPr>
        <w:spacing w:before="0" w:after="0" w:line="408" w:lineRule="exact"/>
        <w:ind w:left="0" w:right="0" w:firstLine="576"/>
        <w:jc w:val="left"/>
      </w:pPr>
      <w:r>
        <w:rPr/>
        <w:t xml:space="preserve">(3)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pPr>
        <w:spacing w:before="0" w:after="0" w:line="408" w:lineRule="exact"/>
        <w:ind w:left="0" w:right="0" w:firstLine="576"/>
        <w:jc w:val="left"/>
      </w:pPr>
      <w:r>
        <w:rPr/>
        <w:t xml:space="preserve">(4) Unless prohibited by law other than this chapter, at any time after a donor's death, the person to which a part passes under RCW 68.64.100 may conduct any reasonable examination necessary to ensure the medical suitability of the body or part for its intended purpose.</w:t>
      </w:r>
    </w:p>
    <w:p>
      <w:pPr>
        <w:spacing w:before="0" w:after="0" w:line="408" w:lineRule="exact"/>
        <w:ind w:left="0" w:right="0" w:firstLine="576"/>
        <w:jc w:val="left"/>
      </w:pPr>
      <w:r>
        <w:rPr/>
        <w:t xml:space="preserve">(5) Unless prohibited by law other than this chapter, an examination under subsection (3) or (4) of this section may include an examination of all medical records of the donor or prospective donor.</w:t>
      </w:r>
    </w:p>
    <w:p>
      <w:pPr>
        <w:spacing w:before="0" w:after="0" w:line="408" w:lineRule="exact"/>
        <w:ind w:left="0" w:right="0" w:firstLine="576"/>
        <w:jc w:val="left"/>
      </w:pPr>
      <w:r>
        <w:rPr/>
        <w:t xml:space="preserve">(6)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pPr>
        <w:spacing w:before="0" w:after="0" w:line="408" w:lineRule="exact"/>
        <w:ind w:left="0" w:right="0" w:firstLine="576"/>
        <w:jc w:val="left"/>
      </w:pPr>
      <w:r>
        <w:rPr/>
        <w:t xml:space="preserve">(7) Upon referral by a hospital under subsection (1) of this section, a procurement organization shall make a reasonable search for any person listed in RCW 68.64.080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pPr>
        <w:spacing w:before="0" w:after="0" w:line="408" w:lineRule="exact"/>
        <w:ind w:left="0" w:right="0" w:firstLine="576"/>
        <w:jc w:val="left"/>
      </w:pPr>
      <w:r>
        <w:rPr/>
        <w:t xml:space="preserve">(8) Subject to RCW 68.64.100(9), 68.64.190, and 68.64.901, the rights of the person to which a part passes under RCW 68.64.100 are superior to the rights of all others with respect to the part. The person may accept or reject an anatomical gift in whole or in part. Subject to the terms of the document of gift and this chapter, a person that accepts an anatomical gift of an entire body may allow embalming, burial, </w:t>
      </w:r>
      <w:r>
        <w:t>((</w:t>
      </w:r>
      <w:r>
        <w:rPr>
          <w:strike/>
        </w:rPr>
        <w:t xml:space="preserve">or cremation</w:t>
      </w:r>
      <w:r>
        <w:t>))</w:t>
      </w:r>
      <w:r>
        <w:rPr>
          <w:u w:val="single"/>
        </w:rPr>
        <w:t xml:space="preserve">alkaline hydrolysis, natural organic reduction,</w:t>
      </w:r>
      <w:r>
        <w:rPr/>
        <w:t xml:space="preserve"> and use of remains in a funeral service. If the gift is of a part, the person to which the part passes under RCW 68.64.100, upon the death of the donor and before embalming</w:t>
      </w:r>
      <w:r>
        <w:t>((</w:t>
      </w:r>
      <w:r>
        <w:rPr>
          <w:strike/>
        </w:rPr>
        <w:t xml:space="preserve">, burial, or cremation, shall</w:t>
      </w:r>
      <w:r>
        <w:t>))</w:t>
      </w:r>
      <w:r>
        <w:rPr>
          <w:u w:val="single"/>
        </w:rPr>
        <w:t xml:space="preserve">or final disposition, must</w:t>
      </w:r>
      <w:r>
        <w:rPr/>
        <w:t xml:space="preserve"> cause the part to be removed without unnecessary mutilation.</w:t>
      </w:r>
    </w:p>
    <w:p>
      <w:pPr>
        <w:spacing w:before="0" w:after="0" w:line="408" w:lineRule="exact"/>
        <w:ind w:left="0" w:right="0" w:firstLine="576"/>
        <w:jc w:val="left"/>
      </w:pPr>
      <w:r>
        <w:rPr/>
        <w:t xml:space="preserve">(9) Neither the physician who attends the decedent at death nor the physician who determines the time of the decedent's death may participate in the procedures for removing or transplanting a part from the decedent.</w:t>
      </w:r>
    </w:p>
    <w:p>
      <w:pPr>
        <w:spacing w:before="0" w:after="0" w:line="408" w:lineRule="exact"/>
        <w:ind w:left="0" w:right="0" w:firstLine="576"/>
        <w:jc w:val="left"/>
      </w:pPr>
      <w:r>
        <w:rPr/>
        <w:t xml:space="preserve">(10) A physician or technician may remove a donated part from the body of a donor that the physician or technician is qualified to remove.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w:t>
      </w:r>
      <w:r>
        <w:rPr/>
        <w:t xml:space="preserve">.</w:t>
      </w:r>
      <w:r>
        <w:t xml:space="preserve">010</w:t>
      </w:r>
      <w:r>
        <w:rPr/>
        <w:t xml:space="preserve"> and 2018 c 184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"Disaster relief organization" means an entity that provides emergency or disaster relief services that include health or veterinary services provided by volunteer health practitioners and that:</w:t>
      </w:r>
    </w:p>
    <w:p>
      <w:pPr>
        <w:spacing w:before="0" w:after="0" w:line="408" w:lineRule="exact"/>
        <w:ind w:left="0" w:right="0" w:firstLine="576"/>
        <w:jc w:val="left"/>
      </w:pPr>
      <w:r>
        <w:rPr/>
        <w:t xml:space="preserve">(a) Is designated or recognized as a provider of those services pursuant to a disaster response and recovery plan adopted by an agency of the federal government or the department; or</w:t>
      </w:r>
    </w:p>
    <w:p>
      <w:pPr>
        <w:spacing w:before="0" w:after="0" w:line="408" w:lineRule="exact"/>
        <w:ind w:left="0" w:right="0" w:firstLine="576"/>
        <w:jc w:val="left"/>
      </w:pPr>
      <w:r>
        <w:rPr/>
        <w:t xml:space="preserve">(b) Regularly plans and conducts its activities in coordination with an agency of the federal government or the department.</w:t>
      </w:r>
    </w:p>
    <w:p>
      <w:pPr>
        <w:spacing w:before="0" w:after="0" w:line="408" w:lineRule="exact"/>
        <w:ind w:left="0" w:right="0" w:firstLine="576"/>
        <w:jc w:val="left"/>
      </w:pPr>
      <w:r>
        <w:rPr/>
        <w:t xml:space="preserve">(3) "Emergency" means an event or condition that is an emergency, disaster, or public health emergency under chapter 38.52 RCW.</w:t>
      </w:r>
    </w:p>
    <w:p>
      <w:pPr>
        <w:spacing w:before="0" w:after="0" w:line="408" w:lineRule="exact"/>
        <w:ind w:left="0" w:right="0" w:firstLine="576"/>
        <w:jc w:val="left"/>
      </w:pPr>
      <w:r>
        <w:rPr/>
        <w:t xml:space="preserve">(4) "Emergency declaration" means a proclamation of a state of emergency issued by the governor under RCW 43.06.010.</w:t>
      </w:r>
    </w:p>
    <w:p>
      <w:pPr>
        <w:spacing w:before="0" w:after="0" w:line="408" w:lineRule="exact"/>
        <w:ind w:left="0" w:right="0" w:firstLine="576"/>
        <w:jc w:val="left"/>
      </w:pPr>
      <w:r>
        <w:rPr/>
        <w:t xml:space="preserve">(5) "Emergency management assistance compact" means the interstate compact approved by congress by P.L. 104-321, 110 Stat. 3877, RCW 38.10.010.</w:t>
      </w:r>
    </w:p>
    <w:p>
      <w:pPr>
        <w:spacing w:before="0" w:after="0" w:line="408" w:lineRule="exact"/>
        <w:ind w:left="0" w:right="0" w:firstLine="576"/>
        <w:jc w:val="left"/>
      </w:pPr>
      <w:r>
        <w:rPr/>
        <w:t xml:space="preserve">(6) "Entity" means a person other than an individual.</w:t>
      </w:r>
    </w:p>
    <w:p>
      <w:pPr>
        <w:spacing w:before="0" w:after="0" w:line="408" w:lineRule="exact"/>
        <w:ind w:left="0" w:right="0" w:firstLine="576"/>
        <w:jc w:val="left"/>
      </w:pPr>
      <w:r>
        <w:rPr/>
        <w:t xml:space="preserve">(7) "Health facility" means an entity licensed under the laws of this or another state to provide health or veterinary services.</w:t>
      </w:r>
    </w:p>
    <w:p>
      <w:pPr>
        <w:spacing w:before="0" w:after="0" w:line="408" w:lineRule="exact"/>
        <w:ind w:left="0" w:right="0" w:firstLine="576"/>
        <w:jc w:val="left"/>
      </w:pPr>
      <w:r>
        <w:rPr/>
        <w:t xml:space="preserve">(8) "Health practitioner" means an individual licensed under the laws of this or another state to provide health or veterinary services.</w:t>
      </w:r>
    </w:p>
    <w:p>
      <w:pPr>
        <w:spacing w:before="0" w:after="0" w:line="408" w:lineRule="exact"/>
        <w:ind w:left="0" w:right="0" w:firstLine="576"/>
        <w:jc w:val="left"/>
      </w:pPr>
      <w:r>
        <w:rPr/>
        <w:t xml:space="preserve">(9) "Health services" means the provision of treatment, care, advice or guidance, or other services, or supplies, related to the health or death of individuals or human populations, to the extent necessary to respond to an emergency, including:</w:t>
      </w:r>
    </w:p>
    <w:p>
      <w:pPr>
        <w:spacing w:before="0" w:after="0" w:line="408" w:lineRule="exact"/>
        <w:ind w:left="0" w:right="0" w:firstLine="576"/>
        <w:jc w:val="left"/>
      </w:pPr>
      <w:r>
        <w:rPr/>
        <w:t xml:space="preserve">(a) The following, concerning the physical or mental condition or functional status of an individual or affecting the structure or function of the body:</w:t>
      </w:r>
    </w:p>
    <w:p>
      <w:pPr>
        <w:spacing w:before="0" w:after="0" w:line="408" w:lineRule="exact"/>
        <w:ind w:left="0" w:right="0" w:firstLine="576"/>
        <w:jc w:val="left"/>
      </w:pPr>
      <w:r>
        <w:rPr/>
        <w:t xml:space="preserve">(i) Preventive, diagnostic, therapeutic, rehabilitative, maintenance, or palliative care; and</w:t>
      </w:r>
    </w:p>
    <w:p>
      <w:pPr>
        <w:spacing w:before="0" w:after="0" w:line="408" w:lineRule="exact"/>
        <w:ind w:left="0" w:right="0" w:firstLine="576"/>
        <w:jc w:val="left"/>
      </w:pPr>
      <w:r>
        <w:rPr/>
        <w:t xml:space="preserve">(ii) Counseling, assessment, procedures, or other services;</w:t>
      </w:r>
    </w:p>
    <w:p>
      <w:pPr>
        <w:spacing w:before="0" w:after="0" w:line="408" w:lineRule="exact"/>
        <w:ind w:left="0" w:right="0" w:firstLine="576"/>
        <w:jc w:val="left"/>
      </w:pPr>
      <w:r>
        <w:rPr/>
        <w:t xml:space="preserve">(b) Sale or dispensing of a drug, a device, equipment, or another item to an individual in accordance with a prescription; and</w:t>
      </w:r>
    </w:p>
    <w:p>
      <w:pPr>
        <w:spacing w:before="0" w:after="0" w:line="408" w:lineRule="exact"/>
        <w:ind w:left="0" w:right="0" w:firstLine="576"/>
        <w:jc w:val="left"/>
      </w:pPr>
      <w:r>
        <w:rPr/>
        <w:t xml:space="preserve">(c) Funeral, cremation</w:t>
      </w:r>
      <w:r>
        <w:rPr>
          <w:u w:val="single"/>
        </w:rPr>
        <w:t xml:space="preserve">, alkaline hydrolysis, natural organic reduction as defined in section 7 of this act</w:t>
      </w:r>
      <w:r>
        <w:rPr/>
        <w:t xml:space="preserve">, cemetery, or other mortuary services.</w:t>
      </w:r>
    </w:p>
    <w:p>
      <w:pPr>
        <w:spacing w:before="0" w:after="0" w:line="408" w:lineRule="exact"/>
        <w:ind w:left="0" w:right="0" w:firstLine="576"/>
        <w:jc w:val="left"/>
      </w:pPr>
      <w:r>
        <w:rPr/>
        <w:t xml:space="preserve">(10) "Host entity" means an entity operating in this state which uses volunteer health practitioners to respond to an emergency.</w:t>
      </w:r>
    </w:p>
    <w:p>
      <w:pPr>
        <w:spacing w:before="0" w:after="0" w:line="408" w:lineRule="exact"/>
        <w:ind w:left="0" w:right="0" w:firstLine="576"/>
        <w:jc w:val="left"/>
      </w:pPr>
      <w:r>
        <w:rPr/>
        <w:t xml:space="preserve">(11) "License" means authorization by a state to engage in health or veterinary services that are unlawful without the authorization. The term includes authorization under the laws of this state to an individual to provide health or veterinary services based upon a national certification issued by a public or private entity.</w:t>
      </w:r>
    </w:p>
    <w:p>
      <w:pPr>
        <w:spacing w:before="0" w:after="0" w:line="408" w:lineRule="exact"/>
        <w:ind w:left="0" w:right="0" w:firstLine="576"/>
        <w:jc w:val="left"/>
      </w:pPr>
      <w:r>
        <w:rPr/>
        <w:t xml:space="preserve">(12) "Person" means an individual, corporation, business trust,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(13) "Scope of practice" means the extent of the authorization to provide health or veterinary services granted to a health practitioner by a license issued to the practitioner in the state in which the principal part of the practitioner's services are rendered, including any conditions imposed by the licensing authority.</w:t>
      </w:r>
    </w:p>
    <w:p>
      <w:pPr>
        <w:spacing w:before="0" w:after="0" w:line="408" w:lineRule="exact"/>
        <w:ind w:left="0" w:right="0" w:firstLine="576"/>
        <w:jc w:val="left"/>
      </w:pPr>
      <w:r>
        <w:rPr/>
        <w:t xml:space="preserve">(14)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(15) "Veterinary services" means the provision of treatment, care, advice or guidance, or other services, or supplies, related to the health or death of an animal or to animal populations, to the extent necessary to respond to an emergency, including:</w:t>
      </w:r>
    </w:p>
    <w:p>
      <w:pPr>
        <w:spacing w:before="0" w:after="0" w:line="408" w:lineRule="exact"/>
        <w:ind w:left="0" w:right="0" w:firstLine="576"/>
        <w:jc w:val="left"/>
      </w:pPr>
      <w:r>
        <w:rPr/>
        <w:t xml:space="preserve">(a) Diagnosis, treatment, or prevention of an animal disease, injury, or other physical or mental condition by the prescription, administration, or dispensing of vaccine, medicine, surgery, or therapy;</w:t>
      </w:r>
    </w:p>
    <w:p>
      <w:pPr>
        <w:spacing w:before="0" w:after="0" w:line="408" w:lineRule="exact"/>
        <w:ind w:left="0" w:right="0" w:firstLine="576"/>
        <w:jc w:val="left"/>
      </w:pPr>
      <w:r>
        <w:rPr/>
        <w:t xml:space="preserve">(b) Use of a procedure for reproductive management; and</w:t>
      </w:r>
    </w:p>
    <w:p>
      <w:pPr>
        <w:spacing w:before="0" w:after="0" w:line="408" w:lineRule="exact"/>
        <w:ind w:left="0" w:right="0" w:firstLine="576"/>
        <w:jc w:val="left"/>
      </w:pPr>
      <w:r>
        <w:rPr/>
        <w:t xml:space="preserve">(c) Monitoring and treatment of animal populations for diseases that have spread or demonstrate the potential to spread to humans.</w:t>
      </w:r>
    </w:p>
    <w:p>
      <w:pPr>
        <w:spacing w:before="0" w:after="0" w:line="408" w:lineRule="exact"/>
        <w:ind w:left="0" w:right="0" w:firstLine="576"/>
        <w:jc w:val="left"/>
      </w:pPr>
      <w:r>
        <w:rPr/>
        <w:t xml:space="preserve">(16) "Volunteer health practitioner" means a health practitioner who provides health or veterinary services, whether or not the practitioner receives compensation for those services. The term does not include a practitioner who receives compensation pursuant to a preexisting employment relationship with a host entity or affiliate which requires the practitioner to provide health services in this state, unless the practitioner is not a resident of this state and is employed by a disaster relief organization providing services in this state while an emergency declaration is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230</w:t>
      </w:r>
      <w:r>
        <w:rPr/>
        <w:t xml:space="preserve"> and 2009 c 231 s 4 are each amended to read as follows:</w:t>
      </w:r>
    </w:p>
    <w:p>
      <w:pPr>
        <w:spacing w:before="0" w:after="0" w:line="408" w:lineRule="exact"/>
        <w:ind w:left="0" w:right="0" w:firstLine="576"/>
        <w:jc w:val="left"/>
      </w:pPr>
      <w:r>
        <w:rPr/>
        <w:t xml:space="preserve">It </w:t>
      </w:r>
      <w:r>
        <w:t>((</w:t>
      </w:r>
      <w:r>
        <w:rPr>
          <w:strike/>
        </w:rPr>
        <w:t xml:space="preserve">shall be</w:t>
      </w:r>
      <w:r>
        <w:t>))</w:t>
      </w:r>
      <w:r>
        <w:rPr>
          <w:u w:val="single"/>
        </w:rPr>
        <w:t xml:space="preserve">is</w:t>
      </w:r>
      <w:r>
        <w:rPr/>
        <w:t xml:space="preserve"> unlawful for any person to inter</w:t>
      </w:r>
      <w:r>
        <w:t>((</w:t>
      </w:r>
      <w:r>
        <w:rPr>
          <w:strike/>
        </w:rPr>
        <w:t xml:space="preserve">,</w:t>
      </w:r>
      <w:r>
        <w:t>))</w:t>
      </w:r>
      <w:r>
        <w:rPr>
          <w:u w:val="single"/>
        </w:rPr>
        <w:t xml:space="preserve">;</w:t>
      </w:r>
      <w:r>
        <w:rPr/>
        <w:t xml:space="preserve"> deposit in a vault, grave, or tomb</w:t>
      </w:r>
      <w:r>
        <w:t>((</w:t>
      </w:r>
      <w:r>
        <w:rPr>
          <w:strike/>
        </w:rPr>
        <w:t xml:space="preserve">, cremate,</w:t>
      </w:r>
      <w:r>
        <w:t>))</w:t>
      </w:r>
      <w:r>
        <w:rPr>
          <w:u w:val="single"/>
        </w:rPr>
        <w:t xml:space="preserve">; perform alkaline hydrolysis or natural organic reduction as defined in section 7 of this act;</w:t>
      </w:r>
      <w:r>
        <w:rPr/>
        <w:t xml:space="preserve"> or otherwise dispose of, or disinter or remove from one registration district to another, or hold for more than three business days after death, the human remains of any person whose death occurred in this state or any human remains which shall be found in this state, without obtaining, from the local registrar of the district in which the death occurred or in which the human remains were found, a permit for the burial, disinterment, or removal of the human remains. However, a licensed funeral director or embalmer of this state or a funeral establishment licensed in another state contiguous to Washington, with a current certificate of removal registration issued by the director of the department of licensing, may remove human remains from the district where the death occurred to another registration district or Oregon or Idaho without having obtained a permit but in such cases the funeral director or embalmer </w:t>
      </w:r>
      <w:r>
        <w:t>((</w:t>
      </w:r>
      <w:r>
        <w:rPr>
          <w:strike/>
        </w:rPr>
        <w:t xml:space="preserve">shall</w:t>
      </w:r>
      <w:r>
        <w:t>))</w:t>
      </w:r>
      <w:r>
        <w:rPr>
          <w:u w:val="single"/>
        </w:rPr>
        <w:t xml:space="preserve">must</w:t>
      </w:r>
      <w:r>
        <w:rPr/>
        <w:t xml:space="preserve"> at the time of removing human remains file with or mail to the local registrar of the district where the death occurred a notice of removal upon a blank to be furnished by the state registrar. The notice of removal </w:t>
      </w:r>
      <w:r>
        <w:t>((</w:t>
      </w:r>
      <w:r>
        <w:rPr>
          <w:strike/>
        </w:rPr>
        <w:t xml:space="preserve">shall</w:t>
      </w:r>
      <w:r>
        <w:t>))</w:t>
      </w:r>
      <w:r>
        <w:rPr>
          <w:u w:val="single"/>
        </w:rPr>
        <w:t xml:space="preserve">must</w:t>
      </w:r>
      <w:r>
        <w:rPr/>
        <w:t xml:space="preserve"> be signed or electronically approved by the funeral director or embalmer and </w:t>
      </w:r>
      <w:r>
        <w:t>((</w:t>
      </w:r>
      <w:r>
        <w:rPr>
          <w:strike/>
        </w:rPr>
        <w:t xml:space="preserve">shall</w:t>
      </w:r>
      <w:r>
        <w:t>))</w:t>
      </w:r>
      <w:r>
        <w:rPr>
          <w:u w:val="single"/>
        </w:rPr>
        <w:t xml:space="preserve">must</w:t>
      </w:r>
      <w:r>
        <w:rPr/>
        <w:t xml:space="preserve"> contain the name and address of the local registrar with whom the certificate of death will be filed and the burial-transit permit secured. Every local registrar, accepting a death certificate and issuing a burial-transit permit for a death that occurred outside his or her district, </w:t>
      </w:r>
      <w:r>
        <w:t>((</w:t>
      </w:r>
      <w:r>
        <w:rPr>
          <w:strike/>
        </w:rPr>
        <w:t xml:space="preserve">shall be</w:t>
      </w:r>
      <w:r>
        <w:t>))</w:t>
      </w:r>
      <w:r>
        <w:rPr>
          <w:u w:val="single"/>
        </w:rPr>
        <w:t xml:space="preserve">is</w:t>
      </w:r>
      <w:r>
        <w:rPr/>
        <w:t xml:space="preserve"> entitled to a fee of one dollar to be paid by the funeral director or embalmer at the time the death certificate is accepted and the permit is secured. It </w:t>
      </w:r>
      <w:r>
        <w:t>((</w:t>
      </w:r>
      <w:r>
        <w:rPr>
          <w:strike/>
        </w:rPr>
        <w:t xml:space="preserve">shall be</w:t>
      </w:r>
      <w:r>
        <w:t>))</w:t>
      </w:r>
      <w:r>
        <w:rPr>
          <w:u w:val="single"/>
        </w:rPr>
        <w:t xml:space="preserve">is</w:t>
      </w:r>
      <w:r>
        <w:rPr/>
        <w:t xml:space="preserve"> unlawful for any person to bring into or transport within the state or inter, deposit in a vault, grave, or tomb, or cremate or otherwise dispose of human remains of any person whose death occurred outside this state unless the human remains are accompanied by a removal or transit permit issued in accordance with the law and health regulations in force where the death occurred, or unless a special permit for bringing the human remains into this state </w:t>
      </w:r>
      <w:r>
        <w:t>((</w:t>
      </w:r>
      <w:r>
        <w:rPr>
          <w:strike/>
        </w:rPr>
        <w:t xml:space="preserve">shall be</w:t>
      </w:r>
      <w:r>
        <w:t>))</w:t>
      </w:r>
      <w:r>
        <w:rPr>
          <w:u w:val="single"/>
        </w:rPr>
        <w:t xml:space="preserve">is</w:t>
      </w:r>
      <w:r>
        <w:rPr/>
        <w:t xml:space="preserve"> obtained from the state registrar.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260</w:t>
      </w:r>
      <w:r>
        <w:rPr/>
        <w:t xml:space="preserve"> and 2009 c 231 s 7 are each amended to read as follows:</w:t>
      </w:r>
    </w:p>
    <w:p>
      <w:pPr>
        <w:spacing w:before="0" w:after="0" w:line="408" w:lineRule="exact"/>
        <w:ind w:left="0" w:right="0" w:firstLine="576"/>
        <w:jc w:val="left"/>
      </w:pPr>
      <w:r>
        <w:rPr/>
        <w:t xml:space="preserve">It </w:t>
      </w:r>
      <w:r>
        <w:t>((</w:t>
      </w:r>
      <w:r>
        <w:rPr>
          <w:strike/>
        </w:rPr>
        <w:t xml:space="preserve">shall be</w:t>
      </w:r>
      <w:r>
        <w:t>))</w:t>
      </w:r>
      <w:r>
        <w:rPr>
          <w:u w:val="single"/>
        </w:rPr>
        <w:t xml:space="preserve">is</w:t>
      </w:r>
      <w:r>
        <w:rPr/>
        <w:t xml:space="preserve"> unlawful for any person in charge of any premises in which bodies of deceased persons are interred, cremated, or otherwise permanently disposed of, to permit the </w:t>
      </w:r>
      <w:r>
        <w:t>((</w:t>
      </w:r>
      <w:r>
        <w:rPr>
          <w:strike/>
        </w:rPr>
        <w:t xml:space="preserve">interment, cremation</w:t>
      </w:r>
      <w:r>
        <w:t>))</w:t>
      </w:r>
      <w:r>
        <w:rPr>
          <w:u w:val="single"/>
        </w:rPr>
        <w:t xml:space="preserve">final disposition</w:t>
      </w:r>
      <w:r>
        <w:rPr/>
        <w:t xml:space="preserve">, or other disposition of any body upon such premises unless it is accompanied by a burial, removal, or transit permit as provided in this chapter. It </w:t>
      </w:r>
      <w:r>
        <w:t>((</w:t>
      </w:r>
      <w:r>
        <w:rPr>
          <w:strike/>
        </w:rPr>
        <w:t xml:space="preserve">shall be</w:t>
      </w:r>
      <w:r>
        <w:t>))</w:t>
      </w:r>
      <w:r>
        <w:rPr>
          <w:u w:val="single"/>
        </w:rPr>
        <w:t xml:space="preserve">is</w:t>
      </w:r>
      <w:r>
        <w:rPr/>
        <w:t xml:space="preserve"> the duty of the person in charge of any such premises to, in case of the interment, cremation, </w:t>
      </w:r>
      <w:r>
        <w:rPr>
          <w:u w:val="single"/>
        </w:rPr>
        <w:t xml:space="preserve">alkaline hydrolysis, natural organic reduction as defined in section 7 of this act,</w:t>
      </w:r>
      <w:r>
        <w:rPr/>
        <w:t xml:space="preserve"> or other disposition of human remains therein, endorse upon the permit the date and character of such disposition, over his or her signature or electronic approval, to return all permits so endorsed to the local registrar of the district in which the death occurred within ten days from the date of such disposition, and to keep a record of all human remains disposed of on the premises under his or her charge, stating, in each case, the name of the deceased person, if known, the place of death, the date of burial or other disposition, and the name and address of the undertaker, which record </w:t>
      </w:r>
      <w:r>
        <w:t>((</w:t>
      </w:r>
      <w:r>
        <w:rPr>
          <w:strike/>
        </w:rPr>
        <w:t xml:space="preserve">shall</w:t>
      </w:r>
      <w:r>
        <w:t>))</w:t>
      </w:r>
      <w:r>
        <w:rPr>
          <w:u w:val="single"/>
        </w:rPr>
        <w:t xml:space="preserve">must</w:t>
      </w:r>
      <w:r>
        <w:rPr/>
        <w:t xml:space="preserve"> at all times be open to public inspection, and it </w:t>
      </w:r>
      <w:r>
        <w:t>((</w:t>
      </w:r>
      <w:r>
        <w:rPr>
          <w:strike/>
        </w:rPr>
        <w:t xml:space="preserve">shall be</w:t>
      </w:r>
      <w:r>
        <w:t>))</w:t>
      </w:r>
      <w:r>
        <w:rPr>
          <w:u w:val="single"/>
        </w:rPr>
        <w:t xml:space="preserve">is</w:t>
      </w:r>
      <w:r>
        <w:rPr/>
        <w:t xml:space="preserve"> the duty of every undertaker, or person acting as such, when burying human remains in a cemetery or burial grounds having no person in charge, to sign or electronically approve the burial, removal, or transit permit, giving the date of burial, write across the face of the permit the words "no person in charge," and file the burial, removal, or transit permit within ten days with the registrar of the district in which the death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1994 c 165 s 2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w:t>
      </w:r>
      <w:r>
        <w:t>((</w:t>
      </w:r>
      <w:r>
        <w:rPr>
          <w:strike/>
        </w:rPr>
        <w:t xml:space="preserve">interment or cremation</w:t>
      </w:r>
      <w:r>
        <w:t>))</w:t>
      </w:r>
      <w:r>
        <w:rPr>
          <w:u w:val="single"/>
        </w:rPr>
        <w:t xml:space="preserve">final disposition</w:t>
      </w:r>
      <w:r>
        <w:rPr/>
        <w:t xml:space="preserve">.</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090</w:t>
      </w:r>
      <w:r>
        <w:rPr/>
        <w:t xml:space="preserve"> and 2003 c 260 s 10 are each amended to read as follows:</w:t>
      </w:r>
    </w:p>
    <w:p>
      <w:pPr>
        <w:spacing w:before="0" w:after="0" w:line="408" w:lineRule="exact"/>
        <w:ind w:left="0" w:right="0" w:firstLine="576"/>
        <w:jc w:val="left"/>
      </w:pPr>
      <w:r>
        <w:rPr/>
        <w:t xml:space="preserve">Nothing in this chapter applies to crematories as </w:t>
      </w:r>
      <w:r>
        <w:t>((</w:t>
      </w:r>
      <w:r>
        <w:rPr>
          <w:strike/>
        </w:rPr>
        <w:t xml:space="preserve">that term is</w:t>
      </w:r>
      <w:r>
        <w:t>))</w:t>
      </w:r>
      <w:r>
        <w:rPr/>
        <w:t xml:space="preserve"> defined in RCW 68.04.070</w:t>
      </w:r>
      <w:r>
        <w:rPr>
          <w:u w:val="single"/>
        </w:rPr>
        <w:t xml:space="preserve">, alkaline hydrolysis, or natural organic reduction facilities as defined in section 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070</w:t>
      </w:r>
      <w:r>
        <w:rPr/>
        <w:t xml:space="preserve"> and 2005 c 250 s 5 are each amended to read as follows:</w:t>
      </w:r>
    </w:p>
    <w:p>
      <w:pPr>
        <w:spacing w:before="0" w:after="0" w:line="408" w:lineRule="exact"/>
        <w:ind w:left="0" w:right="0" w:firstLine="576"/>
        <w:jc w:val="left"/>
      </w:pPr>
      <w:r>
        <w:rPr/>
        <w:t xml:space="preserve">(1) The legislative authority for each county must designate a proper authority to be responsible, at the expense of the county, for the </w:t>
      </w:r>
      <w:r>
        <w:t>((</w:t>
      </w:r>
      <w:r>
        <w:rPr>
          <w:strike/>
        </w:rPr>
        <w:t xml:space="preserve">burial or cremation</w:t>
      </w:r>
      <w:r>
        <w:t>))</w:t>
      </w:r>
      <w:r>
        <w:rPr>
          <w:u w:val="single"/>
        </w:rPr>
        <w:t xml:space="preserve">lawful disposition of the remains</w:t>
      </w:r>
      <w:r>
        <w:rPr/>
        <w:t xml:space="preserve"> of any deceased indigent veteran or deceased family member of an indigent veteran who died without leaving means sufficient to defray funeral expenses. The costs of such a </w:t>
      </w:r>
      <w:r>
        <w:t>((</w:t>
      </w:r>
      <w:r>
        <w:rPr>
          <w:strike/>
        </w:rPr>
        <w:t xml:space="preserve">burial or cremation</w:t>
      </w:r>
      <w:r>
        <w:t>))</w:t>
      </w:r>
      <w:r>
        <w:rPr>
          <w:u w:val="single"/>
        </w:rPr>
        <w:t xml:space="preserve">disposition</w:t>
      </w:r>
      <w:r>
        <w:rPr/>
        <w:t xml:space="preserve"> may not exceed the limit established by the county legislative authority nor be less than three hundred dollars.</w:t>
      </w:r>
    </w:p>
    <w:p>
      <w:pPr>
        <w:spacing w:before="0" w:after="0" w:line="408" w:lineRule="exact"/>
        <w:ind w:left="0" w:right="0" w:firstLine="576"/>
        <w:jc w:val="left"/>
      </w:pPr>
      <w:r>
        <w:rPr/>
        <w:t xml:space="preserve">(2) If the deceased has relatives or friends who desire to conduct the </w:t>
      </w:r>
      <w:r>
        <w:t>((</w:t>
      </w:r>
      <w:r>
        <w:rPr>
          <w:strike/>
        </w:rPr>
        <w:t xml:space="preserve">burial or cremation</w:t>
      </w:r>
      <w:r>
        <w:t>))</w:t>
      </w:r>
      <w:r>
        <w:rPr>
          <w:u w:val="single"/>
        </w:rPr>
        <w:t xml:space="preserve">disposition</w:t>
      </w:r>
      <w:r>
        <w:rPr/>
        <w:t xml:space="preserve"> of such deceased </w:t>
      </w:r>
      <w:r>
        <w:t>((</w:t>
      </w:r>
      <w:r>
        <w:rPr>
          <w:strike/>
        </w:rPr>
        <w:t xml:space="preserve">person</w:t>
      </w:r>
      <w:r>
        <w:t>))</w:t>
      </w:r>
      <w:r>
        <w:rPr>
          <w:u w:val="single"/>
        </w:rPr>
        <w:t xml:space="preserve">person's remains</w:t>
      </w:r>
      <w:r>
        <w:rPr/>
        <w:t xml:space="preserve">, then a sum not to exceed the limit established by the county legislative authority nor less than three hundred dollars </w:t>
      </w:r>
      <w:r>
        <w:t>((</w:t>
      </w:r>
      <w:r>
        <w:rPr>
          <w:strike/>
        </w:rPr>
        <w:t xml:space="preserve">shall</w:t>
      </w:r>
      <w:r>
        <w:t>))</w:t>
      </w:r>
      <w:r>
        <w:rPr>
          <w:u w:val="single"/>
        </w:rPr>
        <w:t xml:space="preserve">must</w:t>
      </w:r>
      <w:r>
        <w:rPr/>
        <w:t xml:space="preserve"> be paid to the relatives or friends by the county auditor, or by the chief financial officer in a county operating under a charter. Payment </w:t>
      </w:r>
      <w:r>
        <w:t>((</w:t>
      </w:r>
      <w:r>
        <w:rPr>
          <w:strike/>
        </w:rPr>
        <w:t xml:space="preserve">shall</w:t>
      </w:r>
      <w:r>
        <w:t>))</w:t>
      </w:r>
      <w:r>
        <w:rPr>
          <w:u w:val="single"/>
        </w:rPr>
        <w:t xml:space="preserve">must</w:t>
      </w:r>
      <w:r>
        <w:rPr/>
        <w:t xml:space="preserve"> be made to the relatives or friends upon presenting to the auditor or chief financial officer due proof of the death, </w:t>
      </w:r>
      <w:r>
        <w:t>((</w:t>
      </w:r>
      <w:r>
        <w:rPr>
          <w:strike/>
        </w:rPr>
        <w:t xml:space="preserve">burial or cremation</w:t>
      </w:r>
      <w:r>
        <w:t>))</w:t>
      </w:r>
      <w:r>
        <w:rPr>
          <w:u w:val="single"/>
        </w:rPr>
        <w:t xml:space="preserve">, disposition of the remains</w:t>
      </w:r>
      <w:r>
        <w:rPr/>
        <w:t xml:space="preserve">, and expenses incurred.</w:t>
      </w:r>
    </w:p>
    <w:p>
      <w:pPr>
        <w:spacing w:before="0" w:after="0" w:line="408" w:lineRule="exact"/>
        <w:ind w:left="0" w:right="0" w:firstLine="576"/>
        <w:jc w:val="left"/>
      </w:pPr>
      <w:r>
        <w:rPr/>
        <w:t xml:space="preserve">(3) Expenses incurred for the </w:t>
      </w:r>
      <w:r>
        <w:t>((</w:t>
      </w:r>
      <w:r>
        <w:rPr>
          <w:strike/>
        </w:rPr>
        <w:t xml:space="preserve">burial or cremation</w:t>
      </w:r>
      <w:r>
        <w:t>))</w:t>
      </w:r>
      <w:r>
        <w:rPr>
          <w:u w:val="single"/>
        </w:rPr>
        <w:t xml:space="preserve">disposition of the remains</w:t>
      </w:r>
      <w:r>
        <w:rPr/>
        <w:t xml:space="preserve"> of a deceased indigent veteran or the deceased family member of an indigent veteran as provided by this section </w:t>
      </w:r>
      <w:r>
        <w:t>((</w:t>
      </w:r>
      <w:r>
        <w:rPr>
          <w:strike/>
        </w:rPr>
        <w:t xml:space="preserve">shall</w:t>
      </w:r>
      <w:r>
        <w:t>))</w:t>
      </w:r>
      <w:r>
        <w:rPr>
          <w:u w:val="single"/>
        </w:rPr>
        <w:t xml:space="preserve">must</w:t>
      </w:r>
      <w:r>
        <w:rPr/>
        <w:t xml:space="preserve"> be paid from the veterans' assistance fund authorized by RCW 73.08.080.</w:t>
      </w:r>
    </w:p>
    <w:p>
      <w:pPr>
        <w:spacing w:before="0" w:after="0" w:line="408" w:lineRule="exact"/>
        <w:ind w:left="0" w:right="0" w:firstLine="576"/>
        <w:jc w:val="left"/>
      </w:pPr>
      <w:r>
        <w:rPr>
          <w:u w:val="single"/>
        </w:rPr>
        <w:t xml:space="preserve">(4) Remains has the same meaning as provided in RCW 68.04.020.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080</w:t>
      </w:r>
      <w:r>
        <w:rPr/>
        <w:t xml:space="preserve"> and 2013 c 123 s 2 are each amended to read as follows:</w:t>
      </w:r>
    </w:p>
    <w:p>
      <w:pPr>
        <w:spacing w:before="0" w:after="0" w:line="408" w:lineRule="exact"/>
        <w:ind w:left="0" w:right="0" w:firstLine="576"/>
        <w:jc w:val="left"/>
      </w:pPr>
      <w:r>
        <w:rPr/>
        <w:t xml:space="preserve">(1) The legislative authority in each county must levy, in addition to the taxes now levied by law, a tax in a sum equal to the amount </w:t>
      </w:r>
      <w:r>
        <w:t>((</w:t>
      </w:r>
      <w:r>
        <w:rPr>
          <w:strike/>
        </w:rPr>
        <w:t xml:space="preserve">which</w:t>
      </w:r>
      <w:r>
        <w:t>))</w:t>
      </w:r>
      <w:r>
        <w:rPr>
          <w:u w:val="single"/>
        </w:rPr>
        <w:t xml:space="preserve">that</w:t>
      </w:r>
      <w:r>
        <w:rPr/>
        <w:t xml:space="preserve"> would be raised by not less than one and one-eighth cents per thousand dollars of assessed value, and not greater than twenty-seven cents per thousand dollars of assessed value against the taxable property of their respective counties, to be levied and collected as now prescribed by law for the assessment and collection of taxes, for the purpose of creating a veterans' assistance fund. Expenditures from the veterans' assistance fund, and interest earned on balances from the fund, may be used only for:</w:t>
      </w:r>
    </w:p>
    <w:p>
      <w:pPr>
        <w:spacing w:before="0" w:after="0" w:line="408" w:lineRule="exact"/>
        <w:ind w:left="0" w:right="0" w:firstLine="576"/>
        <w:jc w:val="left"/>
      </w:pPr>
      <w:r>
        <w:rPr/>
        <w:t xml:space="preserve">(a) The veterans' assistance programs authorized by RCW 73.08.010;</w:t>
      </w:r>
    </w:p>
    <w:p>
      <w:pPr>
        <w:spacing w:before="0" w:after="0" w:line="408" w:lineRule="exact"/>
        <w:ind w:left="0" w:right="0" w:firstLine="576"/>
        <w:jc w:val="left"/>
      </w:pPr>
      <w:r>
        <w:rPr/>
        <w:t xml:space="preserve">(b) The </w:t>
      </w:r>
      <w:r>
        <w:t>((</w:t>
      </w:r>
      <w:r>
        <w:rPr>
          <w:strike/>
        </w:rPr>
        <w:t xml:space="preserve">burial or cremation</w:t>
      </w:r>
      <w:r>
        <w:t>))</w:t>
      </w:r>
      <w:r>
        <w:rPr>
          <w:u w:val="single"/>
        </w:rPr>
        <w:t xml:space="preserve">lawful disposition of the remains as defined in RCW 68.04.020</w:t>
      </w:r>
      <w:r>
        <w:rPr/>
        <w:t xml:space="preserve"> of a deceased indigent veteran or deceased family member of an indigent veteran as authorized by RCW 73.08.070; and</w:t>
      </w:r>
    </w:p>
    <w:p>
      <w:pPr>
        <w:spacing w:before="0" w:after="0" w:line="408" w:lineRule="exact"/>
        <w:ind w:left="0" w:right="0" w:firstLine="576"/>
        <w:jc w:val="left"/>
      </w:pPr>
      <w:r>
        <w:rPr/>
        <w:t xml:space="preserve">(c) The direct and indirect costs incurred in the administration of the fund as authorized by subsection (2) of this section.</w:t>
      </w:r>
    </w:p>
    <w:p>
      <w:pPr>
        <w:spacing w:before="0" w:after="0" w:line="408" w:lineRule="exact"/>
        <w:ind w:left="0" w:right="0" w:firstLine="576"/>
        <w:jc w:val="left"/>
      </w:pPr>
      <w:r>
        <w:rPr/>
        <w:t xml:space="preserve">(2) If the funds on deposit in the veterans' assistance fund, less outstanding warrants, on the first Tuesday in September exceed the lesser of the expected yield of one and one-eighth cents per thousand dollars of assessed value against the taxable property of the county or the expected yield of a levy determined as set forth in subsection (5) of this section, the county legislative authority may levy a lesser amount than would otherwise be required under subsection (1) or (5) of this section.</w:t>
      </w:r>
    </w:p>
    <w:p>
      <w:pPr>
        <w:spacing w:before="0" w:after="0" w:line="408" w:lineRule="exact"/>
        <w:ind w:left="0" w:right="0" w:firstLine="576"/>
        <w:jc w:val="left"/>
      </w:pPr>
      <w:r>
        <w:rPr/>
        <w:t xml:space="preserve">(3) The direct and indirect costs incurred in the administration of the veterans' assistance fund must be computed by the county auditor, or the chief financial officer in a county operating under a charter, not less than annually. Following the computation of these direct and indirect costs, an amount equal to these costs may then be transferred from the veterans' assistance fund to the county current expense fund.</w:t>
      </w:r>
    </w:p>
    <w:p>
      <w:pPr>
        <w:spacing w:before="0" w:after="0" w:line="408" w:lineRule="exact"/>
        <w:ind w:left="0" w:right="0" w:firstLine="576"/>
        <w:jc w:val="left"/>
      </w:pPr>
      <w:r>
        <w:rPr/>
        <w:t xml:space="preserve">(4) 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t xml:space="preserve">(5)(a)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t xml:space="preserve">(ii) If the certified levy is increased from the preceding year's certified levy, the amount of the levy allocated to the purposes specified in this section may not be less than the base allocation increased by the same percentage as the certified levy is increased from the preceding year's certified levy. However, the amount of the levy allocated to the purposes specified in this section does not have to be increased under this subsection (5)(a)(ii) for the portion of a certified levy increase resulting from a voter-approved increase under RCW 84.55.050 that is dedicated to a specific purpose; or</w:t>
      </w:r>
    </w:p>
    <w:p>
      <w:pPr>
        <w:spacing w:before="0" w:after="0" w:line="408" w:lineRule="exact"/>
        <w:ind w:left="0" w:right="0" w:firstLine="576"/>
        <w:jc w:val="left"/>
      </w:pPr>
      <w:r>
        <w:rPr/>
        <w:t xml:space="preserve">(iii) If the certified levy is unchanged from the preceding year's certified levy, the amount of the levy allocated to the purposes specified in this section must be equal to or greater than the base allocation.</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"Base allocation" means the most recent allocation that was not reduced under subsection (2) of this section.</w:t>
      </w:r>
    </w:p>
    <w:p>
      <w:pPr>
        <w:spacing w:before="0" w:after="0" w:line="408" w:lineRule="exact"/>
        <w:ind w:left="0" w:right="0" w:firstLine="576"/>
        <w:jc w:val="left"/>
      </w:pPr>
      <w:r>
        <w:rPr/>
        <w:t xml:space="preserve">(ii)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rPr/>
        <w:t xml:space="preserve">(6) Subsections (2), (4), and (5) of this section do not preclude a county from increasing the levy amount in subsection (1) of this section to an amount that is greater than the change in the regular county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2009 c 102 s 1 are each reenacted and amended to read as follows:</w:t>
      </w:r>
    </w:p>
    <w:p>
      <w:pPr>
        <w:spacing w:before="0" w:after="0" w:line="408" w:lineRule="exact"/>
        <w:ind w:left="0" w:right="0" w:firstLine="576"/>
        <w:jc w:val="left"/>
      </w:pPr>
      <w:r>
        <w:rPr/>
        <w:t xml:space="preserve">The definitions in this section </w:t>
      </w:r>
      <w:r>
        <w:rPr>
          <w:u w:val="single"/>
        </w:rPr>
        <w:t xml:space="preserve">and in chapter 68.04 RCW</w:t>
      </w:r>
      <w:r>
        <w:rPr/>
        <w:t xml:space="preserve">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170</w:t>
      </w:r>
      <w:r>
        <w:rPr/>
        <w:t xml:space="preserve"> and 2005 c 365 s 12 are each amended to read as follows:</w:t>
      </w:r>
    </w:p>
    <w:p>
      <w:pPr>
        <w:spacing w:before="0" w:after="0" w:line="408" w:lineRule="exact"/>
        <w:ind w:left="0" w:right="0" w:firstLine="576"/>
        <w:jc w:val="left"/>
      </w:pPr>
      <w:r>
        <w:t>((</w:t>
      </w:r>
      <w:r>
        <w:rPr>
          <w:strike/>
        </w:rPr>
        <w:t xml:space="preserve">There shall be appointed by</w:t>
      </w:r>
      <w:r>
        <w:t>))</w:t>
      </w:r>
      <w:r>
        <w:rPr>
          <w:u w:val="single"/>
        </w:rPr>
        <w:t xml:space="preserve">T</w:t>
      </w:r>
      <w:r>
        <w:rPr/>
        <w:t xml:space="preserve">he director </w:t>
      </w:r>
      <w:r>
        <w:rPr>
          <w:u w:val="single"/>
        </w:rPr>
        <w:t xml:space="preserve">must appoint</w:t>
      </w:r>
      <w:r>
        <w:rPr/>
        <w:t xml:space="preserve"> an agent whose title </w:t>
      </w:r>
      <w:r>
        <w:t>((</w:t>
      </w:r>
      <w:r>
        <w:rPr>
          <w:strike/>
        </w:rPr>
        <w:t xml:space="preserve">shall be</w:t>
      </w:r>
      <w:r>
        <w:t>))</w:t>
      </w:r>
      <w:r>
        <w:rPr>
          <w:u w:val="single"/>
        </w:rPr>
        <w:t xml:space="preserve">is</w:t>
      </w:r>
      <w:r>
        <w:rPr/>
        <w:t xml:space="preserve"> "inspector of funeral establishments, crematories, </w:t>
      </w:r>
      <w:r>
        <w:rPr>
          <w:u w:val="single"/>
        </w:rPr>
        <w:t xml:space="preserve">alkaline hydrolysis, and natural organic reduction facilities,</w:t>
      </w:r>
      <w:r>
        <w:rPr/>
        <w:t xml:space="preserve"> funeral directors, and embalmers of the state of Washington." </w:t>
      </w:r>
      <w:r>
        <w:t>((</w:t>
      </w:r>
      <w:r>
        <w:rPr>
          <w:strike/>
        </w:rPr>
        <w:t xml:space="preserve">No</w:t>
      </w:r>
      <w:r>
        <w:t>))</w:t>
      </w:r>
      <w:r>
        <w:rPr>
          <w:u w:val="single"/>
        </w:rPr>
        <w:t xml:space="preserve">A</w:t>
      </w:r>
      <w:r>
        <w:rPr/>
        <w:t xml:space="preserve"> person </w:t>
      </w:r>
      <w:r>
        <w:t>((</w:t>
      </w:r>
      <w:r>
        <w:rPr>
          <w:strike/>
        </w:rPr>
        <w:t xml:space="preserve">shall be</w:t>
      </w:r>
      <w:r>
        <w:t>))</w:t>
      </w:r>
      <w:r>
        <w:rPr>
          <w:u w:val="single"/>
        </w:rPr>
        <w:t xml:space="preserve">is not</w:t>
      </w:r>
      <w:r>
        <w:rPr/>
        <w:t xml:space="preserve"> eligible for such appointment unless he or she has been a licensed funeral director and embalmer in the state of Washington, with a minimum experience of not less than five consecutive years.</w:t>
      </w:r>
    </w:p>
    <w:p>
      <w:pPr>
        <w:spacing w:before="0" w:after="0" w:line="408" w:lineRule="exact"/>
        <w:ind w:left="0" w:right="0" w:firstLine="576"/>
        <w:jc w:val="left"/>
      </w:pPr>
      <w:r>
        <w:rPr/>
        <w:t xml:space="preserve">(1) The inspector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(a) Serve at the pleasure of the director; and</w:t>
      </w:r>
    </w:p>
    <w:p>
      <w:pPr>
        <w:spacing w:before="0" w:after="0" w:line="408" w:lineRule="exact"/>
        <w:ind w:left="0" w:right="0" w:firstLine="576"/>
        <w:jc w:val="left"/>
      </w:pPr>
      <w:r>
        <w:rPr/>
        <w:t xml:space="preserve">(b) At all times be under the supervision of the director.</w:t>
      </w:r>
    </w:p>
    <w:p>
      <w:pPr>
        <w:spacing w:before="0" w:after="0" w:line="408" w:lineRule="exact"/>
        <w:ind w:left="0" w:right="0" w:firstLine="576"/>
        <w:jc w:val="left"/>
      </w:pPr>
      <w:r>
        <w:rPr/>
        <w:t xml:space="preserve">(2) The inspector is authorized to:</w:t>
      </w:r>
    </w:p>
    <w:p>
      <w:pPr>
        <w:spacing w:before="0" w:after="0" w:line="408" w:lineRule="exact"/>
        <w:ind w:left="0" w:right="0" w:firstLine="576"/>
        <w:jc w:val="left"/>
      </w:pPr>
      <w:r>
        <w:rPr/>
        <w:t xml:space="preserve">(a) Enter the office, premises, establishment, or place of business, where funeral directing, embalming, </w:t>
      </w:r>
      <w:r>
        <w:t>((</w:t>
      </w:r>
      <w:r>
        <w:rPr>
          <w:strike/>
        </w:rPr>
        <w:t xml:space="preserve">or cremation</w:t>
      </w:r>
      <w:r>
        <w:t>))</w:t>
      </w:r>
      <w:r>
        <w:rPr>
          <w:u w:val="single"/>
        </w:rPr>
        <w:t xml:space="preserve">alkaline hydrolysis, or natural organic reduction</w:t>
      </w:r>
      <w:r>
        <w:rPr/>
        <w:t xml:space="preserve"> is carried on for the purpose of inspecting the premises;</w:t>
      </w:r>
    </w:p>
    <w:p>
      <w:pPr>
        <w:spacing w:before="0" w:after="0" w:line="408" w:lineRule="exact"/>
        <w:ind w:left="0" w:right="0" w:firstLine="576"/>
        <w:jc w:val="left"/>
      </w:pPr>
      <w:r>
        <w:rPr/>
        <w:t xml:space="preserve">(b) Inspect the licenses and registrations of funeral directors, embalmers, funeral director interns, and embalmer interns;</w:t>
      </w:r>
    </w:p>
    <w:p>
      <w:pPr>
        <w:spacing w:before="0" w:after="0" w:line="408" w:lineRule="exact"/>
        <w:ind w:left="0" w:right="0" w:firstLine="576"/>
        <w:jc w:val="left"/>
      </w:pPr>
      <w:r>
        <w:rPr/>
        <w:t xml:space="preserve">(c) Serve and execute any papers or process issued by the director under authority of this chapter; and</w:t>
      </w:r>
    </w:p>
    <w:p>
      <w:pPr>
        <w:spacing w:before="0" w:after="0" w:line="408" w:lineRule="exact"/>
        <w:ind w:left="0" w:right="0" w:firstLine="576"/>
        <w:jc w:val="left"/>
      </w:pPr>
      <w:r>
        <w:rPr/>
        <w:t xml:space="preserve">(d) Perform any other duty or duties prescribed or ordered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217</w:t>
      </w:r>
      <w:r>
        <w:rPr/>
        <w:t xml:space="preserve"> and 2009 c 102 s 4 are each amended to read as follows:</w:t>
      </w:r>
    </w:p>
    <w:p>
      <w:pPr>
        <w:spacing w:before="0" w:after="0" w:line="408" w:lineRule="exact"/>
        <w:ind w:left="0" w:right="0" w:firstLine="576"/>
        <w:jc w:val="left"/>
      </w:pPr>
      <w:r>
        <w:rPr/>
        <w:t xml:space="preserve">(1) A license or endorsement issued </w:t>
      </w:r>
      <w:r>
        <w:t>((</w:t>
      </w:r>
      <w:r>
        <w:rPr>
          <w:strike/>
        </w:rPr>
        <w:t xml:space="preserve">by the board or</w:t>
      </w:r>
      <w:r>
        <w:t>))</w:t>
      </w:r>
      <w:r>
        <w:rPr/>
        <w:t xml:space="preserve"> under </w:t>
      </w:r>
      <w:r>
        <w:rPr>
          <w:u w:val="single"/>
        </w:rPr>
        <w:t xml:space="preserve">this chapter or</w:t>
      </w:r>
      <w:r>
        <w:rPr/>
        <w:t xml:space="preserve"> chapter 68.05 RCW is required in order to operate a crematory</w:t>
      </w:r>
      <w:r>
        <w:rPr>
          <w:u w:val="single"/>
        </w:rPr>
        <w:t xml:space="preserve">, alkaline hydrolysis, or natural organic reduction facility</w:t>
      </w:r>
      <w:r>
        <w:rPr/>
        <w:t xml:space="preserve"> or conduct a cremation</w:t>
      </w:r>
      <w:r>
        <w:rPr>
          <w:u w:val="single"/>
        </w:rPr>
        <w:t xml:space="preserve">, alkaline hydrolysis, or natural organic reduction</w:t>
      </w:r>
      <w:r>
        <w:rPr/>
        <w:t xml:space="preserve">.</w:t>
      </w:r>
    </w:p>
    <w:p>
      <w:pPr>
        <w:spacing w:before="0" w:after="0" w:line="408" w:lineRule="exact"/>
        <w:ind w:left="0" w:right="0" w:firstLine="576"/>
        <w:jc w:val="left"/>
      </w:pPr>
      <w:r>
        <w:rPr/>
        <w:t xml:space="preserve">(2) Conducting a </w:t>
      </w:r>
      <w:r>
        <w:t>((</w:t>
      </w:r>
      <w:r>
        <w:rPr>
          <w:strike/>
        </w:rPr>
        <w:t xml:space="preserve">cremation</w:t>
      </w:r>
      <w:r>
        <w:t>))</w:t>
      </w:r>
      <w:r>
        <w:rPr>
          <w:u w:val="single"/>
        </w:rPr>
        <w:t xml:space="preserve">final disposition</w:t>
      </w:r>
      <w:r>
        <w:rPr/>
        <w:t xml:space="preserve"> without a license or endorsement is a misdemeanor. Each such </w:t>
      </w:r>
      <w:r>
        <w:t>((</w:t>
      </w:r>
      <w:r>
        <w:rPr>
          <w:strike/>
        </w:rPr>
        <w:t xml:space="preserve">cremation</w:t>
      </w:r>
      <w:r>
        <w:t>))</w:t>
      </w:r>
      <w:r>
        <w:rPr>
          <w:u w:val="single"/>
        </w:rPr>
        <w:t xml:space="preserve">action</w:t>
      </w:r>
      <w:r>
        <w:rPr/>
        <w:t xml:space="preserve"> is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2016 c 81 s 9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 except as provided in RCW 9.97.020:</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w:t>
      </w:r>
      <w:r>
        <w:rPr>
          <w:u w:val="single"/>
        </w:rPr>
        <w:t xml:space="preserve">, alkaline hydrolysis, or natural organic reduction facility</w:t>
      </w:r>
      <w:r>
        <w:rPr/>
        <w:t xml:space="preserve">,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 except as provided in RCW 9.97.020;</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 except as provided in RCW 9.97.020;</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2020.</w:t>
      </w:r>
    </w:p>
    <w:p/>
    <w:p>
      <w:pPr>
        <w:jc w:val="center"/>
      </w:pPr>
      <w:r>
        <w:rPr>
          <w:b/>
        </w:rPr>
        <w:t>--- END ---</w:t>
      </w:r>
    </w:p>
    <w:sectPr>
      <w:pgNumType w:start="1"/>
      <w:footerReference xmlns:r="http://schemas.openxmlformats.org/officeDocument/2006/relationships" r:id="Rbf3f29f1ef7047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efccf8133c4462" /><Relationship Type="http://schemas.openxmlformats.org/officeDocument/2006/relationships/footer" Target="/word/footer1.xml" Id="Rbf3f29f1ef7047b4" /></Relationships>
</file>