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971b6494d24573" /></Relationships>
</file>

<file path=word/document.xml><?xml version="1.0" encoding="utf-8"?>
<w:document xmlns:w="http://schemas.openxmlformats.org/wordprocessingml/2006/main">
  <w:body>
    <w:p>
      <w:r>
        <w:t>S-0132.3</w:t>
      </w:r>
    </w:p>
    <w:p>
      <w:pPr>
        <w:jc w:val="center"/>
      </w:pPr>
      <w:r>
        <w:t>_______________________________________________</w:t>
      </w:r>
    </w:p>
    <w:p/>
    <w:p>
      <w:pPr>
        <w:jc w:val="center"/>
      </w:pPr>
      <w:r>
        <w:rPr>
          <w:b/>
        </w:rPr>
        <w:t>SENATE BILL 5333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Pedersen and Rivers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related to the uniform parentage act for access to court records, compliance with regulations of the food and drug administration, enacting a repealed section of chapter 26.26 RCW, and correcting citations and terminology; amending RCW 26.26A.500, 26.26A.810, 26.26A.820, 26.26A.825, 4.16.360, 5.44.140, 9.41.040, 9.41.173, 9.41.800, 9.94A.030, 10.14.080, 10.14.200, 10.99.020, 13.04.030, 13.34.155, 13.38.040, 26.09.030, 26.09.191, 26.09.405, 26.09.510, 26.12.802, 26.18.010, 26.18.220, 26.23.050, 26.26B.010, 26.26B.020, 26.26B.040, 26.26B.050, 26.26B.070, 26.26B.080, 26.26B.100, 26.33.110, 26.50.025, 26.50.035, 26.50.060, 26.50.110, 26.50.160, 36.28A.410, 59.18.575, 74.20.040, 74.20.225, 74.20.310, 74.20.350, 74.20.360, 74.20A.030, 74.20A.055, and 74.20A.056; reenacting and amending RCW 9.41.070, 9.94A.411, 9.94A.515, 9.96.060, 10.31.100, 13.34.030, 26.33.020, 72.09.712, 72.09.714, and 74.13.031; and adding a new section to chapter 26.26B RCW.</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ACCESS TO COURT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26</w:t>
      </w:r>
      <w:r>
        <w:rPr/>
        <w:t xml:space="preserve">.</w:t>
      </w:r>
      <w:r>
        <w:t xml:space="preserve">26A</w:t>
      </w:r>
      <w:r>
        <w:rPr/>
        <w:t xml:space="preserve">.</w:t>
      </w:r>
      <w:r>
        <w:t xml:space="preserve">500</w:t>
      </w:r>
      <w:r>
        <w:rPr/>
        <w:t xml:space="preserve"> and 2018 c 6 s 520 are each amended to read as follows:</w:t>
      </w:r>
    </w:p>
    <w:p>
      <w:pPr>
        <w:spacing w:before="0" w:after="0" w:line="408" w:lineRule="exact"/>
        <w:ind w:left="0" w:right="0" w:firstLine="576"/>
        <w:jc w:val="left"/>
      </w:pPr>
      <w:r>
        <w:rPr/>
        <w:t xml:space="preserve">(1) On request of a party and for good cause, the court may close a proceeding under RCW 26.26A.400 through 26.26A.515 to the public.</w:t>
      </w:r>
    </w:p>
    <w:p>
      <w:pPr>
        <w:spacing w:before="0" w:after="0" w:line="408" w:lineRule="exact"/>
        <w:ind w:left="0" w:right="0" w:firstLine="576"/>
        <w:jc w:val="left"/>
      </w:pPr>
      <w:r>
        <w:rPr/>
        <w:t xml:space="preserve">(2) A final order in a proceeding under RCW 26.26A.400 through 26.26A.515 is available for public inspection. </w:t>
      </w:r>
      <w:r>
        <w:t>((</w:t>
      </w:r>
      <w:r>
        <w:rPr>
          <w:strike/>
        </w:rPr>
        <w:t xml:space="preserve">Other papers and records are available for public inspection only with the consent of the parties or by court order.</w:t>
      </w:r>
      <w:r>
        <w:t>))</w:t>
      </w:r>
      <w:r>
        <w:rPr/>
        <w:t xml:space="preserve"> </w:t>
      </w:r>
      <w:r>
        <w:rPr>
          <w:u w:val="single"/>
        </w:rPr>
        <w:t xml:space="preserve">Except as provided by applicable court rules, records entered after the entry of a final order determining parentage in a proceeding under this chapter are publicly accessible.</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COMPLIANCE WITH FOOD AND DRUG ADMINISTRATION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26</w:t>
      </w:r>
      <w:r>
        <w:rPr/>
        <w:t xml:space="preserve">.</w:t>
      </w:r>
      <w:r>
        <w:t xml:space="preserve">26A</w:t>
      </w:r>
      <w:r>
        <w:rPr/>
        <w:t xml:space="preserve">.</w:t>
      </w:r>
      <w:r>
        <w:t xml:space="preserve">810</w:t>
      </w:r>
      <w:r>
        <w:rPr/>
        <w:t xml:space="preserve"> and 2018 c 6 s 803 are each amended to read as follows:</w:t>
      </w:r>
    </w:p>
    <w:p>
      <w:pPr>
        <w:spacing w:before="0" w:after="0" w:line="408" w:lineRule="exact"/>
        <w:ind w:left="0" w:right="0" w:firstLine="576"/>
        <w:jc w:val="left"/>
      </w:pPr>
      <w:r>
        <w:rPr>
          <w:u w:val="single"/>
        </w:rPr>
        <w:t xml:space="preserve">(1)</w:t>
      </w:r>
      <w:r>
        <w:rPr/>
        <w:t xml:space="preserve"> A gamete bank or fertility clinic licensed in this state shall collect from a donor the donor's identifying information and medical history at the time of the donation.</w:t>
      </w:r>
    </w:p>
    <w:p>
      <w:pPr>
        <w:spacing w:before="0" w:after="0" w:line="408" w:lineRule="exact"/>
        <w:ind w:left="0" w:right="0" w:firstLine="576"/>
        <w:jc w:val="left"/>
      </w:pPr>
      <w:r>
        <w:t>((</w:t>
      </w:r>
      <w:r>
        <w:rPr>
          <w:strike/>
        </w:rPr>
        <w:t xml:space="preserve">If the</w:t>
      </w:r>
      <w:r>
        <w:t>))</w:t>
      </w:r>
      <w:r>
        <w:rPr/>
        <w:t xml:space="preserve"> </w:t>
      </w:r>
      <w:r>
        <w:rPr>
          <w:u w:val="single"/>
        </w:rPr>
        <w:t xml:space="preserve">(2) A</w:t>
      </w:r>
      <w:r>
        <w:rPr/>
        <w:t xml:space="preserve"> gamete bank or fertility clinic </w:t>
      </w:r>
      <w:r>
        <w:t>((</w:t>
      </w:r>
      <w:r>
        <w:rPr>
          <w:strike/>
        </w:rPr>
        <w:t xml:space="preserve">sends the</w:t>
      </w:r>
      <w:r>
        <w:t>))</w:t>
      </w:r>
      <w:r>
        <w:rPr/>
        <w:t xml:space="preserve"> </w:t>
      </w:r>
      <w:r>
        <w:rPr>
          <w:u w:val="single"/>
        </w:rPr>
        <w:t xml:space="preserve">licensed in this state which receives</w:t>
      </w:r>
      <w:r>
        <w:rPr/>
        <w:t xml:space="preserve"> gametes of a donor </w:t>
      </w:r>
      <w:r>
        <w:t>((</w:t>
      </w:r>
      <w:r>
        <w:rPr>
          <w:strike/>
        </w:rPr>
        <w:t xml:space="preserve">to</w:t>
      </w:r>
      <w:r>
        <w:t>))</w:t>
      </w:r>
      <w:r>
        <w:rPr/>
        <w:t xml:space="preserve"> </w:t>
      </w:r>
      <w:r>
        <w:rPr>
          <w:u w:val="single"/>
        </w:rPr>
        <w:t xml:space="preserve">collected by</w:t>
      </w:r>
      <w:r>
        <w:rPr/>
        <w:t xml:space="preserve"> another gamete bank or fertility clinic</w:t>
      </w:r>
      <w:r>
        <w:t>((</w:t>
      </w:r>
      <w:r>
        <w:rPr>
          <w:strike/>
        </w:rPr>
        <w:t xml:space="preserve">, the sending gamete bank or fertility clinic shall forward any identifying information and medical history of the donor, including the donor's signed declaration under RCW 26.26A.815 regarding identity disclosure, to the receiving gamete bank or fertility clinic. A receiving gamete bank or fertility clinic licensed in this state</w:t>
      </w:r>
      <w:r>
        <w:t>))</w:t>
      </w:r>
      <w:r>
        <w:rPr/>
        <w:t xml:space="preserve"> shall collect </w:t>
      </w:r>
      <w:r>
        <w:t>((</w:t>
      </w:r>
      <w:r>
        <w:rPr>
          <w:strike/>
        </w:rPr>
        <w:t xml:space="preserve">and retain the information about the donor and each sending</w:t>
      </w:r>
      <w:r>
        <w:t>))</w:t>
      </w:r>
      <w:r>
        <w:rPr/>
        <w:t xml:space="preserve"> </w:t>
      </w:r>
      <w:r>
        <w:rPr>
          <w:u w:val="single"/>
        </w:rPr>
        <w:t xml:space="preserve">the name, address, telephone number, and email address of the</w:t>
      </w:r>
      <w:r>
        <w:rPr/>
        <w:t xml:space="preserve"> gamete bank or fertility clinic </w:t>
      </w:r>
      <w:r>
        <w:rPr>
          <w:u w:val="single"/>
        </w:rPr>
        <w:t xml:space="preserve">from which it received the gametes</w:t>
      </w:r>
      <w:r>
        <w:rPr/>
        <w:t xml:space="preserve">.</w:t>
      </w:r>
    </w:p>
    <w:p>
      <w:pPr>
        <w:spacing w:before="0" w:after="0" w:line="408" w:lineRule="exact"/>
        <w:ind w:left="0" w:right="0" w:firstLine="576"/>
        <w:jc w:val="left"/>
      </w:pPr>
      <w:r>
        <w:rPr>
          <w:u w:val="single"/>
        </w:rPr>
        <w:t xml:space="preserve">(3) A gamete bank or fertility clinic licensed in this state shall disclose the information collected under subsections (1) and (2) of this section as provided under RCW 26.26A.820.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820</w:t>
      </w:r>
      <w:r>
        <w:rPr/>
        <w:t xml:space="preserve"> and 2018 c 6 s 805 are each amended to read as follows:</w:t>
      </w:r>
    </w:p>
    <w:p>
      <w:pPr>
        <w:spacing w:before="0" w:after="0" w:line="408" w:lineRule="exact"/>
        <w:ind w:left="0" w:right="0" w:firstLine="576"/>
        <w:jc w:val="left"/>
      </w:pPr>
      <w:r>
        <w:rPr/>
        <w:t xml:space="preserve">(1) On request of a child conceived by assisted reproduction who attains eighteen years of age, a gamete bank or fertility clinic licensed in this state which collected</w:t>
      </w:r>
      <w:r>
        <w:t>((</w:t>
      </w:r>
      <w:r>
        <w:rPr>
          <w:strike/>
        </w:rPr>
        <w:t xml:space="preserve">, stored, or released for use</w:t>
      </w:r>
      <w:r>
        <w:t>))</w:t>
      </w:r>
      <w:r>
        <w:rPr/>
        <w:t xml:space="preserve"> the gametes used in the assisted reproduction shall make a good faith effort to provide the child with identifying information of the donor who provided the gametes, unless the donor signed and did not withdraw a declaration under RCW 26.26A.815(2)(b). If the donor signed and did not withdraw the declaration, the gamete bank or fertility clinic shall make a good faith effort to notify the donor, who may elect under RCW 26.26A.815(3) to withdraw the donor's declaration.</w:t>
      </w:r>
    </w:p>
    <w:p>
      <w:pPr>
        <w:spacing w:before="0" w:after="0" w:line="408" w:lineRule="exact"/>
        <w:ind w:left="0" w:right="0" w:firstLine="576"/>
        <w:jc w:val="left"/>
      </w:pPr>
      <w:r>
        <w:rPr/>
        <w:t xml:space="preserve">(2) Regardless whether a donor signed a declaration under RCW 26.26A.815(2)(b), on request by a child conceived by assisted reproduction who attains eighteen years of age, or, if the child is a minor, by a parent or guardian of the child, a gamete bank or fertility clinic licensed in this state </w:t>
      </w:r>
      <w:r>
        <w:rPr>
          <w:u w:val="single"/>
        </w:rPr>
        <w:t xml:space="preserve">which collected the gametes used in the assisted reproduction</w:t>
      </w:r>
      <w:r>
        <w:rPr/>
        <w:t xml:space="preserve"> shall make a good faith effort to provide the child or, if the child is a minor, the parent or guardian of the child, access to nonidentifying medical history of the donor.</w:t>
      </w:r>
    </w:p>
    <w:p>
      <w:pPr>
        <w:spacing w:before="0" w:after="0" w:line="408" w:lineRule="exact"/>
        <w:ind w:left="0" w:right="0" w:firstLine="576"/>
        <w:jc w:val="left"/>
      </w:pPr>
      <w:r>
        <w:rPr>
          <w:u w:val="single"/>
        </w:rPr>
        <w:t xml:space="preserve">(3) On request of a child conceived by assisted reproduction who attains eighteen years of age, a gamete bank or fertility clinic licensed in this state which received the gametes used in the assisted reproduction from another gamete bank or fertility clinic shall disclose the name, address, telephone number, and email address of the gamete bank or fertility clinic from which it received the gametes.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825</w:t>
      </w:r>
      <w:r>
        <w:rPr/>
        <w:t xml:space="preserve"> and 2018 c 6 s 806 are each amended to read as follows:</w:t>
      </w:r>
    </w:p>
    <w:p>
      <w:pPr>
        <w:spacing w:before="0" w:after="0" w:line="408" w:lineRule="exact"/>
        <w:ind w:left="0" w:right="0" w:firstLine="576"/>
        <w:jc w:val="left"/>
      </w:pPr>
      <w:r>
        <w:rPr>
          <w:u w:val="single"/>
        </w:rPr>
        <w:t xml:space="preserve">(1)</w:t>
      </w:r>
      <w:r>
        <w:rPr/>
        <w:t xml:space="preserve"> A gamete bank or fertility clinic licensed in this state which collects</w:t>
      </w:r>
      <w:r>
        <w:t>((</w:t>
      </w:r>
      <w:r>
        <w:rPr>
          <w:strike/>
        </w:rPr>
        <w:t xml:space="preserve">, stores, or releases</w:t>
      </w:r>
      <w:r>
        <w:t>))</w:t>
      </w:r>
      <w:r>
        <w:rPr/>
        <w:t xml:space="preserve"> gametes for use in assisted reproduction shall </w:t>
      </w:r>
      <w:r>
        <w:t>((</w:t>
      </w:r>
      <w:r>
        <w:rPr>
          <w:strike/>
        </w:rPr>
        <w:t xml:space="preserve">collect and</w:t>
      </w:r>
      <w:r>
        <w:t>))</w:t>
      </w:r>
      <w:r>
        <w:rPr/>
        <w:t xml:space="preserve"> maintain identifying information and medical history about each gamete donor. The gamete bank or fertility clinic shall </w:t>
      </w:r>
      <w:r>
        <w:t>((</w:t>
      </w:r>
      <w:r>
        <w:rPr>
          <w:strike/>
        </w:rPr>
        <w:t xml:space="preserve">collect and</w:t>
      </w:r>
      <w:r>
        <w:t>))</w:t>
      </w:r>
      <w:r>
        <w:rPr/>
        <w:t xml:space="preserve"> maintain records of gamete screening and testing and comply with reporting requirements, in accordance with federal law and applicable law of this state other than this chapter.</w:t>
      </w:r>
    </w:p>
    <w:p>
      <w:pPr>
        <w:spacing w:before="0" w:after="0" w:line="408" w:lineRule="exact"/>
        <w:ind w:left="0" w:right="0" w:firstLine="576"/>
        <w:jc w:val="left"/>
      </w:pPr>
      <w:r>
        <w:rPr>
          <w:u w:val="single"/>
        </w:rPr>
        <w:t xml:space="preserve">(2) A gamete bank or fertility clinic licensed in this state that receives gametes from another gamete bank or fertility clinic shall maintain the name, address, and telephone number of the gamete bank or fertility clinic from which it received the gametes.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ENACTING A REPEALED SECTION OF CHAPTER 26.26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A new section is added to </w:t>
      </w:r>
      <w:r>
        <w:rPr/>
        <w:t xml:space="preserve">chapter </w:t>
      </w:r>
      <w:r>
        <w:t xml:space="preserve">26</w:t>
      </w:r>
      <w:r>
        <w:rPr/>
        <w:t xml:space="preserve">.</w:t>
      </w:r>
      <w:r>
        <w:t xml:space="preserve">26B</w:t>
      </w:r>
      <w:r>
        <w:rPr/>
        <w:t xml:space="preserve"> RCW</w:t>
      </w:r>
      <w:r>
        <w:rPr/>
        <w:t xml:space="preserve"> to read as follows:</w:t>
      </w:r>
    </w:p>
    <w:p>
      <w:pPr>
        <w:spacing w:before="0" w:after="0" w:line="408" w:lineRule="exact"/>
        <w:ind w:left="0" w:right="0" w:firstLine="576"/>
        <w:jc w:val="left"/>
      </w:pPr>
      <w:r>
        <w:rPr/>
        <w:t xml:space="preserve">(1) After the period for rescission of an acknowledgment of parentage provided in RCW 26.26A.235 has passed, a parent executing an acknowledgment of parentage of the child named therein may commence a judicial proceeding for:</w:t>
      </w:r>
    </w:p>
    <w:p>
      <w:pPr>
        <w:spacing w:before="0" w:after="0" w:line="408" w:lineRule="exact"/>
        <w:ind w:left="0" w:right="0" w:firstLine="576"/>
        <w:jc w:val="left"/>
      </w:pPr>
      <w:r>
        <w:rPr/>
        <w:t xml:space="preserve">(a) Making residential provisions or a parenting plan with regard to the minor child on the same basis as provided in chapter 26.09 RCW; or</w:t>
      </w:r>
    </w:p>
    <w:p>
      <w:pPr>
        <w:spacing w:before="0" w:after="0" w:line="408" w:lineRule="exact"/>
        <w:ind w:left="0" w:right="0" w:firstLine="576"/>
        <w:jc w:val="left"/>
      </w:pPr>
      <w:r>
        <w:rPr/>
        <w:t xml:space="preserve">(b) Establishing a child support obligation under chapter 26.19 RCW and maintaining health care coverage under RCW 26.09.105.</w:t>
      </w:r>
    </w:p>
    <w:p>
      <w:pPr>
        <w:spacing w:before="0" w:after="0" w:line="408" w:lineRule="exact"/>
        <w:ind w:left="0" w:right="0" w:firstLine="576"/>
        <w:jc w:val="left"/>
      </w:pPr>
      <w:r>
        <w:rPr/>
        <w:t xml:space="preserve">(2) Pursuant to RCW 26.09.010(3), a proceeding authorized by this section shall be titled "In re the parenting and support of...."</w:t>
      </w:r>
    </w:p>
    <w:p>
      <w:pPr>
        <w:spacing w:before="0" w:after="0" w:line="408" w:lineRule="exact"/>
        <w:ind w:left="0" w:right="0" w:firstLine="576"/>
        <w:jc w:val="left"/>
      </w:pPr>
      <w:r>
        <w:rPr/>
        <w:t xml:space="preserve">(3) Before the period for a challenge to the acknowledgment or denial of parentage has elapsed under RCW 26.26A.240, the petitioner must specifically allege under penalty of perjury, to the best of the petitioner's knowledge, that: (a) No person other than a person who executed the acknowledgment of parentage is a parent of the child; (b) there is not currently pending a proceeding to adjudicate the parentage of the child or that another person is adjudicated the child's parent; and (c) the petitioner has provided notice of the proceeding to any other persons who have claimed parentage of the child. Should the respondent or any other person appearing in the action deny the allegations, a permanent parenting plan or residential schedule may not be entered for the child without the matter being converted to a proceeding to challenge the acknowledgment of parentage under RCW 26.26A.240 and 26.26A.445. A copy of the acknowledgment of parentage or the birth certificate issued by the state in which the child was born must be filed with the petition or response. The court may convert the matter to a proceeding to challenge the acknowledgment on its own motion.</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CORRECTING CITATIONS AND TERMINOLOGY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4</w:t>
      </w:r>
      <w:r>
        <w:rPr/>
        <w:t xml:space="preserve">.</w:t>
      </w:r>
      <w:r>
        <w:t xml:space="preserve">16</w:t>
      </w:r>
      <w:r>
        <w:rPr/>
        <w:t xml:space="preserve">.</w:t>
      </w:r>
      <w:r>
        <w:t xml:space="preserve">360</w:t>
      </w:r>
      <w:r>
        <w:rPr/>
        <w:t xml:space="preserve"> and 1983 1st ex.s. c 41 s 13 are each amended to read as follows:</w:t>
      </w:r>
    </w:p>
    <w:p>
      <w:pPr>
        <w:spacing w:before="0" w:after="0" w:line="408" w:lineRule="exact"/>
        <w:ind w:left="0" w:right="0" w:firstLine="576"/>
        <w:jc w:val="left"/>
      </w:pPr>
      <w:r>
        <w:rPr/>
        <w:t xml:space="preserve">This chapter does not limit the time in which an action for determination of </w:t>
      </w:r>
      <w:r>
        <w:t>((</w:t>
      </w:r>
      <w:r>
        <w:rPr>
          <w:strike/>
        </w:rPr>
        <w:t xml:space="preserve">paternity</w:t>
      </w:r>
      <w:r>
        <w:t>))</w:t>
      </w:r>
      <w:r>
        <w:rPr/>
        <w:t xml:space="preserve"> </w:t>
      </w:r>
      <w:r>
        <w:rPr>
          <w:u w:val="single"/>
        </w:rPr>
        <w:t xml:space="preserve">parentage</w:t>
      </w:r>
      <w:r>
        <w:rPr/>
        <w:t xml:space="preserve"> may be brought under chapter </w:t>
      </w:r>
      <w:r>
        <w:t>((</w:t>
      </w:r>
      <w:r>
        <w:rPr>
          <w:strike/>
        </w:rPr>
        <w:t xml:space="preserve">26.26</w:t>
      </w:r>
      <w:r>
        <w:t>))</w:t>
      </w:r>
      <w:r>
        <w:rPr/>
        <w:t xml:space="preserve"> </w:t>
      </w:r>
      <w:r>
        <w:rPr>
          <w:u w:val="single"/>
        </w:rPr>
        <w:t xml:space="preserve">26.26A or 26.26B</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44</w:t>
      </w:r>
      <w:r>
        <w:rPr/>
        <w:t xml:space="preserve">.</w:t>
      </w:r>
      <w:r>
        <w:t xml:space="preserve">140</w:t>
      </w:r>
      <w:r>
        <w:rPr/>
        <w:t xml:space="preserve"> and 2002 c 302 s 701 are each amended to read as follows:</w:t>
      </w:r>
    </w:p>
    <w:p>
      <w:pPr>
        <w:spacing w:before="0" w:after="0" w:line="408" w:lineRule="exact"/>
        <w:ind w:left="0" w:right="0" w:firstLine="576"/>
        <w:jc w:val="left"/>
      </w:pPr>
      <w:r>
        <w:rPr/>
        <w:t xml:space="preserve">In any proceeding regarding the determination of a family relationship, including but not limited to the parent and child relationship and the marriage relationship, a determination of family relationships regarding any person or persons who immigrated to the United States from a foreign country which was made or accepted by the United States </w:t>
      </w:r>
      <w:r>
        <w:t>((</w:t>
      </w:r>
      <w:r>
        <w:rPr>
          <w:strike/>
        </w:rPr>
        <w:t xml:space="preserve">immigration and naturalization service</w:t>
      </w:r>
      <w:r>
        <w:t>))</w:t>
      </w:r>
      <w:r>
        <w:rPr/>
        <w:t xml:space="preserve"> </w:t>
      </w:r>
      <w:r>
        <w:rPr>
          <w:u w:val="single"/>
        </w:rPr>
        <w:t xml:space="preserve">citizenship and immigration services</w:t>
      </w:r>
      <w:r>
        <w:rPr/>
        <w:t xml:space="preserve"> at the time of that person or persons' entry into the United States creates a rebuttable presumption that the determination is valid and that the family relationship under foreign law is as made or accepted at the time of entry. Except as provided in RCW </w:t>
      </w:r>
      <w:r>
        <w:t>((</w:t>
      </w:r>
      <w:r>
        <w:rPr>
          <w:strike/>
        </w:rPr>
        <w:t xml:space="preserve">26.26.116(2)</w:t>
      </w:r>
      <w:r>
        <w:t>))</w:t>
      </w:r>
      <w:r>
        <w:rPr/>
        <w:t xml:space="preserve"> </w:t>
      </w:r>
      <w:r>
        <w:rPr>
          <w:u w:val="single"/>
        </w:rPr>
        <w:t xml:space="preserve">26.26A.115(2)</w:t>
      </w:r>
      <w:r>
        <w:rPr/>
        <w:t xml:space="preserve">, the presumption may be overcome by a preponderance of evidence showing that a living person other than the person named by the United States </w:t>
      </w:r>
      <w:r>
        <w:t>((</w:t>
      </w:r>
      <w:r>
        <w:rPr>
          <w:strike/>
        </w:rPr>
        <w:t xml:space="preserve">immigration and naturalization service</w:t>
      </w:r>
      <w:r>
        <w:t>))</w:t>
      </w:r>
      <w:r>
        <w:rPr/>
        <w:t xml:space="preserve"> </w:t>
      </w:r>
      <w:r>
        <w:rPr>
          <w:u w:val="single"/>
        </w:rPr>
        <w:t xml:space="preserve">citizenship and immigration services</w:t>
      </w:r>
      <w:r>
        <w:rPr/>
        <w:t xml:space="preserve"> is in the relationship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2018 c 234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26.26A, 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(iv)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If the person is under eighteen years of age, except as provided in RCW 9.41.042; and/or</w:t>
      </w:r>
    </w:p>
    <w:p>
      <w:pPr>
        <w:spacing w:before="0" w:after="0" w:line="408" w:lineRule="exact"/>
        <w:ind w:left="0" w:right="0" w:firstLine="576"/>
        <w:jc w:val="left"/>
      </w:pPr>
      <w:r>
        <w:rPr/>
        <w:t xml:space="preserve">(vi)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2018 c 226 s 2 and 2018 c 201 s 6002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w:t>
      </w:r>
      <w:r>
        <w:t>((</w:t>
      </w:r>
      <w:r>
        <w:rPr>
          <w:strike/>
        </w:rPr>
        <w:t xml:space="preserve">s</w:t>
      </w:r>
      <w:r>
        <w:t>))</w:t>
      </w:r>
      <w:r>
        <w:rPr/>
        <w:t xml:space="preserve"> 7.90, 7.92, or 7.94 RCW, or RCW 9A.46.080, 10.14.080, 10.99.040, 10.99.045, 26.09.050, 26.09.060, 26.10.040, 26.10.115, </w:t>
      </w:r>
      <w:r>
        <w:t>((</w:t>
      </w:r>
      <w:r>
        <w:rPr>
          <w:strike/>
        </w:rPr>
        <w:t xml:space="preserve">26.26.130</w:t>
      </w:r>
      <w:r>
        <w:t>))</w:t>
      </w:r>
      <w:r>
        <w:rPr/>
        <w:t xml:space="preserve"> </w:t>
      </w:r>
      <w:r>
        <w:rPr>
          <w:u w:val="single"/>
        </w:rPr>
        <w:t xml:space="preserve">26.26B.020</w:t>
      </w:r>
      <w:r>
        <w:rPr/>
        <w:t xml:space="preserve">, 26.50.060, </w:t>
      </w:r>
      <w:r>
        <w:rPr>
          <w:u w:val="single"/>
        </w:rPr>
        <w:t xml:space="preserve">or</w:t>
      </w:r>
      <w:r>
        <w:rPr/>
        <w:t xml:space="preserve"> 26.50.070</w:t>
      </w:r>
      <w:r>
        <w:t>((</w:t>
      </w:r>
      <w:r>
        <w:rPr>
          <w:strike/>
        </w:rPr>
        <w:t xml:space="preserve">, or 26.26.590</w:t>
      </w:r>
      <w:r>
        <w:t>))</w:t>
      </w:r>
      <w:r>
        <w:rPr/>
        <w:t xml:space="preserve">;</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173</w:t>
      </w:r>
      <w:r>
        <w:rPr/>
        <w:t xml:space="preserve"> and 2018 c 201 s 6006 are each amended to read as follows:</w:t>
      </w:r>
    </w:p>
    <w:p>
      <w:pPr>
        <w:spacing w:before="0" w:after="0" w:line="408" w:lineRule="exact"/>
        <w:ind w:left="0" w:right="0" w:firstLine="576"/>
        <w:jc w:val="left"/>
      </w:pPr>
      <w:r>
        <w:rPr/>
        <w:t xml:space="preserve">(1) In order to obtain an alien firearm license, a nonimmigrant alien residing in Washington must apply to the sheriff of the county in which he or she resides.</w:t>
      </w:r>
    </w:p>
    <w:p>
      <w:pPr>
        <w:spacing w:before="0" w:after="0" w:line="408" w:lineRule="exact"/>
        <w:ind w:left="0" w:right="0" w:firstLine="576"/>
        <w:jc w:val="left"/>
      </w:pPr>
      <w:r>
        <w:rPr/>
        <w:t xml:space="preserve">(2) The sheriff of the county shall within sixty days after the filing of an application of a nonimmigrant alien residing in the state of Washington, issue an alien firearm license to such person to carry or possess a firearm for the purposes of hunting and sport shooting. The license shall be good for two years. The issuing authority shall not refuse to accept completed applications for alien firearm licenses during regular business hours. An application for a license may not be denied, unless the applicant's alien firearm license is in a revoked status, or the applicant:</w:t>
      </w:r>
    </w:p>
    <w:p>
      <w:pPr>
        <w:spacing w:before="0" w:after="0" w:line="408" w:lineRule="exact"/>
        <w:ind w:left="0" w:right="0" w:firstLine="576"/>
        <w:jc w:val="left"/>
      </w:pPr>
      <w:r>
        <w:rPr/>
        <w:t xml:space="preserve">(a) Is ineligible to possess a firearm under the provisions of RCW 9.41.040 or 9.41.045;</w:t>
      </w:r>
    </w:p>
    <w:p>
      <w:pPr>
        <w:spacing w:before="0" w:after="0" w:line="408" w:lineRule="exact"/>
        <w:ind w:left="0" w:right="0" w:firstLine="576"/>
        <w:jc w:val="left"/>
      </w:pPr>
      <w:r>
        <w:rPr/>
        <w:t xml:space="preserve">(b) Is subject to a court order or injunction regarding firearms pursuant to RCW 9A.46.080, 10.14.080, 10.99.040, 10.99.045, 26.09.050, 26.09.060, 26.10.040, 26.10.115, </w:t>
      </w:r>
      <w:r>
        <w:t>((</w:t>
      </w:r>
      <w:r>
        <w:rPr>
          <w:strike/>
        </w:rPr>
        <w:t xml:space="preserve">26.26.130</w:t>
      </w:r>
      <w:r>
        <w:t>))</w:t>
      </w:r>
      <w:r>
        <w:rPr/>
        <w:t xml:space="preserve"> </w:t>
      </w:r>
      <w:r>
        <w:rPr>
          <w:u w:val="single"/>
        </w:rPr>
        <w:t xml:space="preserve">26.26B.020</w:t>
      </w:r>
      <w:r>
        <w:rPr/>
        <w:t xml:space="preserve">, 26.50.060, </w:t>
      </w:r>
      <w:r>
        <w:rPr>
          <w:u w:val="single"/>
        </w:rPr>
        <w:t xml:space="preserve">or</w:t>
      </w:r>
      <w:r>
        <w:rPr/>
        <w:t xml:space="preserve"> 26.50.070</w:t>
      </w:r>
      <w:r>
        <w:t>((</w:t>
      </w:r>
      <w:r>
        <w:rPr>
          <w:strike/>
        </w:rPr>
        <w:t xml:space="preserve">, or 26.26.590</w:t>
      </w:r>
      <w:r>
        <w:t>))</w:t>
      </w:r>
      <w:r>
        <w:rPr/>
        <w:t xml:space="preserve">;</w:t>
      </w:r>
    </w:p>
    <w:p>
      <w:pPr>
        <w:spacing w:before="0" w:after="0" w:line="408" w:lineRule="exact"/>
        <w:ind w:left="0" w:right="0" w:firstLine="576"/>
        <w:jc w:val="left"/>
      </w:pPr>
      <w:r>
        <w:rPr/>
        <w:t xml:space="preserve">(c) Is free on bond or personal recognizance pending trial, appeal, or sentencing for a felony offense; or</w:t>
      </w:r>
    </w:p>
    <w:p>
      <w:pPr>
        <w:spacing w:before="0" w:after="0" w:line="408" w:lineRule="exact"/>
        <w:ind w:left="0" w:right="0" w:firstLine="576"/>
        <w:jc w:val="left"/>
      </w:pPr>
      <w:r>
        <w:rPr/>
        <w:t xml:space="preserve">(d) Has an outstanding warrant for his or her arrest from any court of competent jurisdiction for a felony or misdemeanor.</w:t>
      </w:r>
    </w:p>
    <w:p>
      <w:pPr>
        <w:spacing w:before="0" w:after="0" w:line="408" w:lineRule="exact"/>
        <w:ind w:left="0" w:right="0" w:firstLine="576"/>
        <w:jc w:val="left"/>
      </w:pPr>
      <w:r>
        <w:rPr/>
        <w:t xml:space="preserve">No license application shall be granted to a nonimmigrant alien convicted of a felony unless the person has been granted relief from disabilities by the attorney general under 18 U.S.C. Sec. 925(c), or unless RCW 9.41.040 (3) or (4) applies.</w:t>
      </w:r>
    </w:p>
    <w:p>
      <w:pPr>
        <w:spacing w:before="0" w:after="0" w:line="408" w:lineRule="exact"/>
        <w:ind w:left="0" w:right="0" w:firstLine="576"/>
        <w:jc w:val="left"/>
      </w:pPr>
      <w:r>
        <w:rPr/>
        <w:t xml:space="preserve">(3) The sheriff shall check with the national crime information center, the Washington state patrol electronic database, the health care authority electronic database, and with other agencies or resources as appropriate, to determine whether the applicant is ineligible under RCW 9.41.040 or 9.41.045 to possess a firearm.</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applicant, a copy of the applicant's passport and visa showing the applicant is in the country legally, and a valid Washington hunting license or documentation that the applicant is a member of a sport shooting club.</w:t>
      </w:r>
    </w:p>
    <w:p>
      <w:pPr>
        <w:spacing w:before="0" w:after="0" w:line="408" w:lineRule="exact"/>
        <w:ind w:left="0" w:right="0" w:firstLine="576"/>
        <w:jc w:val="left"/>
      </w:pPr>
      <w:r>
        <w:rPr/>
        <w:t xml:space="preserve">A signed application for an alien firearm license shall constitute a waiver of confidentiality and written request that the health care authority, mental health institutions, and other health care facilities release information relevant to the applicant's eligibility for an alien firearm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 The application shall contain questions about the applicant's eligibility under RCW 9.41.040 to possess a firearm. The nonimmigrant alien applicant shall be required to produce a passport and visa as evidence of being in the country legally.</w:t>
      </w:r>
    </w:p>
    <w:p>
      <w:pPr>
        <w:spacing w:before="0" w:after="0" w:line="408" w:lineRule="exact"/>
        <w:ind w:left="0" w:right="0" w:firstLine="576"/>
        <w:jc w:val="left"/>
      </w:pPr>
      <w:r>
        <w:rPr/>
        <w:t xml:space="preserve">The license may be in triplicate or in a form to be prescribed by the department of licensing. 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section.</w:t>
      </w:r>
    </w:p>
    <w:p>
      <w:pPr>
        <w:spacing w:before="0" w:after="0" w:line="408" w:lineRule="exact"/>
        <w:ind w:left="0" w:right="0" w:firstLine="576"/>
        <w:jc w:val="left"/>
      </w:pPr>
      <w:r>
        <w:rPr/>
        <w:t xml:space="preserve">(5) The sheriff has the authority to collect a nonrefundable fee, paid upon application, for the two-year license. The fee shall be fifty dollars plus additional charges imposed by the Washington state patrol and the federal bureau of investigation that are passed on to the applicant. No other state or local branch or unit of government may impose any additional charges on the applicant for the issuance of the license. The fee shall be retained by the sheriff.</w:t>
      </w:r>
    </w:p>
    <w:p>
      <w:pPr>
        <w:spacing w:before="0" w:after="0" w:line="408" w:lineRule="exact"/>
        <w:ind w:left="0" w:right="0" w:firstLine="576"/>
        <w:jc w:val="left"/>
      </w:pPr>
      <w:r>
        <w:rPr/>
        <w:t xml:space="preserve">(6) Payment shall be by cash, check, or money order at the option of the applicant. Additional methods of payment may be allowed at the option of the sheriff.</w:t>
      </w:r>
    </w:p>
    <w:p>
      <w:pPr>
        <w:spacing w:before="0" w:after="0" w:line="408" w:lineRule="exact"/>
        <w:ind w:left="0" w:right="0" w:firstLine="576"/>
        <w:jc w:val="left"/>
      </w:pPr>
      <w:r>
        <w:rPr/>
        <w:t xml:space="preserve">(7) A political subdivision of the state shall not modify the requirements of this section, nor may a political subdivision ask the applicant to voluntarily submit any information not required by this section.</w:t>
      </w:r>
    </w:p>
    <w:p>
      <w:pPr>
        <w:spacing w:before="0" w:after="0" w:line="408" w:lineRule="exact"/>
        <w:ind w:left="0" w:right="0" w:firstLine="576"/>
        <w:jc w:val="left"/>
      </w:pPr>
      <w:r>
        <w:rPr/>
        <w:t xml:space="preserve">(8) A person who knowingly makes a false statement regarding citizenship or identity on an application for an alien firearm license is guilty of false swearing under RCW 9A.72.040. In addition to any other penalty provided for by law, the alien firearm license of a person who knowingly makes a false statement shall be revoked, and the person shall be permanently ineligible for an alien firearm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2014 c 111 s 2 are each amended to read as follows:</w:t>
      </w:r>
    </w:p>
    <w:p>
      <w:pPr>
        <w:spacing w:before="0" w:after="0" w:line="408" w:lineRule="exact"/>
        <w:ind w:left="0" w:right="0" w:firstLine="576"/>
        <w:jc w:val="left"/>
      </w:pPr>
      <w:r>
        <w:rPr/>
        <w:t xml:space="preserve">(1)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w:t>
      </w:r>
      <w:r>
        <w:rPr>
          <w:u w:val="single"/>
        </w:rPr>
        <w:t xml:space="preserve">or</w:t>
      </w:r>
      <w:r>
        <w:rPr/>
        <w:t xml:space="preserve"> 26.50.070</w:t>
      </w:r>
      <w:r>
        <w:t>((</w:t>
      </w:r>
      <w:r>
        <w:rPr>
          <w:strike/>
        </w:rPr>
        <w:t xml:space="preserve">, or 26.26.590</w:t>
      </w:r>
      <w:r>
        <w:t>))</w:t>
      </w:r>
      <w:r>
        <w:rPr/>
        <w:t xml:space="preserve"> shall, upon a showing by clear and convincing evidence, that a party has: Used, displayed, or threatened to use a firearm or other dangerous weapon in a felony, or previously committed any offense that makes him or her ineligible to possess a firearm under the provisions of RCW 9.41.040:</w:t>
      </w:r>
    </w:p>
    <w:p>
      <w:pPr>
        <w:spacing w:before="0" w:after="0" w:line="408" w:lineRule="exact"/>
        <w:ind w:left="0" w:right="0" w:firstLine="576"/>
        <w:jc w:val="left"/>
      </w:pPr>
      <w:r>
        <w:rPr/>
        <w:t xml:space="preserve">(a) Require the party to surrender any firearm or other dangerous weapon;</w:t>
      </w:r>
    </w:p>
    <w:p>
      <w:pPr>
        <w:spacing w:before="0" w:after="0" w:line="408" w:lineRule="exact"/>
        <w:ind w:left="0" w:right="0" w:firstLine="576"/>
        <w:jc w:val="left"/>
      </w:pPr>
      <w:r>
        <w:rPr/>
        <w:t xml:space="preserve">(b) Require the party to surrender any concealed pistol license issued under RCW 9.41.070;</w:t>
      </w:r>
    </w:p>
    <w:p>
      <w:pPr>
        <w:spacing w:before="0" w:after="0" w:line="408" w:lineRule="exact"/>
        <w:ind w:left="0" w:right="0" w:firstLine="576"/>
        <w:jc w:val="left"/>
      </w:pPr>
      <w:r>
        <w:rPr/>
        <w:t xml:space="preserve">(c) Prohibit the party from obtaining or possessing a firearm or other dangerous weapon;</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(2)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w:t>
      </w:r>
      <w:r>
        <w:rPr>
          <w:u w:val="single"/>
        </w:rPr>
        <w:t xml:space="preserve">or</w:t>
      </w:r>
      <w:r>
        <w:rPr/>
        <w:t xml:space="preserve"> 26.50.070</w:t>
      </w:r>
      <w:r>
        <w:t>((</w:t>
      </w:r>
      <w:r>
        <w:rPr>
          <w:strike/>
        </w:rPr>
        <w:t xml:space="preserve">, or 26.26.590</w:t>
      </w:r>
      <w:r>
        <w:t>))</w:t>
      </w:r>
      <w:r>
        <w:rPr/>
        <w:t xml:space="preserve"> may, upon a showing by a preponderance of the evidence but not by clear and convincing evidence, that a party has: Used, displayed, or threatened to use a firearm or other dangerous weapon in a felony, or previously committed any offense that makes him or her ineligible to possess a firearm under the provisions of RCW 9.41.040:</w:t>
      </w:r>
    </w:p>
    <w:p>
      <w:pPr>
        <w:spacing w:before="0" w:after="0" w:line="408" w:lineRule="exact"/>
        <w:ind w:left="0" w:right="0" w:firstLine="576"/>
        <w:jc w:val="left"/>
      </w:pPr>
      <w:r>
        <w:rPr/>
        <w:t xml:space="preserve">(a) Require the party to surrender any firearm or other dangerous weapon;</w:t>
      </w:r>
    </w:p>
    <w:p>
      <w:pPr>
        <w:spacing w:before="0" w:after="0" w:line="408" w:lineRule="exact"/>
        <w:ind w:left="0" w:right="0" w:firstLine="576"/>
        <w:jc w:val="left"/>
      </w:pPr>
      <w:r>
        <w:rPr/>
        <w:t xml:space="preserve">(b) Require the party to surrender a concealed pistol license issued under RCW 9.41.070;</w:t>
      </w:r>
    </w:p>
    <w:p>
      <w:pPr>
        <w:spacing w:before="0" w:after="0" w:line="408" w:lineRule="exact"/>
        <w:ind w:left="0" w:right="0" w:firstLine="576"/>
        <w:jc w:val="left"/>
      </w:pPr>
      <w:r>
        <w:rPr/>
        <w:t xml:space="preserve">(c) Prohibit the party from obtaining or possessing a firearm or other dangerous weapon;</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26.26A, 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 the court shall:</w:t>
      </w:r>
    </w:p>
    <w:p>
      <w:pPr>
        <w:spacing w:before="0" w:after="0" w:line="408" w:lineRule="exact"/>
        <w:ind w:left="0" w:right="0" w:firstLine="576"/>
        <w:jc w:val="left"/>
      </w:pPr>
      <w:r>
        <w:rPr/>
        <w:t xml:space="preserve">(A) Require the party to surrender any firearm or other dangerous weapon;</w:t>
      </w:r>
    </w:p>
    <w:p>
      <w:pPr>
        <w:spacing w:before="0" w:after="0" w:line="408" w:lineRule="exact"/>
        <w:ind w:left="0" w:right="0" w:firstLine="576"/>
        <w:jc w:val="left"/>
      </w:pPr>
      <w:r>
        <w:rPr/>
        <w:t xml:space="preserve">(B) Require the party to surrender a concealed pistol license issued under RCW 9.41.070;</w:t>
      </w:r>
    </w:p>
    <w:p>
      <w:pPr>
        <w:spacing w:before="0" w:after="0" w:line="408" w:lineRule="exact"/>
        <w:ind w:left="0" w:right="0" w:firstLine="576"/>
        <w:jc w:val="left"/>
      </w:pPr>
      <w:r>
        <w:rPr/>
        <w:t xml:space="preserve">(C) Prohibit the party from obtaining or possessing a firearm or other dangerous weapon;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(4) The court may order temporary surrender of a firearm or other dangerous weapon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(5) In addition to the provisions of subsections (1), (2), and (4)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(6) The requirements of subsections (1), (2), and (5) of this section may be for a period of time less than the duration of the order.</w:t>
      </w:r>
    </w:p>
    <w:p>
      <w:pPr>
        <w:spacing w:before="0" w:after="0" w:line="408" w:lineRule="exact"/>
        <w:ind w:left="0" w:right="0" w:firstLine="576"/>
        <w:jc w:val="left"/>
      </w:pPr>
      <w:r>
        <w:rPr/>
        <w:t xml:space="preserve">(7) The court may require the party to surrender any firearm or other dangerous weapon in his or her immediate possession or control or subject to his or her immediate possession or control to the sheriff of the county having jurisdiction of the proceeding, the chief of police of the municipality having jurisdiction, or to the restrained or enjoined party's counsel or to any person designated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w:t>
      </w:r>
      <w:r>
        <w:t>((</w:t>
      </w:r>
      <w:r>
        <w:rPr>
          <w:strike/>
        </w:rPr>
        <w:t xml:space="preserve">26.26</w:t>
      </w:r>
      <w:r>
        <w:t>))</w:t>
      </w:r>
      <w:r>
        <w:rPr/>
        <w:t xml:space="preserve"> </w:t>
      </w:r>
      <w:r>
        <w:rPr>
          <w:u w:val="single"/>
        </w:rPr>
        <w:t xml:space="preserve">26.26A, 26.26B</w:t>
      </w:r>
      <w:r>
        <w:rPr/>
        <w:t xml:space="preserve">,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2017 c 272 s 2 and 2017 c 266 s 5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10.99.040, 10.99.050, 26.09.300, 26.10.220, </w:t>
      </w:r>
      <w:r>
        <w:t>((</w:t>
      </w:r>
      <w:r>
        <w:rPr>
          <w:strike/>
        </w:rPr>
        <w:t xml:space="preserve">26.26.138</w:t>
      </w:r>
      <w:r>
        <w:t>))</w:t>
      </w:r>
      <w:r>
        <w:rPr/>
        <w:t xml:space="preserve"> </w:t>
      </w:r>
      <w:r>
        <w:rPr>
          <w:u w:val="single"/>
        </w:rPr>
        <w:t xml:space="preserve">26.26B.050</w:t>
      </w:r>
      <w:r>
        <w:rPr/>
        <w:t xml:space="preserve">,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Harassment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2017 c 336 s 2, 2017 c 272 s 9, and 2017 c 128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(5)(a)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w:t>
      </w:r>
      <w:r>
        <w:t>((</w:t>
      </w:r>
      <w:r>
        <w:rPr>
          <w:strike/>
        </w:rPr>
        <w:t xml:space="preserve">26.26.138</w:t>
      </w:r>
      <w:r>
        <w:t>))</w:t>
      </w:r>
      <w:r>
        <w:rPr/>
        <w:t xml:space="preserve"> </w:t>
      </w:r>
      <w:r>
        <w:rPr>
          <w:u w:val="single"/>
        </w:rPr>
        <w:t xml:space="preserve">26.26B.050</w:t>
      </w:r>
      <w:r>
        <w:rPr/>
        <w:t xml:space="preserve">,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080</w:t>
      </w:r>
      <w:r>
        <w:rPr/>
        <w:t xml:space="preserve"> and 2011 c 307 s 3 are each amended to read as follows:</w:t>
      </w:r>
    </w:p>
    <w:p>
      <w:pPr>
        <w:spacing w:before="0" w:after="0" w:line="408" w:lineRule="exact"/>
        <w:ind w:left="0" w:right="0" w:firstLine="576"/>
        <w:jc w:val="left"/>
      </w:pPr>
      <w:r>
        <w:rPr/>
        <w:t xml:space="preserve">(1) Upon filing a petition for a civil antiharassment protection order under this chapter, the petitioner may obtain an ex parte temporary antiharassment protection order. An ex parte temporary antiharassment protection order may be granted with or without notice upon the filing of an affidavit which, to the satisfaction of the court, shows reasonable proof of unlawful harassment of the petitioner by the respondent and that great or irreparable harm will result to the petitioner if the temporary antiharassment protection order is not granted.</w:t>
      </w:r>
    </w:p>
    <w:p>
      <w:pPr>
        <w:spacing w:before="0" w:after="0" w:line="408" w:lineRule="exact"/>
        <w:ind w:left="0" w:right="0" w:firstLine="576"/>
        <w:jc w:val="left"/>
      </w:pPr>
      <w:r>
        <w:rPr/>
        <w:t xml:space="preserve">(2) An ex parte temporary antiharassment protection order shall be effective for a fixed period not to exceed fourteen days or twenty-four days if the court has permitted service by publication under RCW 10.14.085. The ex parte order may be reissued. A full hearing, as provided in this chapter, shall be set for not later than fourteen days from the issuance of the temporary order or not later than twenty-four days if service by publication is permitted. Except as provided in RCW 10.14.070 and 10.14.085, the respondent shall be personally served with a copy of the ex parte order along with a copy of the petition and notice of the date set for the hearing. The ex parte order and notice of hearing shall include at a minimum the date and time of the hearing set by the court to determine if the temporary order should be made effective for one year or more, and notice that if the respondent should fail to appear or otherwise not respond, an order for protection will be issued against the respondent pursuant to the provisions of this chapter, for a minimum of one year from the date of the hearing. The notice shall also include a brief statement of the provisions of the ex parte order and notify the respondent that a copy of the ex parte order and notice of hearing has been filed with the clerk of the court.</w:t>
      </w:r>
    </w:p>
    <w:p>
      <w:pPr>
        <w:spacing w:before="0" w:after="0" w:line="408" w:lineRule="exact"/>
        <w:ind w:left="0" w:right="0" w:firstLine="576"/>
        <w:jc w:val="left"/>
      </w:pPr>
      <w:r>
        <w:rPr/>
        <w:t xml:space="preserve">(3) At the hearing, if the court finds by a preponderance of the evidence that unlawful harassment exists, a civil antiharassment protection order shall issue prohibiting such unlawful harassment.</w:t>
      </w:r>
    </w:p>
    <w:p>
      <w:pPr>
        <w:spacing w:before="0" w:after="0" w:line="408" w:lineRule="exact"/>
        <w:ind w:left="0" w:right="0" w:firstLine="576"/>
        <w:jc w:val="left"/>
      </w:pPr>
      <w:r>
        <w:rPr/>
        <w:t xml:space="preserve">(4) An order issued under this chapter shall be effective for not more than one year unless the court finds that the respondent is likely to resume unlawful harassment of the petitioner when the order expires. If so, the court may enter an order for a fixed time exceeding one year or may enter a permanent antiharassment protection order. The court shall not enter an order that is effective for more than one year if the order restrains the respondent from contacting the respondent's minor children. This limitation is not applicable to civil antiharassment protection orders issued under chapter 26.09, 26.10, </w:t>
      </w:r>
      <w:r>
        <w:t>((</w:t>
      </w:r>
      <w:r>
        <w:rPr>
          <w:strike/>
        </w:rPr>
        <w:t xml:space="preserve">or 26.26</w:t>
      </w:r>
      <w:r>
        <w:t>))</w:t>
      </w:r>
      <w:r>
        <w:rPr/>
        <w:t xml:space="preserve"> </w:t>
      </w:r>
      <w:r>
        <w:rPr>
          <w:u w:val="single"/>
        </w:rPr>
        <w:t xml:space="preserve">26.26A, or 26.26B</w:t>
      </w:r>
      <w:r>
        <w:rPr/>
        <w:t xml:space="preserve"> RCW. If the petitioner seeks relief for a period longer than one year on behalf of the respondent's minor children, the court shall advise the petitioner that the petitioner may apply for renewal of the order as provided in this chapter or if appropriate may seek relief pursuant to chapter 26.09 or 26.10 RCW.</w:t>
      </w:r>
    </w:p>
    <w:p>
      <w:pPr>
        <w:spacing w:before="0" w:after="0" w:line="408" w:lineRule="exact"/>
        <w:ind w:left="0" w:right="0" w:firstLine="576"/>
        <w:jc w:val="left"/>
      </w:pPr>
      <w:r>
        <w:rPr/>
        <w:t xml:space="preserve">(5) At any time within the three months before the expiration of the order, the petitioner may apply for a renewal of the order by filing a petition for renewal. The petition for renewal shall state the reasons why the petitioner seeks to renew the protection order. Upon receipt of the petition for renewal, the court shall order a hearing which shall be not later than fourteen days from the date of the order. Except as provided in RCW 10.14.085, personal service shall be made upon the respondent not less than five days before the hearing. If timely service cannot be made the court shall set a new hearing date and shall either require additional attempts at obtaining personal service or permit service by publication as provided by RCW 10.14.085. If the court permits service by publication, the court shall set the new hearing date not later than twenty-four days from the date of the order. If the order expires because timely service cannot be made the court shall grant an ex parte order of protection as provided in this section. The court shall grant the petition for renewal unless the respondent proves by a preponderance of the evidence that the respondent will not resume harassment of the petitioner when the order expires. The court may renew the protection order for another fixed time period or may enter a permanent order as provided in subsection (4) of this section.</w:t>
      </w:r>
    </w:p>
    <w:p>
      <w:pPr>
        <w:spacing w:before="0" w:after="0" w:line="408" w:lineRule="exact"/>
        <w:ind w:left="0" w:right="0" w:firstLine="576"/>
        <w:jc w:val="left"/>
      </w:pPr>
      <w:r>
        <w:rPr/>
        <w:t xml:space="preserve">(6) The court, in granting an ex parte temporary antiharassment protection order or a civil antiharassment protection order, shall have broad discretion to grant such relief as the court deems proper, including an order:</w:t>
      </w:r>
    </w:p>
    <w:p>
      <w:pPr>
        <w:spacing w:before="0" w:after="0" w:line="408" w:lineRule="exact"/>
        <w:ind w:left="0" w:right="0" w:firstLine="576"/>
        <w:jc w:val="left"/>
      </w:pPr>
      <w:r>
        <w:rPr/>
        <w:t xml:space="preserve">(a) Restraining the respondent from making any attempts to contact the petitioner;</w:t>
      </w:r>
    </w:p>
    <w:p>
      <w:pPr>
        <w:spacing w:before="0" w:after="0" w:line="408" w:lineRule="exact"/>
        <w:ind w:left="0" w:right="0" w:firstLine="576"/>
        <w:jc w:val="left"/>
      </w:pPr>
      <w:r>
        <w:rPr/>
        <w:t xml:space="preserve">(b) Restraining the respondent from making any attempts to keep the petitioner under surveillance;</w:t>
      </w:r>
    </w:p>
    <w:p>
      <w:pPr>
        <w:spacing w:before="0" w:after="0" w:line="408" w:lineRule="exact"/>
        <w:ind w:left="0" w:right="0" w:firstLine="576"/>
        <w:jc w:val="left"/>
      </w:pPr>
      <w:r>
        <w:rPr/>
        <w:t xml:space="preserve">(c) Requiring the respondent to stay a stated distance from the petitioner's residence and workplace; and</w:t>
      </w:r>
    </w:p>
    <w:p>
      <w:pPr>
        <w:spacing w:before="0" w:after="0" w:line="408" w:lineRule="exact"/>
        <w:ind w:left="0" w:right="0" w:firstLine="576"/>
        <w:jc w:val="left"/>
      </w:pPr>
      <w:r>
        <w:rPr/>
        <w:t xml:space="preserve">(d) Considering the provisions of RCW 9.41.800.</w:t>
      </w:r>
    </w:p>
    <w:p>
      <w:pPr>
        <w:spacing w:before="0" w:after="0" w:line="408" w:lineRule="exact"/>
        <w:ind w:left="0" w:right="0" w:firstLine="576"/>
        <w:jc w:val="left"/>
      </w:pPr>
      <w:r>
        <w:rPr/>
        <w:t xml:space="preserve">(7) The court in granting an ex parte temporary antiharassment protection order or a civil antiharassment protection order</w:t>
      </w:r>
      <w:r>
        <w:t>((</w:t>
      </w:r>
      <w:r>
        <w:rPr>
          <w:strike/>
        </w:rPr>
        <w:t xml:space="preserve">,</w:t>
      </w:r>
      <w:r>
        <w:t>))</w:t>
      </w:r>
      <w:r>
        <w:rPr/>
        <w:t xml:space="preserve">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(8) The court in granting an ex parte temporary antiharassment protection order or a civil antiharassment protection order</w:t>
      </w:r>
      <w:r>
        <w:t>((</w:t>
      </w:r>
      <w:r>
        <w:rPr>
          <w:strike/>
        </w:rPr>
        <w:t xml:space="preserve">,</w:t>
      </w:r>
      <w:r>
        <w:t>))</w:t>
      </w:r>
      <w:r>
        <w:rPr/>
        <w:t xml:space="preserve"> shall not prohibit the respondent from the use or enjoyment of real property to which the respondent has a cognizable claim unless that order is issued under chapter 26.09 RCW or under a separate action commenced with a summons and complaint to determine title or possession of real property.</w:t>
      </w:r>
    </w:p>
    <w:p>
      <w:pPr>
        <w:spacing w:before="0" w:after="0" w:line="408" w:lineRule="exact"/>
        <w:ind w:left="0" w:right="0" w:firstLine="576"/>
        <w:jc w:val="left"/>
      </w:pPr>
      <w:r>
        <w:rPr/>
        <w:t xml:space="preserve">(9) The court in granting an ex parte temporary antiharassment protection order or a civil antiharassment protection order</w:t>
      </w:r>
      <w:r>
        <w:t>((</w:t>
      </w:r>
      <w:r>
        <w:rPr>
          <w:strike/>
        </w:rPr>
        <w:t xml:space="preserve">,</w:t>
      </w:r>
      <w:r>
        <w:t>))</w:t>
      </w:r>
      <w:r>
        <w:rPr/>
        <w:t xml:space="preserve"> shall not limit the respondent's right to care, control, or custody of the respondent's minor child, unless that order is issued under chapter 13.32A, 26.09, 26.10, </w:t>
      </w:r>
      <w:r>
        <w:t>((</w:t>
      </w:r>
      <w:r>
        <w:rPr>
          <w:strike/>
        </w:rPr>
        <w:t xml:space="preserve">or 26.26</w:t>
      </w:r>
      <w:r>
        <w:t>))</w:t>
      </w:r>
      <w:r>
        <w:rPr/>
        <w:t xml:space="preserve"> </w:t>
      </w:r>
      <w:r>
        <w:rPr>
          <w:u w:val="single"/>
        </w:rPr>
        <w:t xml:space="preserve">26.26A, or 26.26B</w:t>
      </w:r>
      <w:r>
        <w:rPr/>
        <w:t xml:space="preserve"> RCW.</w:t>
      </w:r>
    </w:p>
    <w:p>
      <w:pPr>
        <w:spacing w:before="0" w:after="0" w:line="408" w:lineRule="exact"/>
        <w:ind w:left="0" w:right="0" w:firstLine="576"/>
        <w:jc w:val="left"/>
      </w:pPr>
      <w:r>
        <w:rPr/>
        <w:t xml:space="preserve">(10)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0" w:after="0" w:line="408" w:lineRule="exact"/>
        <w:ind w:left="0" w:right="0" w:firstLine="576"/>
        <w:jc w:val="left"/>
      </w:pPr>
      <w:r>
        <w:rPr/>
        <w:t xml:space="preserve">(11) The court order shall specify the date an order issued pursuant to subsections (4) and (5) of this section expires if any. The court order shall also state whether the court issued the protection order following personal service or service by publication and whether the court has approved service by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200</w:t>
      </w:r>
      <w:r>
        <w:rPr/>
        <w:t xml:space="preserve"> and 1999 c 397 s 4 are each amended to read as follows:</w:t>
      </w:r>
    </w:p>
    <w:p>
      <w:pPr>
        <w:spacing w:before="0" w:after="0" w:line="408" w:lineRule="exact"/>
        <w:ind w:left="0" w:right="0" w:firstLine="576"/>
        <w:jc w:val="left"/>
      </w:pPr>
      <w:r>
        <w:rPr/>
        <w:t xml:space="preserve">Any order available under this chapter may be issued in actions under chapter 13.32A, 26.09, 26.10, </w:t>
      </w:r>
      <w:r>
        <w:t>((</w:t>
      </w:r>
      <w:r>
        <w:rPr>
          <w:strike/>
        </w:rPr>
        <w:t xml:space="preserve">or 26.26</w:t>
      </w:r>
      <w:r>
        <w:t>))</w:t>
      </w:r>
      <w:r>
        <w:rPr/>
        <w:t xml:space="preserve"> </w:t>
      </w:r>
      <w:r>
        <w:rPr>
          <w:u w:val="single"/>
        </w:rPr>
        <w:t xml:space="preserve">26.26A, or 26.26B</w:t>
      </w:r>
      <w:r>
        <w:rPr/>
        <w:t xml:space="preserve"> RCW. An order available under this chapter that is issued under those chapters shall be fully enforceable and shall be enforced pursuant to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w:t>
      </w:r>
      <w:r>
        <w:t>((</w:t>
      </w:r>
      <w:r>
        <w:rPr>
          <w:strike/>
        </w:rPr>
        <w:t xml:space="preserve">26.26</w:t>
      </w:r>
      <w:r>
        <w:t>))</w:t>
      </w:r>
      <w:r>
        <w:rPr/>
        <w:t xml:space="preserve"> </w:t>
      </w:r>
      <w:r>
        <w:rPr>
          <w:u w:val="single"/>
        </w:rPr>
        <w:t xml:space="preserve">26.26A, 26.26B</w:t>
      </w:r>
      <w:r>
        <w:rPr/>
        <w:t xml:space="preserve">,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2004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"Family or household members" means spouses, former spouses,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(4) "Dating relationship" has the same meaning as in RCW 26.50.010.</w:t>
      </w:r>
    </w:p>
    <w:p>
      <w:pPr>
        <w:spacing w:before="0" w:after="0" w:line="408" w:lineRule="exact"/>
        <w:ind w:left="0" w:right="0" w:firstLine="576"/>
        <w:jc w:val="left"/>
      </w:pPr>
      <w:r>
        <w:rPr/>
        <w:t xml:space="preserve">(5) "Domestic violence" includes but is not limited to any of the following crimes when committed by one family or household member against another:</w:t>
      </w:r>
    </w:p>
    <w:p>
      <w:pPr>
        <w:spacing w:before="0" w:after="0" w:line="408" w:lineRule="exact"/>
        <w:ind w:left="0" w:right="0" w:firstLine="576"/>
        <w:jc w:val="left"/>
      </w:pPr>
      <w:r>
        <w:rPr/>
        <w:t xml:space="preserve">(a) Assault in the first degree (RCW 9A.36.011);</w:t>
      </w:r>
    </w:p>
    <w:p>
      <w:pPr>
        <w:spacing w:before="0" w:after="0" w:line="408" w:lineRule="exact"/>
        <w:ind w:left="0" w:right="0" w:firstLine="576"/>
        <w:jc w:val="left"/>
      </w:pPr>
      <w:r>
        <w:rPr/>
        <w:t xml:space="preserve">(b) Assault in the second degree (RCW 9A.36.021);</w:t>
      </w:r>
    </w:p>
    <w:p>
      <w:pPr>
        <w:spacing w:before="0" w:after="0" w:line="408" w:lineRule="exact"/>
        <w:ind w:left="0" w:right="0" w:firstLine="576"/>
        <w:jc w:val="left"/>
      </w:pPr>
      <w:r>
        <w:rPr/>
        <w:t xml:space="preserve">(c) Assault in the third degree (RCW 9A.36.031);</w:t>
      </w:r>
    </w:p>
    <w:p>
      <w:pPr>
        <w:spacing w:before="0" w:after="0" w:line="408" w:lineRule="exact"/>
        <w:ind w:left="0" w:right="0" w:firstLine="576"/>
        <w:jc w:val="left"/>
      </w:pPr>
      <w:r>
        <w:rPr/>
        <w:t xml:space="preserve">(d) Assault in the fourth degree (RCW 9A.36.041);</w:t>
      </w:r>
    </w:p>
    <w:p>
      <w:pPr>
        <w:spacing w:before="0" w:after="0" w:line="408" w:lineRule="exact"/>
        <w:ind w:left="0" w:right="0" w:firstLine="576"/>
        <w:jc w:val="left"/>
      </w:pPr>
      <w:r>
        <w:rPr/>
        <w:t xml:space="preserve">(e) Drive-by shooting (RCW 9A.36.045);</w:t>
      </w:r>
    </w:p>
    <w:p>
      <w:pPr>
        <w:spacing w:before="0" w:after="0" w:line="408" w:lineRule="exact"/>
        <w:ind w:left="0" w:right="0" w:firstLine="576"/>
        <w:jc w:val="left"/>
      </w:pPr>
      <w:r>
        <w:rPr/>
        <w:t xml:space="preserve">(f) Reckless endangerment (RCW 9A.36.050);</w:t>
      </w:r>
    </w:p>
    <w:p>
      <w:pPr>
        <w:spacing w:before="0" w:after="0" w:line="408" w:lineRule="exact"/>
        <w:ind w:left="0" w:right="0" w:firstLine="576"/>
        <w:jc w:val="left"/>
      </w:pPr>
      <w:r>
        <w:rPr/>
        <w:t xml:space="preserve">(g) Coercion (RCW 9A.36.070);</w:t>
      </w:r>
    </w:p>
    <w:p>
      <w:pPr>
        <w:spacing w:before="0" w:after="0" w:line="408" w:lineRule="exact"/>
        <w:ind w:left="0" w:right="0" w:firstLine="576"/>
        <w:jc w:val="left"/>
      </w:pPr>
      <w:r>
        <w:rPr/>
        <w:t xml:space="preserve">(h) Burglary in the first degree (RCW 9A.52.020);</w:t>
      </w:r>
    </w:p>
    <w:p>
      <w:pPr>
        <w:spacing w:before="0" w:after="0" w:line="408" w:lineRule="exact"/>
        <w:ind w:left="0" w:right="0" w:firstLine="576"/>
        <w:jc w:val="left"/>
      </w:pPr>
      <w:r>
        <w:rPr/>
        <w:t xml:space="preserve">(i) Burglary in the second degree (RCW 9A.52.030);</w:t>
      </w:r>
    </w:p>
    <w:p>
      <w:pPr>
        <w:spacing w:before="0" w:after="0" w:line="408" w:lineRule="exact"/>
        <w:ind w:left="0" w:right="0" w:firstLine="576"/>
        <w:jc w:val="left"/>
      </w:pPr>
      <w:r>
        <w:rPr/>
        <w:t xml:space="preserve">(j) Criminal trespass in the first degree (RCW 9A.52.070);</w:t>
      </w:r>
    </w:p>
    <w:p>
      <w:pPr>
        <w:spacing w:before="0" w:after="0" w:line="408" w:lineRule="exact"/>
        <w:ind w:left="0" w:right="0" w:firstLine="576"/>
        <w:jc w:val="left"/>
      </w:pPr>
      <w:r>
        <w:rPr/>
        <w:t xml:space="preserve">(k) Criminal trespass in the second degree (RCW 9A.52.080);</w:t>
      </w:r>
    </w:p>
    <w:p>
      <w:pPr>
        <w:spacing w:before="0" w:after="0" w:line="408" w:lineRule="exact"/>
        <w:ind w:left="0" w:right="0" w:firstLine="576"/>
        <w:jc w:val="left"/>
      </w:pPr>
      <w:r>
        <w:rPr/>
        <w:t xml:space="preserve">(l) Malicious mischief in the first degree (RCW 9A.48.070);</w:t>
      </w:r>
    </w:p>
    <w:p>
      <w:pPr>
        <w:spacing w:before="0" w:after="0" w:line="408" w:lineRule="exact"/>
        <w:ind w:left="0" w:right="0" w:firstLine="576"/>
        <w:jc w:val="left"/>
      </w:pPr>
      <w:r>
        <w:rPr/>
        <w:t xml:space="preserve">(m) Malicious mischief in the second degree (RCW 9A.48.080);</w:t>
      </w:r>
    </w:p>
    <w:p>
      <w:pPr>
        <w:spacing w:before="0" w:after="0" w:line="408" w:lineRule="exact"/>
        <w:ind w:left="0" w:right="0" w:firstLine="576"/>
        <w:jc w:val="left"/>
      </w:pPr>
      <w:r>
        <w:rPr/>
        <w:t xml:space="preserve">(n) Malicious mischief in the third degree (RCW 9A.48.090);</w:t>
      </w:r>
    </w:p>
    <w:p>
      <w:pPr>
        <w:spacing w:before="0" w:after="0" w:line="408" w:lineRule="exact"/>
        <w:ind w:left="0" w:right="0" w:firstLine="576"/>
        <w:jc w:val="left"/>
      </w:pPr>
      <w:r>
        <w:rPr/>
        <w:t xml:space="preserve">(o) Kidnapping in the first degree (RCW 9A.40.020);</w:t>
      </w:r>
    </w:p>
    <w:p>
      <w:pPr>
        <w:spacing w:before="0" w:after="0" w:line="408" w:lineRule="exact"/>
        <w:ind w:left="0" w:right="0" w:firstLine="576"/>
        <w:jc w:val="left"/>
      </w:pPr>
      <w:r>
        <w:rPr/>
        <w:t xml:space="preserve">(p) Kidnapping in the second degree (RCW 9A.40.030);</w:t>
      </w:r>
    </w:p>
    <w:p>
      <w:pPr>
        <w:spacing w:before="0" w:after="0" w:line="408" w:lineRule="exact"/>
        <w:ind w:left="0" w:right="0" w:firstLine="576"/>
        <w:jc w:val="left"/>
      </w:pPr>
      <w:r>
        <w:rPr/>
        <w:t xml:space="preserve">(q) Unlawful imprisonment (RCW 9A.40.040);</w:t>
      </w:r>
    </w:p>
    <w:p>
      <w:pPr>
        <w:spacing w:before="0" w:after="0" w:line="408" w:lineRule="exact"/>
        <w:ind w:left="0" w:right="0" w:firstLine="576"/>
        <w:jc w:val="left"/>
      </w:pPr>
      <w:r>
        <w:rPr/>
        <w:t xml:space="preserve">(r)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 (RCW 10.99.040, 10.99.050, 26.09.300, 26.10.220, </w:t>
      </w:r>
      <w:r>
        <w:t>((</w:t>
      </w:r>
      <w:r>
        <w:rPr>
          <w:strike/>
        </w:rPr>
        <w:t xml:space="preserve">26.26.138</w:t>
      </w:r>
      <w:r>
        <w:t>))</w:t>
      </w:r>
      <w:r>
        <w:rPr/>
        <w:t xml:space="preserve"> </w:t>
      </w:r>
      <w:r>
        <w:rPr>
          <w:u w:val="single"/>
        </w:rPr>
        <w:t xml:space="preserve">26.26B.050</w:t>
      </w:r>
      <w:r>
        <w:rPr/>
        <w:t xml:space="preserve">, 26.44.063, 26.44.150, 26.50.060, 26.50.070, 26.50.130, 26.52.070, or 74.34.145);</w:t>
      </w:r>
    </w:p>
    <w:p>
      <w:pPr>
        <w:spacing w:before="0" w:after="0" w:line="408" w:lineRule="exact"/>
        <w:ind w:left="0" w:right="0" w:firstLine="576"/>
        <w:jc w:val="left"/>
      </w:pPr>
      <w:r>
        <w:rPr/>
        <w:t xml:space="preserve">(s) Rape in the first degree (RCW 9A.44.040);</w:t>
      </w:r>
    </w:p>
    <w:p>
      <w:pPr>
        <w:spacing w:before="0" w:after="0" w:line="408" w:lineRule="exact"/>
        <w:ind w:left="0" w:right="0" w:firstLine="576"/>
        <w:jc w:val="left"/>
      </w:pPr>
      <w:r>
        <w:rPr/>
        <w:t xml:space="preserve">(t) Rape in the second degree (RCW 9A.44.050);</w:t>
      </w:r>
    </w:p>
    <w:p>
      <w:pPr>
        <w:spacing w:before="0" w:after="0" w:line="408" w:lineRule="exact"/>
        <w:ind w:left="0" w:right="0" w:firstLine="576"/>
        <w:jc w:val="left"/>
      </w:pPr>
      <w:r>
        <w:rPr/>
        <w:t xml:space="preserve">(u) Residential burglary (RCW 9A.52.025);</w:t>
      </w:r>
    </w:p>
    <w:p>
      <w:pPr>
        <w:spacing w:before="0" w:after="0" w:line="408" w:lineRule="exact"/>
        <w:ind w:left="0" w:right="0" w:firstLine="576"/>
        <w:jc w:val="left"/>
      </w:pPr>
      <w:r>
        <w:rPr/>
        <w:t xml:space="preserve">(v) Stalking (RCW 9A.46.110); and</w:t>
      </w:r>
    </w:p>
    <w:p>
      <w:pPr>
        <w:spacing w:before="0" w:after="0" w:line="408" w:lineRule="exact"/>
        <w:ind w:left="0" w:right="0" w:firstLine="576"/>
        <w:jc w:val="left"/>
      </w:pPr>
      <w:r>
        <w:rPr/>
        <w:t xml:space="preserve">(w) Interference with the reporting of domestic violence (RCW 9A.36.150).</w:t>
      </w:r>
    </w:p>
    <w:p>
      <w:pPr>
        <w:spacing w:before="0" w:after="0" w:line="408" w:lineRule="exact"/>
        <w:ind w:left="0" w:right="0" w:firstLine="576"/>
        <w:jc w:val="left"/>
      </w:pPr>
      <w:r>
        <w:rPr/>
        <w:t xml:space="preserve">(6) "Employee" means any person currently employed with an agency.</w:t>
      </w:r>
    </w:p>
    <w:p>
      <w:pPr>
        <w:spacing w:before="0" w:after="0" w:line="408" w:lineRule="exact"/>
        <w:ind w:left="0" w:right="0" w:firstLine="576"/>
        <w:jc w:val="left"/>
      </w:pPr>
      <w:r>
        <w:rPr/>
        <w:t xml:space="preserve">(7)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rPr/>
        <w:t xml:space="preserve">(8) "Victim" means a family or household member who has been subjected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2018 c 162 s 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maintain residual juvenile court jurisdiction up to age twenty-five if the juvenile has turned eighteen years of age during the adult criminal court proceedings but only for the purpose of returning a case to juvenile court for disposition pursuant to RCW 13.40.300(3)(d).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w:t>
      </w:r>
      <w:r>
        <w:t>((</w:t>
      </w:r>
      <w:r>
        <w:rPr>
          <w:strike/>
        </w:rPr>
        <w:t xml:space="preserve">s</w:t>
      </w:r>
      <w:r>
        <w:t>))</w:t>
      </w:r>
      <w:r>
        <w:rPr/>
        <w:t xml:space="preserve"> 26.09 </w:t>
      </w:r>
      <w:r>
        <w:t>((</w:t>
      </w:r>
      <w:r>
        <w:rPr>
          <w:strike/>
        </w:rPr>
        <w:t xml:space="preserve">and 26.26</w:t>
      </w:r>
      <w:r>
        <w:t>))</w:t>
      </w:r>
      <w:r>
        <w:rPr>
          <w:u w:val="single"/>
        </w:rPr>
        <w:t xml:space="preserve">, 26.26A, or 26.26B</w:t>
      </w:r>
      <w:r>
        <w:rPr/>
        <w:t xml:space="preserve">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2018 c 284 s 3 and 2018 c 58 s 54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w:t>
      </w:r>
      <w:r>
        <w:t>((</w:t>
      </w:r>
      <w:r>
        <w:rPr>
          <w:strike/>
        </w:rPr>
        <w:t xml:space="preserve">26.26.101</w:t>
      </w:r>
      <w:r>
        <w:t>))</w:t>
      </w:r>
      <w:r>
        <w:rPr/>
        <w:t xml:space="preserve"> </w:t>
      </w:r>
      <w:r>
        <w:rPr>
          <w:u w:val="single"/>
        </w:rPr>
        <w:t xml:space="preserve">26.26A.100</w:t>
      </w:r>
      <w:r>
        <w:rPr/>
        <w:t xml:space="preserve">,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(23)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155</w:t>
      </w:r>
      <w:r>
        <w:rPr/>
        <w:t xml:space="preserve"> and 2018 c 284 s 16 are each amended to read as follows:</w:t>
      </w:r>
    </w:p>
    <w:p>
      <w:pPr>
        <w:spacing w:before="0" w:after="0" w:line="408" w:lineRule="exact"/>
        <w:ind w:left="0" w:right="0" w:firstLine="576"/>
        <w:jc w:val="left"/>
      </w:pPr>
      <w:r>
        <w:rPr/>
        <w:t xml:space="preserve">(1) The court hearing the dependency petition may hear and determine issues related to chapter 26.10 RCW in a dependency proceeding as necessary to facilitate a permanency plan for the child or children as part of the dependency disposition order or a dependency review order or as otherwise necessary to implement a permanency plan of care for a child. The parents, guardians, or legal custodian of the child must agree, subject to court approval, to establish a permanent custody order. This agreed order may have the concurrence of the other parties to the dependency, the guardian ad litem of the child, and the child if age twelve or older, and must also be in the best interests of the child. If the petitioner for a custody order under chapter 26.10 RCW is not a party to the dependency proceeding, he or she must agree on the record or by the filing of a declaration to the entry of a custody order. Once an order is entered under chapter 26.10 RCW, and the dependency petition dismissed, the department shall not continue to supervise the placement.</w:t>
      </w:r>
    </w:p>
    <w:p>
      <w:pPr>
        <w:spacing w:before="0" w:after="0" w:line="408" w:lineRule="exact"/>
        <w:ind w:left="0" w:right="0" w:firstLine="576"/>
        <w:jc w:val="left"/>
      </w:pPr>
      <w:r>
        <w:rPr/>
        <w:t xml:space="preserve">(2)(a) The court hearing the dependency petition may establish or modify a parenting plan under chapter 26.09 </w:t>
      </w:r>
      <w:r>
        <w:t>((</w:t>
      </w:r>
      <w:r>
        <w:rPr>
          <w:strike/>
        </w:rPr>
        <w:t xml:space="preserve">or 26.26</w:t>
      </w:r>
      <w:r>
        <w:t>))</w:t>
      </w:r>
      <w:r>
        <w:rPr>
          <w:u w:val="single"/>
        </w:rPr>
        <w:t xml:space="preserve">, 26.26A, or 26.26B</w:t>
      </w:r>
      <w:r>
        <w:rPr/>
        <w:t xml:space="preserve"> RCW as part of a disposition order or at a review hearing when doing so will implement a permanent plan of care for the child and result in dismissal of the dependency.</w:t>
      </w:r>
    </w:p>
    <w:p>
      <w:pPr>
        <w:spacing w:before="0" w:after="0" w:line="408" w:lineRule="exact"/>
        <w:ind w:left="0" w:right="0" w:firstLine="576"/>
        <w:jc w:val="left"/>
      </w:pPr>
      <w:r>
        <w:rPr/>
        <w:t xml:space="preserve">(b) The dependency court shall adhere to procedural requirements under chapter 26.09 RCW and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(c) Unless the whereabouts of one of the parents is unknown to either the department or the court, the parents must agree, subject to court approval, to establish the parenting plan or modify an existing parenting plan.</w:t>
      </w:r>
    </w:p>
    <w:p>
      <w:pPr>
        <w:spacing w:before="0" w:after="0" w:line="408" w:lineRule="exact"/>
        <w:ind w:left="0" w:right="0" w:firstLine="576"/>
        <w:jc w:val="left"/>
      </w:pPr>
      <w:r>
        <w:rPr/>
        <w:t xml:space="preserve">(d) Whenever the court is asked to establish or modify a parenting plan, the child's residential schedule, the allocation of decision-making authority, and dispute resolution under this section, the dependency court may:</w:t>
      </w:r>
    </w:p>
    <w:p>
      <w:pPr>
        <w:spacing w:before="0" w:after="0" w:line="408" w:lineRule="exact"/>
        <w:ind w:left="0" w:right="0" w:firstLine="576"/>
        <w:jc w:val="left"/>
      </w:pPr>
      <w:r>
        <w:rPr/>
        <w:t xml:space="preserve">(i) Appoint a guardian ad litem to represent the interests of the child when the court believes the appointment is necessary to protect the best interests of the child; and</w:t>
      </w:r>
    </w:p>
    <w:p>
      <w:pPr>
        <w:spacing w:before="0" w:after="0" w:line="408" w:lineRule="exact"/>
        <w:ind w:left="0" w:right="0" w:firstLine="576"/>
        <w:jc w:val="left"/>
      </w:pPr>
      <w:r>
        <w:rPr/>
        <w:t xml:space="preserve">(ii) Appoint an attorney to represent the interests of the child with respect to provisions for the parenting plan.</w:t>
      </w:r>
    </w:p>
    <w:p>
      <w:pPr>
        <w:spacing w:before="0" w:after="0" w:line="408" w:lineRule="exact"/>
        <w:ind w:left="0" w:right="0" w:firstLine="576"/>
        <w:jc w:val="left"/>
      </w:pPr>
      <w:r>
        <w:rPr/>
        <w:t xml:space="preserve">(e) The dependency court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(f) The dependency court may interview the child in chambers to ascertain the child's wishes as to the child's residential schedule in a proceeding for the entry or modification of a parenting plan under this section. The court may permit counsel to be present at the interview. The court shall cause a record of the interview to be made and to become part of the court record of the dependency case and the case under chapter</w:t>
      </w:r>
      <w:r>
        <w:t>((</w:t>
      </w:r>
      <w:r>
        <w:rPr>
          <w:strike/>
        </w:rPr>
        <w:t xml:space="preserve">s</w:t>
      </w:r>
      <w:r>
        <w:t>))</w:t>
      </w:r>
      <w:r>
        <w:rPr/>
        <w:t xml:space="preserve"> 26.09 </w:t>
      </w:r>
      <w:r>
        <w:t>((</w:t>
      </w:r>
      <w:r>
        <w:rPr>
          <w:strike/>
        </w:rPr>
        <w:t xml:space="preserve">or 26.26</w:t>
      </w:r>
      <w:r>
        <w:t>))</w:t>
      </w:r>
      <w:r>
        <w:rPr>
          <w:u w:val="single"/>
        </w:rPr>
        <w:t xml:space="preserve">, 26.26A, or 26.26B</w:t>
      </w:r>
      <w:r>
        <w:rPr/>
        <w:t xml:space="preserve"> RCW.</w:t>
      </w:r>
    </w:p>
    <w:p>
      <w:pPr>
        <w:spacing w:before="0" w:after="0" w:line="408" w:lineRule="exact"/>
        <w:ind w:left="0" w:right="0" w:firstLine="576"/>
        <w:jc w:val="left"/>
      </w:pPr>
      <w:r>
        <w:rPr/>
        <w:t xml:space="preserve">(g) In the absence of agreement by a parent, guardian, or legal custodian of the child to allow the juvenile court to hear and determine issues related to the establishment or modification of a parenting plan under chapter</w:t>
      </w:r>
      <w:r>
        <w:t>((</w:t>
      </w:r>
      <w:r>
        <w:rPr>
          <w:strike/>
        </w:rPr>
        <w:t xml:space="preserve">s</w:t>
      </w:r>
      <w:r>
        <w:t>))</w:t>
      </w:r>
      <w:r>
        <w:rPr/>
        <w:t xml:space="preserve"> 26.09 </w:t>
      </w:r>
      <w:r>
        <w:t>((</w:t>
      </w:r>
      <w:r>
        <w:rPr>
          <w:strike/>
        </w:rPr>
        <w:t xml:space="preserve">or 26.26</w:t>
      </w:r>
      <w:r>
        <w:t>))</w:t>
      </w:r>
      <w:r>
        <w:rPr>
          <w:u w:val="single"/>
        </w:rPr>
        <w:t xml:space="preserve">, 26.26A, or 26.26B</w:t>
      </w:r>
      <w:r>
        <w:rPr/>
        <w:t xml:space="preserve"> RCW, a party may move the court to transfer such issues to the family law department of the superior court for further resolution. The court may only grant the motion upon entry of a written finding that it is in the best interests of the child.</w:t>
      </w:r>
    </w:p>
    <w:p>
      <w:pPr>
        <w:spacing w:before="0" w:after="0" w:line="408" w:lineRule="exact"/>
        <w:ind w:left="0" w:right="0" w:firstLine="576"/>
        <w:jc w:val="left"/>
      </w:pPr>
      <w:r>
        <w:rPr/>
        <w:t xml:space="preserve">(h) In any parenting plan agreed to by the parents and entered or modified in juvenile court under this section, all issues pertaining to child support and the division of marital property shall be referred to or retained by the family law department of the superior court.</w:t>
      </w:r>
    </w:p>
    <w:p>
      <w:pPr>
        <w:spacing w:before="0" w:after="0" w:line="408" w:lineRule="exact"/>
        <w:ind w:left="0" w:right="0" w:firstLine="576"/>
        <w:jc w:val="left"/>
      </w:pPr>
      <w:r>
        <w:rPr/>
        <w:t xml:space="preserve">(3) Any court order determining issues under chapter 26.10 RCW is subject to modification upon the same showing and standards as a court order determining Title 26 RCW issues.</w:t>
      </w:r>
    </w:p>
    <w:p>
      <w:pPr>
        <w:spacing w:before="0" w:after="0" w:line="408" w:lineRule="exact"/>
        <w:ind w:left="0" w:right="0" w:firstLine="576"/>
        <w:jc w:val="left"/>
      </w:pPr>
      <w:r>
        <w:rPr/>
        <w:t xml:space="preserve">(4) Any order entered in the dependency court establishing or modifying a permanent legal custody order </w:t>
      </w:r>
      <w:r>
        <w:t>((</w:t>
      </w:r>
      <w:r>
        <w:rPr>
          <w:strike/>
        </w:rPr>
        <w:t xml:space="preserve">or</w:t>
      </w:r>
      <w:r>
        <w:t>))</w:t>
      </w:r>
      <w:r>
        <w:rPr/>
        <w:t xml:space="preserve">, parenting plan, or residential schedule under chapter</w:t>
      </w:r>
      <w:r>
        <w:t>((</w:t>
      </w:r>
      <w:r>
        <w:rPr>
          <w:strike/>
        </w:rPr>
        <w:t xml:space="preserve">s</w:t>
      </w:r>
      <w:r>
        <w:t>))</w:t>
      </w:r>
      <w:r>
        <w:rPr/>
        <w:t xml:space="preserve"> 26.09, 26.10, </w:t>
      </w:r>
      <w:r>
        <w:t>((</w:t>
      </w:r>
      <w:r>
        <w:rPr>
          <w:strike/>
        </w:rPr>
        <w:t xml:space="preserve">and 26.26</w:t>
      </w:r>
      <w:r>
        <w:t>))</w:t>
      </w:r>
      <w:r>
        <w:rPr/>
        <w:t xml:space="preserve"> </w:t>
      </w:r>
      <w:r>
        <w:rPr>
          <w:u w:val="single"/>
        </w:rPr>
        <w:t xml:space="preserve">26.26A, or 26.26B</w:t>
      </w:r>
      <w:r>
        <w:rPr/>
        <w:t xml:space="preserve"> RCW shall also be filed in the chapter</w:t>
      </w:r>
      <w:r>
        <w:t>((</w:t>
      </w:r>
      <w:r>
        <w:rPr>
          <w:strike/>
        </w:rPr>
        <w:t xml:space="preserve">s</w:t>
      </w:r>
      <w:r>
        <w:t>))</w:t>
      </w:r>
      <w:r>
        <w:rPr/>
        <w:t xml:space="preserve"> 26.09, 26.10, </w:t>
      </w:r>
      <w:r>
        <w:t>((</w:t>
      </w:r>
      <w:r>
        <w:rPr>
          <w:strike/>
        </w:rPr>
        <w:t xml:space="preserve">and 26.26</w:t>
      </w:r>
      <w:r>
        <w:t>))</w:t>
      </w:r>
      <w:r>
        <w:rPr/>
        <w:t xml:space="preserve"> </w:t>
      </w:r>
      <w:r>
        <w:rPr>
          <w:u w:val="single"/>
        </w:rPr>
        <w:t xml:space="preserve">26.26A, or 26.26B</w:t>
      </w:r>
      <w:r>
        <w:rPr/>
        <w:t xml:space="preserve"> RCW action by the moving or prevailing party. If the petitioning or moving party has been found indigent and appointed counsel at public expense in the dependency proceeding, no filing fees shall be imposed by the clerk. Once filed, any order, parenting plan, or residential schedule establishing or modifying permanent legal custody of a child shall survive dismissal of the dependency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040</w:t>
      </w:r>
      <w:r>
        <w:rPr/>
        <w:t xml:space="preserve"> and 2017 3rd sp.s. c 6 s 311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efforts" means the following:</w:t>
      </w:r>
    </w:p>
    <w:p>
      <w:pPr>
        <w:spacing w:before="0" w:after="0" w:line="408" w:lineRule="exact"/>
        <w:ind w:left="0" w:right="0" w:firstLine="576"/>
        <w:jc w:val="left"/>
      </w:pPr>
      <w:r>
        <w:rPr/>
        <w:t xml:space="preserve">(a) In any foster care placement or termination of parental rights proceeding of an Indian child under chapter 13.34 RCW and this chapter where the department or a supervising agency as defined in RCW 74.13.020 has a statutory or contractual duty to provide services to, or procure services for, the parent or parents or Indian custodian, or is providing services to a parent or parents or Indian custodian pursuant to a disposition order entered pursuant to RCW 13.34.130, the department or supervising agency shall make timely and diligent efforts to provide or procure such services, including engaging the parent or parents or Indian custodian in reasonably available and culturally appropriate preventive, remedial, or rehabilitative services. This shall include those services offered by tribes and Indian organizations whenever possible. At a minimum "active efforts" shall include:</w:t>
      </w:r>
    </w:p>
    <w:p>
      <w:pPr>
        <w:spacing w:before="0" w:after="0" w:line="408" w:lineRule="exact"/>
        <w:ind w:left="0" w:right="0" w:firstLine="576"/>
        <w:jc w:val="left"/>
      </w:pPr>
      <w:r>
        <w:rPr/>
        <w:t xml:space="preserve">(i) In any dependency proceeding under chapter 13.34 RCW seeking out-of-home placement of an Indian child in which the department or supervising agency provided voluntary services to the parent, parents, or Indian custodian prior to filing the dependency petition, a showing to the court that the department or supervising agency social workers actively worked with the parent, parents, or Indian custodian to engage them in remedial services and rehabilitation programs to prevent the breakup of the family beyond simply providing referrals to such services.</w:t>
      </w:r>
    </w:p>
    <w:p>
      <w:pPr>
        <w:spacing w:before="0" w:after="0" w:line="408" w:lineRule="exact"/>
        <w:ind w:left="0" w:right="0" w:firstLine="576"/>
        <w:jc w:val="left"/>
      </w:pPr>
      <w:r>
        <w:rPr/>
        <w:t xml:space="preserve">(ii) In any dependency proceeding under chapter 13.34 RCW, in which the petitioner is seeking the continued out-of-home placement of an Indian child, the department or supervising agency must show to the court that it has actively worked with the parent, parents, or Indian custodian in accordance with existing court orders and the individual service plan to engage them in remedial services and rehabilitative programs to prevent the breakup of the family beyond simply providing referrals to such services.</w:t>
      </w:r>
    </w:p>
    <w:p>
      <w:pPr>
        <w:spacing w:before="0" w:after="0" w:line="408" w:lineRule="exact"/>
        <w:ind w:left="0" w:right="0" w:firstLine="576"/>
        <w:jc w:val="left"/>
      </w:pPr>
      <w:r>
        <w:rPr/>
        <w:t xml:space="preserve">(iii) In any termination of parental rights proceeding regarding an Indian child under chapter 13.34 RCW in which the department or supervising agency provided services to the parent, parents, or Indian custodian, a showing to the court that the department or supervising agency social workers actively worked with the parent, parents, or Indian custodian to engage them in remedial services and rehabilitation programs ordered by the court or identified in the department or supervising agency's individual service and safety plan beyond simply providing referrals to such services.</w:t>
      </w:r>
    </w:p>
    <w:p>
      <w:pPr>
        <w:spacing w:before="0" w:after="0" w:line="408" w:lineRule="exact"/>
        <w:ind w:left="0" w:right="0" w:firstLine="576"/>
        <w:jc w:val="left"/>
      </w:pPr>
      <w:r>
        <w:rPr/>
        <w:t xml:space="preserve">(b) In any foster care placement or termination of parental rights proceeding in which the petitioner does not otherwise have a statutory or contractual duty to directly provide services to, or procure services for, the parent or Indian custodian, "active efforts" means a documented, concerted, and good faith effort to facilitate the parent's or Indian custodian's receipt of and engagement in services capable of meeting the criteria set out in (a) of this subsection.</w:t>
      </w:r>
    </w:p>
    <w:p>
      <w:pPr>
        <w:spacing w:before="0" w:after="0" w:line="408" w:lineRule="exact"/>
        <w:ind w:left="0" w:right="0" w:firstLine="576"/>
        <w:jc w:val="left"/>
      </w:pPr>
      <w:r>
        <w:rPr/>
        <w:t xml:space="preserve">(2) "Best interests of the Indian child" means the use of practices in accordance with the federal Indian child welfare act, this chapter, and other applicable law, that are designed to accomplish the following: (a) Protect the safety, well-being, development, and stability of the Indian child; (b) prevent the unnecessary out-of-home placement of the Indian child; (c) acknowledge the right of Indian tribes to maintain their existence and integrity which will promote the stability and security of their children and families; (d) recognize the value to the Indian child of establishing, developing, or maintaining a political, cultural, social, and spiritual relationship with the Indian child's tribe and tribal community; and (e) in a proceeding under this chapter where out-of-home placement is necessary, to prioritize placement of the Indian child in accordance with the placement preferences of this chapter.</w:t>
      </w:r>
    </w:p>
    <w:p>
      <w:pPr>
        <w:spacing w:before="0" w:after="0" w:line="408" w:lineRule="exact"/>
        <w:ind w:left="0" w:right="0" w:firstLine="576"/>
        <w:jc w:val="left"/>
      </w:pPr>
      <w:r>
        <w:rPr/>
        <w:t xml:space="preserve">(3) "Child custody proceeding" includes:</w:t>
      </w:r>
    </w:p>
    <w:p>
      <w:pPr>
        <w:spacing w:before="0" w:after="0" w:line="408" w:lineRule="exact"/>
        <w:ind w:left="0" w:right="0" w:firstLine="576"/>
        <w:jc w:val="left"/>
      </w:pPr>
      <w:r>
        <w:rPr/>
        <w:t xml:space="preserve">(a) "Foster care placement" which means any action removing an Indian child from his or her parent or Indian custodian for temporary placement in a foster home, institution, or with a relative, guardian, conservator, or suitable other person where the parent or Indian custodian cannot have the child returned upon demand, but where parental rights have not been terminated;</w:t>
      </w:r>
    </w:p>
    <w:p>
      <w:pPr>
        <w:spacing w:before="0" w:after="0" w:line="408" w:lineRule="exact"/>
        <w:ind w:left="0" w:right="0" w:firstLine="576"/>
        <w:jc w:val="left"/>
      </w:pPr>
      <w:r>
        <w:rPr/>
        <w:t xml:space="preserve">(b) "Termination of parental rights" which means any action resulting in the termination of the parent-child relationship;</w:t>
      </w:r>
    </w:p>
    <w:p>
      <w:pPr>
        <w:spacing w:before="0" w:after="0" w:line="408" w:lineRule="exact"/>
        <w:ind w:left="0" w:right="0" w:firstLine="576"/>
        <w:jc w:val="left"/>
      </w:pPr>
      <w:r>
        <w:rPr/>
        <w:t xml:space="preserve">(c) "Preadoptive placement" which means the temporary placement of an Indian child in a foster home or institution after the termination of parental rights but before or in lieu of adoptive placement; and</w:t>
      </w:r>
    </w:p>
    <w:p>
      <w:pPr>
        <w:spacing w:before="0" w:after="0" w:line="408" w:lineRule="exact"/>
        <w:ind w:left="0" w:right="0" w:firstLine="576"/>
        <w:jc w:val="left"/>
      </w:pPr>
      <w:r>
        <w:rPr/>
        <w:t xml:space="preserve">(d) "Adoptive placement" which means the permanent placement of an Indian child for adoption, including any action resulting in a final decree of adoption.</w:t>
      </w:r>
    </w:p>
    <w:p>
      <w:pPr>
        <w:spacing w:before="0" w:after="0" w:line="408" w:lineRule="exact"/>
        <w:ind w:left="0" w:right="0" w:firstLine="576"/>
        <w:jc w:val="left"/>
      </w:pPr>
      <w:r>
        <w:rPr/>
        <w:t xml:space="preserve">These terms shall not include a placement based upon an act which, if committed by an adult, would be deemed a crime or upon an award, in a dissolution proceeding of custody to one of the parents.</w:t>
      </w:r>
    </w:p>
    <w:p>
      <w:pPr>
        <w:spacing w:before="0" w:after="0" w:line="408" w:lineRule="exact"/>
        <w:ind w:left="0" w:right="0" w:firstLine="576"/>
        <w:jc w:val="left"/>
      </w:pPr>
      <w:r>
        <w:rPr/>
        <w:t xml:space="preserve">(4) "Court of competent jurisdiction" means a federal court, or a state court that entered an order in a child custody proceeding involving an Indian child, as long as the state court had proper subject matter jurisdiction in accordance with this chapter and the laws of that state, or a tribal court that had or has exclusive or concurrent jurisdiction pursuant to 25 U.S.C. Sec. 1911.</w:t>
      </w:r>
    </w:p>
    <w:p>
      <w:pPr>
        <w:spacing w:before="0" w:after="0" w:line="408" w:lineRule="exact"/>
        <w:ind w:left="0" w:right="0" w:firstLine="576"/>
        <w:jc w:val="left"/>
      </w:pPr>
      <w:r>
        <w:rPr/>
        <w:t xml:space="preserve">(5) "Department" means the department of children, youth, and families and any of its divisions. "Department" also includes supervising agencies as defined in RCW 74.13.020 with which the department entered into a contract to provide services, care, placement, case management, contract monitoring, or supervision to children subject to a petition filed under chapter 13.34 or 26.33 RCW.</w:t>
      </w:r>
    </w:p>
    <w:p>
      <w:pPr>
        <w:spacing w:before="0" w:after="0" w:line="408" w:lineRule="exact"/>
        <w:ind w:left="0" w:right="0" w:firstLine="576"/>
        <w:jc w:val="left"/>
      </w:pPr>
      <w:r>
        <w:rPr/>
        <w:t xml:space="preserve">(6) "Indian" means a person who is a member of an Indian tribe, or who is an Alaska native and a member of a regional corporation as defined in 43 U.S.C. Sec. 1606.</w:t>
      </w:r>
    </w:p>
    <w:p>
      <w:pPr>
        <w:spacing w:before="0" w:after="0" w:line="408" w:lineRule="exact"/>
        <w:ind w:left="0" w:right="0" w:firstLine="576"/>
        <w:jc w:val="left"/>
      </w:pPr>
      <w:r>
        <w:rPr/>
        <w:t xml:space="preserve">(7) "Indian child" means an unmarried and unemancipated Indian person who is under eighteen years of age and is either: (a) A member of an Indian tribe; or (b) eligible for membership in an Indian tribe and is the biological child of a member of an Indian tribe.</w:t>
      </w:r>
    </w:p>
    <w:p>
      <w:pPr>
        <w:spacing w:before="0" w:after="0" w:line="408" w:lineRule="exact"/>
        <w:ind w:left="0" w:right="0" w:firstLine="576"/>
        <w:jc w:val="left"/>
      </w:pPr>
      <w:r>
        <w:rPr/>
        <w:t xml:space="preserve">(8) "Indian child's family" or "extended family member" means an individual, defined by the law or custom of the child's tribe, as a relative of the child. If the child's tribe does not identify such individuals by law or custom, the term means an adult who is the Indian child's grandparent, aunt, uncle, brother, sister, brother</w:t>
      </w:r>
      <w:r>
        <w:rPr/>
        <w:noBreakHyphen/>
      </w:r>
      <w:r>
        <w:rPr/>
        <w:t xml:space="preserve">in</w:t>
      </w:r>
      <w:r>
        <w:rPr/>
        <w:noBreakHyphen/>
      </w:r>
      <w:r>
        <w:rPr/>
        <w:t xml:space="preserve">law, sister</w:t>
      </w:r>
      <w:r>
        <w:rPr/>
        <w:noBreakHyphen/>
      </w:r>
      <w:r>
        <w:rPr/>
        <w:t xml:space="preserve">in</w:t>
      </w:r>
      <w:r>
        <w:rPr/>
        <w:noBreakHyphen/>
      </w:r>
      <w:r>
        <w:rPr/>
        <w:t xml:space="preserve">law, niece, nephew, first or second cousin, or stepparent, even following termination of the marriage.</w:t>
      </w:r>
    </w:p>
    <w:p>
      <w:pPr>
        <w:spacing w:before="0" w:after="0" w:line="408" w:lineRule="exact"/>
        <w:ind w:left="0" w:right="0" w:firstLine="576"/>
        <w:jc w:val="left"/>
      </w:pPr>
      <w:r>
        <w:rPr/>
        <w:t xml:space="preserve">(9) "Indian child's tribe" means a tribe in which an Indian child is a member or eligible for membership.</w:t>
      </w:r>
    </w:p>
    <w:p>
      <w:pPr>
        <w:spacing w:before="0" w:after="0" w:line="408" w:lineRule="exact"/>
        <w:ind w:left="0" w:right="0" w:firstLine="576"/>
        <w:jc w:val="left"/>
      </w:pPr>
      <w:r>
        <w:rPr/>
        <w:t xml:space="preserve">(10) "Indian custodian" means an Indian person who under tribal law, tribal custom, or state law has legal or temporary physical custody of an Indian child, or to whom the parent has transferred temporary care, physical custody, and control of an Indian child.</w:t>
      </w:r>
    </w:p>
    <w:p>
      <w:pPr>
        <w:spacing w:before="0" w:after="0" w:line="408" w:lineRule="exact"/>
        <w:ind w:left="0" w:right="0" w:firstLine="576"/>
        <w:jc w:val="left"/>
      </w:pPr>
      <w:r>
        <w:rPr/>
        <w:t xml:space="preserve">(11) "Indian tribe" or "tribe" means any Indian tribe, band, nation, or other organized group or community of Indians recognized as eligible for the services provided to Indians by the secretary of the interior because of their status as Indians, including any Alaska native village as defined in 43 U.S.C. Sec. 1602(c).</w:t>
      </w:r>
    </w:p>
    <w:p>
      <w:pPr>
        <w:spacing w:before="0" w:after="0" w:line="408" w:lineRule="exact"/>
        <w:ind w:left="0" w:right="0" w:firstLine="576"/>
        <w:jc w:val="left"/>
      </w:pPr>
      <w:r>
        <w:rPr/>
        <w:t xml:space="preserve">(12) "Member" and "membership" means a determination by an Indian tribe that a person is a member or eligible for membership in that Indian tribe.</w:t>
      </w:r>
    </w:p>
    <w:p>
      <w:pPr>
        <w:spacing w:before="0" w:after="0" w:line="408" w:lineRule="exact"/>
        <w:ind w:left="0" w:right="0" w:firstLine="576"/>
        <w:jc w:val="left"/>
      </w:pPr>
      <w:r>
        <w:rPr/>
        <w:t xml:space="preserve">(13) "Parent" means a biological parent or parents of an Indian child or a person who has lawfully adopted an Indian child, including adoptions made under tribal law or custom. "Parent" does not include </w:t>
      </w:r>
      <w:r>
        <w:t>((</w:t>
      </w:r>
      <w:r>
        <w:rPr>
          <w:strike/>
        </w:rPr>
        <w:t xml:space="preserve">an unwed father</w:t>
      </w:r>
      <w:r>
        <w:t>))</w:t>
      </w:r>
      <w:r>
        <w:rPr/>
        <w:t xml:space="preserve"> </w:t>
      </w:r>
      <w:r>
        <w:rPr>
          <w:u w:val="single"/>
        </w:rPr>
        <w:t xml:space="preserve">a person</w:t>
      </w:r>
      <w:r>
        <w:rPr/>
        <w:t xml:space="preserve"> whose </w:t>
      </w:r>
      <w:r>
        <w:t>((</w:t>
      </w:r>
      <w:r>
        <w:rPr>
          <w:strike/>
        </w:rPr>
        <w:t xml:space="preserve">paternity</w:t>
      </w:r>
      <w:r>
        <w:t>))</w:t>
      </w:r>
      <w:r>
        <w:rPr/>
        <w:t xml:space="preserve"> </w:t>
      </w:r>
      <w:r>
        <w:rPr>
          <w:u w:val="single"/>
        </w:rPr>
        <w:t xml:space="preserve">parentage</w:t>
      </w:r>
      <w:r>
        <w:rPr/>
        <w:t xml:space="preserve"> has not been acknowledged or established under chapter </w:t>
      </w:r>
      <w:r>
        <w:t>((</w:t>
      </w:r>
      <w:r>
        <w:rPr>
          <w:strike/>
        </w:rPr>
        <w:t xml:space="preserve">26.26</w:t>
      </w:r>
      <w:r>
        <w:t>))</w:t>
      </w:r>
      <w:r>
        <w:rPr/>
        <w:t xml:space="preserve"> </w:t>
      </w:r>
      <w:r>
        <w:rPr>
          <w:u w:val="single"/>
        </w:rPr>
        <w:t xml:space="preserve">26.26A</w:t>
      </w:r>
      <w:r>
        <w:rPr/>
        <w:t xml:space="preserve"> RCW or the applicable laws of other states.</w:t>
      </w:r>
    </w:p>
    <w:p>
      <w:pPr>
        <w:spacing w:before="0" w:after="0" w:line="408" w:lineRule="exact"/>
        <w:ind w:left="0" w:right="0" w:firstLine="576"/>
        <w:jc w:val="left"/>
      </w:pPr>
      <w:r>
        <w:rPr/>
        <w:t xml:space="preserve">(14) "Secretary of the interior" means the secretary of the United States department of the interior.</w:t>
      </w:r>
    </w:p>
    <w:p>
      <w:pPr>
        <w:spacing w:before="0" w:after="0" w:line="408" w:lineRule="exact"/>
        <w:ind w:left="0" w:right="0" w:firstLine="576"/>
        <w:jc w:val="left"/>
      </w:pPr>
      <w:r>
        <w:rPr/>
        <w:t xml:space="preserve">(15) "Tribal court" means a court or body vested by an Indian tribe with jurisdiction over child custody proceedings, including but not limited to a federal court of Indian offenses, a court established and operated under the code or custom of an Indian tribe, or an administrative body of an Indian tribe vested with authority over child custody proceedings.</w:t>
      </w:r>
    </w:p>
    <w:p>
      <w:pPr>
        <w:spacing w:before="0" w:after="0" w:line="408" w:lineRule="exact"/>
        <w:ind w:left="0" w:right="0" w:firstLine="576"/>
        <w:jc w:val="left"/>
      </w:pPr>
      <w:r>
        <w:rPr/>
        <w:t xml:space="preserve">(16) "Tribal customary adoption" means adoption or other process through the tribal custom, traditions, or laws of an Indian child's tribe by which the Indian child is permanently placed with a nonparent and through which the nonparent is vested with the rights, privileges, and obligations of a legal parent. Termination of the parent-child relationship between the Indian child and the biological parent is not required to effect or recognize a tribal customary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030</w:t>
      </w:r>
      <w:r>
        <w:rPr/>
        <w:t xml:space="preserve"> and 2008 c 6 s 1006 are each amended to read as follows:</w:t>
      </w:r>
    </w:p>
    <w:p>
      <w:pPr>
        <w:spacing w:before="0" w:after="0" w:line="408" w:lineRule="exact"/>
        <w:ind w:left="0" w:right="0" w:firstLine="576"/>
        <w:jc w:val="left"/>
      </w:pPr>
      <w:r>
        <w:rPr/>
        <w:t xml:space="preserve">When a party who (1) is a resident of this state, or (2) is a member of the armed forces and is stationed in this state, or (3) is married or in a domestic partnership to a party who is a resident of this state or who is a member of the armed forces and is stationed in this state, petitions for a dissolution of marriage or dissolution of domestic partnership, and alleges that the marriage or domestic partnership is irretrievably broken and when ninety days have elapsed since the petition was filed and from the date when service of summons was made upon the respondent or the first publication of summons was made, the court shall proceed as follows:</w:t>
      </w:r>
    </w:p>
    <w:p>
      <w:pPr>
        <w:spacing w:before="0" w:after="0" w:line="408" w:lineRule="exact"/>
        <w:ind w:left="0" w:right="0" w:firstLine="576"/>
        <w:jc w:val="left"/>
      </w:pPr>
      <w:r>
        <w:rPr/>
        <w:t xml:space="preserve">(a) If the other party joins in the petition or does not deny that the marriage or domestic partnership is irretrievably broken, the court shall enter a decree of dissolution.</w:t>
      </w:r>
    </w:p>
    <w:p>
      <w:pPr>
        <w:spacing w:before="0" w:after="0" w:line="408" w:lineRule="exact"/>
        <w:ind w:left="0" w:right="0" w:firstLine="576"/>
        <w:jc w:val="left"/>
      </w:pPr>
      <w:r>
        <w:rPr/>
        <w:t xml:space="preserve">(b) If the other party alleges that the petitioner was induced to file the petition by fraud, or coercion, the court shall make a finding as to that allegation and, if it so finds shall dismiss the petition.</w:t>
      </w:r>
    </w:p>
    <w:p>
      <w:pPr>
        <w:spacing w:before="0" w:after="0" w:line="408" w:lineRule="exact"/>
        <w:ind w:left="0" w:right="0" w:firstLine="576"/>
        <w:jc w:val="left"/>
      </w:pPr>
      <w:r>
        <w:rPr/>
        <w:t xml:space="preserve">(c) If the other party denies that the marriage or domestic partnership is irretrievably broken the court shall consider all relevant factors, including the circumstances that gave rise to the filing of the petition and the prospects for reconciliation and shall:</w:t>
      </w:r>
    </w:p>
    <w:p>
      <w:pPr>
        <w:spacing w:before="0" w:after="0" w:line="408" w:lineRule="exact"/>
        <w:ind w:left="0" w:right="0" w:firstLine="576"/>
        <w:jc w:val="left"/>
      </w:pPr>
      <w:r>
        <w:rPr/>
        <w:t xml:space="preserve">(i) Make a finding that the marriage or domestic partnership is irretrievably broken and enter a decree of dissolution of the marriage or domestic partnership; or</w:t>
      </w:r>
    </w:p>
    <w:p>
      <w:pPr>
        <w:spacing w:before="0" w:after="0" w:line="408" w:lineRule="exact"/>
        <w:ind w:left="0" w:right="0" w:firstLine="576"/>
        <w:jc w:val="left"/>
      </w:pPr>
      <w:r>
        <w:rPr/>
        <w:t xml:space="preserve">(ii) At the request of either party or on its own motion, transfer the cause to the family court, refer them to another counseling service of their choice, and request a report back from the counseling service within sixty days, or continue the matter for not more than sixty days for hearing. If the cause is returned from the family court or at the adjourned hearing, the court shall:</w:t>
      </w:r>
    </w:p>
    <w:p>
      <w:pPr>
        <w:spacing w:before="0" w:after="0" w:line="408" w:lineRule="exact"/>
        <w:ind w:left="0" w:right="0" w:firstLine="576"/>
        <w:jc w:val="left"/>
      </w:pPr>
      <w:r>
        <w:rPr/>
        <w:t xml:space="preserve">(A) Find that the parties have agreed to reconciliation and dismiss the petition; or</w:t>
      </w:r>
    </w:p>
    <w:p>
      <w:pPr>
        <w:spacing w:before="0" w:after="0" w:line="408" w:lineRule="exact"/>
        <w:ind w:left="0" w:right="0" w:firstLine="576"/>
        <w:jc w:val="left"/>
      </w:pPr>
      <w:r>
        <w:rPr/>
        <w:t xml:space="preserve">(B) Find that the parties have not been reconciled, and that either party continues to allege that the marriage or domestic partnership is irretrievably broken. When such facts are found, the court shall enter a decree of dissolution of the marriage or domestic partnership.</w:t>
      </w:r>
    </w:p>
    <w:p>
      <w:pPr>
        <w:spacing w:before="0" w:after="0" w:line="408" w:lineRule="exact"/>
        <w:ind w:left="0" w:right="0" w:firstLine="576"/>
        <w:jc w:val="left"/>
      </w:pPr>
      <w:r>
        <w:rPr/>
        <w:t xml:space="preserve">(d) If the petitioner requests the court to decree legal separation in lieu of dissolution, the court shall enter the decree in that form unless the other party objects and petitions for a decree of dissolution or declaration of invalidity.</w:t>
      </w:r>
    </w:p>
    <w:p>
      <w:pPr>
        <w:spacing w:before="0" w:after="0" w:line="408" w:lineRule="exact"/>
        <w:ind w:left="0" w:right="0" w:firstLine="576"/>
        <w:jc w:val="left"/>
      </w:pPr>
      <w:r>
        <w:rPr/>
        <w:t xml:space="preserve">(e) In considering a petition for dissolution of marriage or domestic partnership, a court shall not use a party's pregnancy as the sole basis for denying or delaying the entry of a decree of dissolution of marriage or domestic partnership. Granting a decree of dissolution of marriage or domestic partnership when a party is pregnant does not affect further proceedings under </w:t>
      </w:r>
      <w:r>
        <w:t>((</w:t>
      </w:r>
      <w:r>
        <w:rPr>
          <w:strike/>
        </w:rPr>
        <w:t xml:space="preserve">the uniform parentage act,</w:t>
      </w:r>
      <w:r>
        <w:t>))</w:t>
      </w:r>
      <w:r>
        <w:rPr/>
        <w:t xml:space="preserve"> chapter </w:t>
      </w:r>
      <w:r>
        <w:t>((</w:t>
      </w:r>
      <w:r>
        <w:rPr>
          <w:strike/>
        </w:rPr>
        <w:t xml:space="preserve">26.26</w:t>
      </w:r>
      <w:r>
        <w:t>))</w:t>
      </w:r>
      <w:r>
        <w:rPr/>
        <w:t xml:space="preserve"> </w:t>
      </w:r>
      <w:r>
        <w:rPr>
          <w:u w:val="single"/>
        </w:rPr>
        <w:t xml:space="preserve">26.26A or 26.26B</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2017 c 234 s 2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26.50.010(3) or an assault or sexual assault that causes grievous bodily harm or the fear of such harm or that results in a pregnancy.</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26.50.010(3) or an assault or sexual assault that causes grievous bodily harm or the fear of such harm or that results in a pregnancy;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26.50.010(3)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The court shall not enter an order under (a) of this subsection allowing a parent to have contact with a child if the parent has been found by clear and convincing evidence pursuant to RCW </w:t>
      </w:r>
      <w:r>
        <w:t>((</w:t>
      </w:r>
      <w:r>
        <w:rPr>
          <w:strike/>
        </w:rPr>
        <w:t xml:space="preserve">26.26.760</w:t>
      </w:r>
      <w:r>
        <w:t>))</w:t>
      </w:r>
      <w:r>
        <w:rPr/>
        <w:t xml:space="preserve"> </w:t>
      </w:r>
      <w:r>
        <w:rPr>
          <w:u w:val="single"/>
        </w:rPr>
        <w:t xml:space="preserve">26.26A.465</w:t>
      </w:r>
      <w:r>
        <w:rPr/>
        <w:t xml:space="preserve"> to have committed sexual assault, as defined in RCW </w:t>
      </w:r>
      <w:r>
        <w:t>((</w:t>
      </w:r>
      <w:r>
        <w:rPr>
          <w:strike/>
        </w:rPr>
        <w:t xml:space="preserve">26.26.760</w:t>
      </w:r>
      <w:r>
        <w:t>))</w:t>
      </w:r>
      <w:r>
        <w:rPr/>
        <w:t xml:space="preserve"> </w:t>
      </w:r>
      <w:r>
        <w:rPr>
          <w:u w:val="single"/>
        </w:rPr>
        <w:t xml:space="preserve">26.26A.465</w:t>
      </w:r>
      <w:r>
        <w:rPr/>
        <w:t xml:space="preserve">, against the child's parent, and that the child was born within three hundred twenty days of the sexual assault.</w:t>
      </w:r>
    </w:p>
    <w:p>
      <w:pPr>
        <w:spacing w:before="0" w:after="0" w:line="408" w:lineRule="exact"/>
        <w:ind w:left="0" w:right="0" w:firstLine="576"/>
        <w:jc w:val="left"/>
      </w:pPr>
      <w:r>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405</w:t>
      </w:r>
      <w:r>
        <w:rPr/>
        <w:t xml:space="preserve"> and 2008 c 259 s 2 are each amended to read as follows:</w:t>
      </w:r>
    </w:p>
    <w:p>
      <w:pPr>
        <w:spacing w:before="0" w:after="0" w:line="408" w:lineRule="exact"/>
        <w:ind w:left="0" w:right="0" w:firstLine="576"/>
        <w:jc w:val="left"/>
      </w:pPr>
      <w:r>
        <w:rPr/>
        <w:t xml:space="preserve">(1) The provisions of RCW 26.09.405 through 26.09.560 and the chapter 21, Laws of 2000 amendments to RCW 26.09.260, 26.10.190, and </w:t>
      </w:r>
      <w:r>
        <w:t>((</w:t>
      </w:r>
      <w:r>
        <w:rPr>
          <w:strike/>
        </w:rPr>
        <w:t xml:space="preserve">26.26.160</w:t>
      </w:r>
      <w:r>
        <w:t>))</w:t>
      </w:r>
      <w:r>
        <w:rPr/>
        <w:t xml:space="preserve"> </w:t>
      </w:r>
      <w:r>
        <w:rPr>
          <w:u w:val="single"/>
        </w:rPr>
        <w:t xml:space="preserve">26.26B.090</w:t>
      </w:r>
      <w:r>
        <w:rPr/>
        <w:t xml:space="preserve"> apply to a court order regarding residential time or visitation with a child issued:</w:t>
      </w:r>
    </w:p>
    <w:p>
      <w:pPr>
        <w:spacing w:before="0" w:after="0" w:line="408" w:lineRule="exact"/>
        <w:ind w:left="0" w:right="0" w:firstLine="576"/>
        <w:jc w:val="left"/>
      </w:pPr>
      <w:r>
        <w:rPr/>
        <w:t xml:space="preserve">(a) After June 8, 2000; and</w:t>
      </w:r>
    </w:p>
    <w:p>
      <w:pPr>
        <w:spacing w:before="0" w:after="0" w:line="408" w:lineRule="exact"/>
        <w:ind w:left="0" w:right="0" w:firstLine="576"/>
        <w:jc w:val="left"/>
      </w:pPr>
      <w:r>
        <w:rPr/>
        <w:t xml:space="preserve">(b) Before June 8, 2000, if the existing court order does not expressly govern relocation of the child.</w:t>
      </w:r>
    </w:p>
    <w:p>
      <w:pPr>
        <w:spacing w:before="0" w:after="0" w:line="408" w:lineRule="exact"/>
        <w:ind w:left="0" w:right="0" w:firstLine="576"/>
        <w:jc w:val="left"/>
      </w:pPr>
      <w:r>
        <w:rPr/>
        <w:t xml:space="preserve">(2) To the extent that a provision of RCW 26.09.405 through 26.09.560 and the chapter 21, Laws of 2000 amendments to RCW 26.09.260, 26.10.190, and </w:t>
      </w:r>
      <w:r>
        <w:t>((</w:t>
      </w:r>
      <w:r>
        <w:rPr>
          <w:strike/>
        </w:rPr>
        <w:t xml:space="preserve">26.26.160</w:t>
      </w:r>
      <w:r>
        <w:t>))</w:t>
      </w:r>
      <w:r>
        <w:rPr/>
        <w:t xml:space="preserve"> </w:t>
      </w:r>
      <w:r>
        <w:rPr>
          <w:u w:val="single"/>
        </w:rPr>
        <w:t xml:space="preserve">26.26B.090</w:t>
      </w:r>
      <w:r>
        <w:rPr/>
        <w:t xml:space="preserve"> conflicts with the express terms of a court order existing prior to June 8, 2000, then RCW 26.09.405 through 26.09.560 and the chapter 21, Laws of 2000 amendments to RCW 26.09.260, 26.10.190, and </w:t>
      </w:r>
      <w:r>
        <w:t>((</w:t>
      </w:r>
      <w:r>
        <w:rPr>
          <w:strike/>
        </w:rPr>
        <w:t xml:space="preserve">26.26.160</w:t>
      </w:r>
      <w:r>
        <w:t>))</w:t>
      </w:r>
      <w:r>
        <w:rPr/>
        <w:t xml:space="preserve"> </w:t>
      </w:r>
      <w:r>
        <w:rPr>
          <w:u w:val="single"/>
        </w:rPr>
        <w:t xml:space="preserve">26.26B.090</w:t>
      </w:r>
      <w:r>
        <w:rPr/>
        <w:t xml:space="preserve"> do not apply to those terms of that order governing relocation of the child.</w:t>
      </w:r>
    </w:p>
    <w:p>
      <w:pPr>
        <w:spacing w:before="0" w:after="0" w:line="408" w:lineRule="exact"/>
        <w:ind w:left="0" w:right="0" w:firstLine="576"/>
        <w:jc w:val="left"/>
      </w:pPr>
      <w:r>
        <w:rPr/>
        <w:t xml:space="preserve">(3) The provisions of RCW 26.09.405 through 26.09.560 do not apply to visitation orders entered in dependency proceedings as provided in RCW 13.34.385.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510</w:t>
      </w:r>
      <w:r>
        <w:rPr/>
        <w:t xml:space="preserve"> and 2000 c 21 s 13 are each amended to read as follows:</w:t>
      </w:r>
    </w:p>
    <w:p>
      <w:pPr>
        <w:spacing w:before="0" w:after="0" w:line="408" w:lineRule="exact"/>
        <w:ind w:left="0" w:right="0" w:firstLine="576"/>
        <w:jc w:val="left"/>
      </w:pPr>
      <w:r>
        <w:rPr/>
        <w:t xml:space="preserve">(1) The court may grant a temporary order restraining relocation of the child, or ordering return of the child if the child's relocation has occurred, if the court finds:</w:t>
      </w:r>
    </w:p>
    <w:p>
      <w:pPr>
        <w:spacing w:before="0" w:after="0" w:line="408" w:lineRule="exact"/>
        <w:ind w:left="0" w:right="0" w:firstLine="576"/>
        <w:jc w:val="left"/>
      </w:pPr>
      <w:r>
        <w:rPr/>
        <w:t xml:space="preserve">(a) The required notice of an intended relocation of the child was not provided in a timely manner and the nonrelocating party was substantially prejudiced;</w:t>
      </w:r>
    </w:p>
    <w:p>
      <w:pPr>
        <w:spacing w:before="0" w:after="0" w:line="408" w:lineRule="exact"/>
        <w:ind w:left="0" w:right="0" w:firstLine="576"/>
        <w:jc w:val="left"/>
      </w:pPr>
      <w:r>
        <w:rPr/>
        <w:t xml:space="preserve">(b) The relocation of the child has occurred without agreement of the parties, court order, or the notice required by RCW 26.09.405 through 26.09.560 and the chapter 21, Laws of 2000 amendments to RCW 26.09.260, 26.10.190, and </w:t>
      </w:r>
      <w:r>
        <w:t>((</w:t>
      </w:r>
      <w:r>
        <w:rPr>
          <w:strike/>
        </w:rPr>
        <w:t xml:space="preserve">26.26.160</w:t>
      </w:r>
      <w:r>
        <w:t>))</w:t>
      </w:r>
      <w:r>
        <w:rPr/>
        <w:t xml:space="preserve"> </w:t>
      </w:r>
      <w:r>
        <w:rPr>
          <w:u w:val="single"/>
        </w:rPr>
        <w:t xml:space="preserve">26.26B.090</w:t>
      </w:r>
      <w:r>
        <w:rPr/>
        <w:t xml:space="preserve">; or</w:t>
      </w:r>
    </w:p>
    <w:p>
      <w:pPr>
        <w:spacing w:before="0" w:after="0" w:line="408" w:lineRule="exact"/>
        <w:ind w:left="0" w:right="0" w:firstLine="576"/>
        <w:jc w:val="left"/>
      </w:pPr>
      <w:r>
        <w:rPr/>
        <w:t xml:space="preserve">(c) After examining evidence presented at a hearing for temporary orders in which the parties had adequate opportunity to prepare and be heard, there is a likelihood that on final hearing the court will not approve the intended relocation of the child or no circumstances exist sufficient to warrant a relocation of the child prior to a final determination at trial.</w:t>
      </w:r>
    </w:p>
    <w:p>
      <w:pPr>
        <w:spacing w:before="0" w:after="0" w:line="408" w:lineRule="exact"/>
        <w:ind w:left="0" w:right="0" w:firstLine="576"/>
        <w:jc w:val="left"/>
      </w:pPr>
      <w:r>
        <w:rPr/>
        <w:t xml:space="preserve">(2) The court may grant a temporary order authorizing the intended relocation of the child pending final hearing if the court finds:</w:t>
      </w:r>
    </w:p>
    <w:p>
      <w:pPr>
        <w:spacing w:before="0" w:after="0" w:line="408" w:lineRule="exact"/>
        <w:ind w:left="0" w:right="0" w:firstLine="576"/>
        <w:jc w:val="left"/>
      </w:pPr>
      <w:r>
        <w:rPr/>
        <w:t xml:space="preserve">(a) The required notice of an intended relocation of the child was provided in a timely manner or that the circumstances otherwise warrant issuance of a temporary order in the absence of compliance with the notice requirements and issues an order for a revised schedule for residential time with the child; and</w:t>
      </w:r>
    </w:p>
    <w:p>
      <w:pPr>
        <w:spacing w:before="0" w:after="0" w:line="408" w:lineRule="exact"/>
        <w:ind w:left="0" w:right="0" w:firstLine="576"/>
        <w:jc w:val="left"/>
      </w:pPr>
      <w:r>
        <w:rPr/>
        <w:t xml:space="preserve">(b) After examining the evidence presented at a hearing for temporary orders in which the parties had adequate opportunity to prepare and be heard, there is a likelihood that on final hearing the court will approve the intended relocation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802</w:t>
      </w:r>
      <w:r>
        <w:rPr/>
        <w:t xml:space="preserve"> and 2005 c 282 s 31 are each amended to read as follows:</w:t>
      </w:r>
    </w:p>
    <w:p>
      <w:pPr>
        <w:spacing w:before="0" w:after="0" w:line="408" w:lineRule="exact"/>
        <w:ind w:left="0" w:right="0" w:firstLine="576"/>
        <w:jc w:val="left"/>
      </w:pPr>
      <w:r>
        <w:rPr/>
        <w:t xml:space="preserve">The administrative office of the courts shall conduct a unified family court pilot program.</w:t>
      </w:r>
    </w:p>
    <w:p>
      <w:pPr>
        <w:spacing w:before="0" w:after="0" w:line="408" w:lineRule="exact"/>
        <w:ind w:left="0" w:right="0" w:firstLine="576"/>
        <w:jc w:val="left"/>
      </w:pPr>
      <w:r>
        <w:rPr/>
        <w:t xml:space="preserve">(1) Pilot program sites shall be selected through a request for proposal process, and shall be established in no more than three superior court judicial districts.</w:t>
      </w:r>
    </w:p>
    <w:p>
      <w:pPr>
        <w:spacing w:before="0" w:after="0" w:line="408" w:lineRule="exact"/>
        <w:ind w:left="0" w:right="0" w:firstLine="576"/>
        <w:jc w:val="left"/>
      </w:pPr>
      <w:r>
        <w:rPr/>
        <w:t xml:space="preserve">(2) To be eligible for consideration as a pilot project site, judicial districts must have a statutorily authorized judicial complement of at least five judges.</w:t>
      </w:r>
    </w:p>
    <w:p>
      <w:pPr>
        <w:spacing w:before="0" w:after="0" w:line="408" w:lineRule="exact"/>
        <w:ind w:left="0" w:right="0" w:firstLine="576"/>
        <w:jc w:val="left"/>
      </w:pPr>
      <w:r>
        <w:rPr/>
        <w:t xml:space="preserve">(3) The administrative office of the courts shall develop criteria for the unified family court pilot program. The pilot program shall include:</w:t>
      </w:r>
    </w:p>
    <w:p>
      <w:pPr>
        <w:spacing w:before="0" w:after="0" w:line="408" w:lineRule="exact"/>
        <w:ind w:left="0" w:right="0" w:firstLine="576"/>
        <w:jc w:val="left"/>
      </w:pPr>
      <w:r>
        <w:rPr/>
        <w:t xml:space="preserve">(a) All case types under Title 13 RCW, chapters 26.09, 26.10, 26.12, 26.18, 26.19, 26.20, </w:t>
      </w:r>
      <w:r>
        <w:t>((</w:t>
      </w:r>
      <w:r>
        <w:rPr>
          <w:strike/>
        </w:rPr>
        <w:t xml:space="preserve">26.26</w:t>
      </w:r>
      <w:r>
        <w:t>))</w:t>
      </w:r>
      <w:r>
        <w:rPr/>
        <w:t xml:space="preserve"> </w:t>
      </w:r>
      <w:r>
        <w:rPr>
          <w:u w:val="single"/>
        </w:rPr>
        <w:t xml:space="preserve">26.26A, 26.26B</w:t>
      </w:r>
      <w:r>
        <w:rPr/>
        <w:t xml:space="preserve">, 26.50, 26.27, and 28A.225 RCW;</w:t>
      </w:r>
    </w:p>
    <w:p>
      <w:pPr>
        <w:spacing w:before="0" w:after="0" w:line="408" w:lineRule="exact"/>
        <w:ind w:left="0" w:right="0" w:firstLine="576"/>
        <w:jc w:val="left"/>
      </w:pPr>
      <w:r>
        <w:rPr/>
        <w:t xml:space="preserve">(b) Unified family court judicial officers, who volunteer for the program, and meet training requirements established by local court rule;</w:t>
      </w:r>
    </w:p>
    <w:p>
      <w:pPr>
        <w:spacing w:before="0" w:after="0" w:line="408" w:lineRule="exact"/>
        <w:ind w:left="0" w:right="0" w:firstLine="576"/>
        <w:jc w:val="left"/>
      </w:pPr>
      <w:r>
        <w:rPr/>
        <w:t xml:space="preserve">(c) Case management practices that provide a flexible response to the diverse court-related needs of families involved in multiple areas of the justice system. Case management practices should result in a reduction in process redundancies and an efficient use of time and resources, and create a system enabling multiple case type resolution by one judicial officer or judicial team;</w:t>
      </w:r>
    </w:p>
    <w:p>
      <w:pPr>
        <w:spacing w:before="0" w:after="0" w:line="408" w:lineRule="exact"/>
        <w:ind w:left="0" w:right="0" w:firstLine="576"/>
        <w:jc w:val="left"/>
      </w:pPr>
      <w:r>
        <w:rPr/>
        <w:t xml:space="preserve">(d) A court facilitator to provide assistance to parties with matters before the unified family court; and</w:t>
      </w:r>
    </w:p>
    <w:p>
      <w:pPr>
        <w:spacing w:before="0" w:after="0" w:line="408" w:lineRule="exact"/>
        <w:ind w:left="0" w:right="0" w:firstLine="576"/>
        <w:jc w:val="left"/>
      </w:pPr>
      <w:r>
        <w:rPr/>
        <w:t xml:space="preserve">(e) An emphasis on providing nonadversarial methods of dispute resolution such as a settlement conference, evaluative mediation by attorney mediators, and facilitative mediation by nonattorney mediators.</w:t>
      </w:r>
    </w:p>
    <w:p>
      <w:pPr>
        <w:spacing w:before="0" w:after="0" w:line="408" w:lineRule="exact"/>
        <w:ind w:left="0" w:right="0" w:firstLine="576"/>
        <w:jc w:val="left"/>
      </w:pPr>
      <w:r>
        <w:rPr/>
        <w:t xml:space="preserve">(4) The administrative office of the courts shall publish and disseminate a state-approved listing of definitions of nonadversarial methods of dispute resolution so that court officials, practitioners, and users can choose the most appropriate process for the matter at hand.</w:t>
      </w:r>
    </w:p>
    <w:p>
      <w:pPr>
        <w:spacing w:before="0" w:after="0" w:line="408" w:lineRule="exact"/>
        <w:ind w:left="0" w:right="0" w:firstLine="576"/>
        <w:jc w:val="left"/>
      </w:pPr>
      <w:r>
        <w:rPr/>
        <w:t xml:space="preserve">(5) The administrative office of the courts shall provide to the judicial districts selected for the pilot program the computer resources needed by each judicial district to implement the unified family court pilot program.</w:t>
      </w:r>
    </w:p>
    <w:p>
      <w:pPr>
        <w:spacing w:before="0" w:after="0" w:line="408" w:lineRule="exact"/>
        <w:ind w:left="0" w:right="0" w:firstLine="576"/>
        <w:jc w:val="left"/>
      </w:pPr>
      <w:r>
        <w:rPr/>
        <w:t xml:space="preserve">(6) The administrative office of the courts shall conduct a study of the pilot program measuring improvements in the judicial system's response to family involvement in the judicial system. The administrator for the courts shall report preliminary findings and final results of the study to the governor, the chief justice of the supreme court, and the legislature on a biennial basis. The initial report is due by July 1, 2000, and the final report is due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010</w:t>
      </w:r>
      <w:r>
        <w:rPr/>
        <w:t xml:space="preserve"> and 2008 c 6 s 1026 are each amended to read as follows:</w:t>
      </w:r>
    </w:p>
    <w:p>
      <w:pPr>
        <w:spacing w:before="0" w:after="0" w:line="408" w:lineRule="exact"/>
        <w:ind w:left="0" w:right="0" w:firstLine="576"/>
        <w:jc w:val="left"/>
      </w:pPr>
      <w:r>
        <w:rPr/>
        <w:t xml:space="preserve">The legislature finds that there is an urgent need for vigorous enforcement of child support and maintenance obligations, and that stronger and more efficient statutory remedies need to be established to supplement and complement the remedies provided in chapters 26.09, 26.21A, </w:t>
      </w:r>
      <w:r>
        <w:t>((</w:t>
      </w:r>
      <w:r>
        <w:rPr>
          <w:strike/>
        </w:rPr>
        <w:t xml:space="preserve">26.26</w:t>
      </w:r>
      <w:r>
        <w:t>))</w:t>
      </w:r>
      <w:r>
        <w:rPr/>
        <w:t xml:space="preserve"> </w:t>
      </w:r>
      <w:r>
        <w:rPr>
          <w:u w:val="single"/>
        </w:rPr>
        <w:t xml:space="preserve">26.26A, 26.26B</w:t>
      </w:r>
      <w:r>
        <w:rPr/>
        <w:t xml:space="preserve">, 74.20, and 74.20A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220</w:t>
      </w:r>
      <w:r>
        <w:rPr/>
        <w:t xml:space="preserve"> and 2005 c 282 s 34 are each amended to read as follows:</w:t>
      </w:r>
    </w:p>
    <w:p>
      <w:pPr>
        <w:spacing w:before="0" w:after="0" w:line="408" w:lineRule="exact"/>
        <w:ind w:left="0" w:right="0" w:firstLine="576"/>
        <w:jc w:val="left"/>
      </w:pPr>
      <w:r>
        <w:rPr/>
        <w:t xml:space="preserve">(1) The administrative office of the courts shall develop not later than July 1, 1991, standard court forms and format rules for mandatory use by litigants in all actions commenced under chapters 26.09, 26.10, </w:t>
      </w:r>
      <w:r>
        <w:t>((</w:t>
      </w:r>
      <w:r>
        <w:rPr>
          <w:strike/>
        </w:rPr>
        <w:t xml:space="preserve">and 26.26</w:t>
      </w:r>
      <w:r>
        <w:t>))</w:t>
      </w:r>
      <w:r>
        <w:rPr/>
        <w:t xml:space="preserve"> </w:t>
      </w:r>
      <w:r>
        <w:rPr>
          <w:u w:val="single"/>
        </w:rPr>
        <w:t xml:space="preserve">26.26A, and 26.26B</w:t>
      </w:r>
      <w:r>
        <w:rPr/>
        <w:t xml:space="preserve"> RCW effective January 1, 1992. The administrator for the courts shall develop mandatory forms for financial affidavits for integration into the worksheets. The forms shall be developed and approved not later than September 1, 1992. The parties shall use the mandatory form for financial affidavits for actions commenced on or after September 1, 1992. The administrative office of the courts has continuing responsibility to develop and revise mandatory forms and format rules as appropriate.</w:t>
      </w:r>
    </w:p>
    <w:p>
      <w:pPr>
        <w:spacing w:before="0" w:after="0" w:line="408" w:lineRule="exact"/>
        <w:ind w:left="0" w:right="0" w:firstLine="576"/>
        <w:jc w:val="left"/>
      </w:pPr>
      <w:r>
        <w:rPr/>
        <w:t xml:space="preserve">(2) A party may delete unnecessary portions of the forms according to the rules established by the administrative office of the courts. A party may supplement the mandatory forms with additional material.</w:t>
      </w:r>
    </w:p>
    <w:p>
      <w:pPr>
        <w:spacing w:before="0" w:after="0" w:line="408" w:lineRule="exact"/>
        <w:ind w:left="0" w:right="0" w:firstLine="576"/>
        <w:jc w:val="left"/>
      </w:pPr>
      <w:r>
        <w:rPr/>
        <w:t xml:space="preserve">(3) A party's failure to use the mandatory forms or follow the format rules shall not be a reason to dismiss a case, refuse a filing, or strike a pleading. However, the court may require the party to submit a corrected pleading and may impose terms payable to the opposing party or payable to the court, or both.</w:t>
      </w:r>
    </w:p>
    <w:p>
      <w:pPr>
        <w:spacing w:before="0" w:after="0" w:line="408" w:lineRule="exact"/>
        <w:ind w:left="0" w:right="0" w:firstLine="576"/>
        <w:jc w:val="left"/>
      </w:pPr>
      <w:r>
        <w:rPr/>
        <w:t xml:space="preserve">(4) The administrative office of the courts shall distribute a master copy of the forms to all county court clerks. The administrative office of the courts and county clerks shall distribute the mandatory forms to the public upon request and may charge for the cost of production and distribution of the forms. Private vendors may distribute the mandatory forms. Distribution may be in printed or electronic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2018 c 150 s 104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responsible parent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receiving parent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any parent required to provide health care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(e) A statement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responsible parent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receiving parent may be required to submit an accounting of how the support is being spent to benefit the child;</w:t>
      </w:r>
    </w:p>
    <w:p>
      <w:pPr>
        <w:spacing w:before="0" w:after="0" w:line="408" w:lineRule="exact"/>
        <w:ind w:left="0" w:right="0" w:firstLine="576"/>
        <w:jc w:val="left"/>
      </w:pPr>
      <w:r>
        <w:rPr/>
        <w:t xml:space="preserve">(iii) A statement that any parent required to provide health care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(iv) A statement that a parent seeking to enforce the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responsible parent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parent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responsible parent, after a payment is past due.</w:t>
      </w:r>
    </w:p>
    <w:p>
      <w:pPr>
        <w:spacing w:before="0" w:after="0" w:line="408" w:lineRule="exact"/>
        <w:ind w:left="0" w:right="0" w:firstLine="576"/>
        <w:jc w:val="left"/>
      </w:pPr>
      <w:r>
        <w:rPr/>
        <w:t xml:space="preserve">(c) If a mandatory wage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responsible parent shall make all support payments to the Washington state support registry. All administrative orders shall also state that the responsible parent's privileges to obtain and maintain a license, as defined in RCW 74.20A.320, may not be renewed, or may be suspended if the parent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responsible parent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a parent's licensing privileges may not be renewed, or may be suspended, the division of child support may serve a notice on the responsible parent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responsible parent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responsible parent and the custodial parent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responsible parent and the custodial parent shall be obligated to provide medical support for his or her child through health care coverage if:</w:t>
      </w:r>
    </w:p>
    <w:p>
      <w:pPr>
        <w:spacing w:before="0" w:after="0" w:line="408" w:lineRule="exact"/>
        <w:ind w:left="0" w:right="0" w:firstLine="576"/>
        <w:jc w:val="left"/>
      </w:pPr>
      <w:r>
        <w:rPr/>
        <w:t xml:space="preserve">(i) The obligated parent provides accessible coverage for the child through private or public health care coverage; or</w:t>
      </w:r>
    </w:p>
    <w:p>
      <w:pPr>
        <w:spacing w:before="0" w:after="0" w:line="408" w:lineRule="exact"/>
        <w:ind w:left="0" w:right="0" w:firstLine="576"/>
        <w:jc w:val="left"/>
      </w:pPr>
      <w:r>
        <w:rPr/>
        <w:t xml:space="preserve">(ii) Coverage that can be extended to cover the child is or becomes available to the parent through employment or is union-related; or</w:t>
      </w:r>
    </w:p>
    <w:p>
      <w:pPr>
        <w:spacing w:before="0" w:after="0" w:line="408" w:lineRule="exact"/>
        <w:ind w:left="0" w:right="0" w:firstLine="576"/>
        <w:jc w:val="left"/>
      </w:pPr>
      <w:r>
        <w:rPr/>
        <w:t xml:space="preserve">(iii) In the absence of such coverage, through an additional sum certain amount, as that parent's monthly payment toward the premium as provided under RCW 26.09.105;</w:t>
      </w:r>
    </w:p>
    <w:p>
      <w:pPr>
        <w:spacing w:before="0" w:after="0" w:line="408" w:lineRule="exact"/>
        <w:ind w:left="0" w:right="0" w:firstLine="576"/>
        <w:jc w:val="left"/>
      </w:pPr>
      <w:r>
        <w:rPr/>
        <w:t xml:space="preserve">(i) That a parent providing health care coverage must notify both the division of child support and the other parent when coverage terminates;</w:t>
      </w:r>
    </w:p>
    <w:p>
      <w:pPr>
        <w:spacing w:before="0" w:after="0" w:line="408" w:lineRule="exact"/>
        <w:ind w:left="0" w:right="0" w:firstLine="576"/>
        <w:jc w:val="left"/>
      </w:pPr>
      <w:r>
        <w:rPr/>
        <w:t xml:space="preserve">(j) That if proof of health care coverage or proof that the coverage is unavailable is not provided within twenty days, the parent seeking enforcement or the department may seek direct enforcement of the coverage through the employer or union of the parent required to provide medical support without further notice to the parent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(m) That each parent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responsible parent's employer.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responsible parent has been ordered or notified to make payments to the Washington state support registry under this section, the responsible parent shall be fully responsible for making all payments to the Washington state support registry and shall be subject to payroll deduction or other income</w:t>
      </w:r>
      <w:r>
        <w:rPr/>
        <w:noBreakHyphen/>
      </w:r>
      <w:r>
        <w:rPr/>
        <w:t xml:space="preserve">withholding action. The responsible parent shall not be entitled to credit against a support obligation for any payments made to a person or agency other than to the Washington state support registry except as provided under RCW 74.20.101. A civil action may be brought by the payor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w:t>
      </w:r>
      <w:r>
        <w:t>((</w:t>
      </w:r>
      <w:r>
        <w:rPr>
          <w:strike/>
        </w:rPr>
        <w:t xml:space="preserve">26.26</w:t>
      </w:r>
      <w:r>
        <w:t>))</w:t>
      </w:r>
      <w:r>
        <w:rPr/>
        <w:t xml:space="preserve"> </w:t>
      </w:r>
      <w:r>
        <w:rPr>
          <w:u w:val="single"/>
        </w:rPr>
        <w:t xml:space="preserve">26.26A, 26.26B</w:t>
      </w:r>
      <w:r>
        <w:rPr/>
        <w:t xml:space="preserve">,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w:t>
      </w:r>
      <w:r>
        <w:t>((</w:t>
      </w:r>
      <w:r>
        <w:rPr>
          <w:strike/>
        </w:rPr>
        <w:t xml:space="preserve">paternity</w:t>
      </w:r>
      <w:r>
        <w:t>))</w:t>
      </w:r>
      <w:r>
        <w:rPr/>
        <w:t xml:space="preserve"> </w:t>
      </w:r>
      <w:r>
        <w:rPr>
          <w:u w:val="single"/>
        </w:rPr>
        <w:t xml:space="preserve">parentage</w:t>
      </w:r>
      <w:r>
        <w:rPr/>
        <w:t xml:space="preserv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w:t>
      </w:r>
      <w:r>
        <w:t>((</w:t>
      </w:r>
      <w:r>
        <w:rPr>
          <w:strike/>
        </w:rPr>
        <w:t xml:space="preserve">paternity</w:t>
      </w:r>
      <w:r>
        <w:t>))</w:t>
      </w:r>
      <w:r>
        <w:rPr/>
        <w:t xml:space="preserve"> </w:t>
      </w:r>
      <w:r>
        <w:rPr>
          <w:u w:val="single"/>
        </w:rPr>
        <w:t xml:space="preserve">parentage</w:t>
      </w:r>
      <w:r>
        <w:rPr/>
        <w:t xml:space="preserv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w:t>
      </w:r>
      <w:r>
        <w:t>((</w:t>
      </w:r>
      <w:r>
        <w:rPr>
          <w:strike/>
        </w:rPr>
        <w:t xml:space="preserve">paternity</w:t>
      </w:r>
      <w:r>
        <w:t>))</w:t>
      </w:r>
      <w:r>
        <w:rPr/>
        <w:t xml:space="preserve"> </w:t>
      </w:r>
      <w:r>
        <w:rPr>
          <w:u w:val="single"/>
        </w:rPr>
        <w:t xml:space="preserve">parentage</w:t>
      </w:r>
      <w:r>
        <w:rPr/>
        <w:t xml:space="preserv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010</w:t>
      </w:r>
      <w:r>
        <w:rPr/>
        <w:t xml:space="preserve"> and 2005 c 282 s 38 are each amended to read as follows:</w:t>
      </w:r>
    </w:p>
    <w:p>
      <w:pPr>
        <w:spacing w:before="0" w:after="0" w:line="408" w:lineRule="exact"/>
        <w:ind w:left="0" w:right="0" w:firstLine="576"/>
        <w:jc w:val="left"/>
      </w:pPr>
      <w:r>
        <w:rPr/>
        <w:t xml:space="preserve">(1) Effective January 1, 1992, a party shall not file any pleading with the clerk of the court in an action commenced under this chapter </w:t>
      </w:r>
      <w:r>
        <w:rPr>
          <w:u w:val="single"/>
        </w:rPr>
        <w:t xml:space="preserve">or chapter 26.26A RCW</w:t>
      </w:r>
      <w:r>
        <w:rPr/>
        <w:t xml:space="preserve"> unless on forms approved by the administrative office of the courts.</w:t>
      </w:r>
    </w:p>
    <w:p>
      <w:pPr>
        <w:spacing w:before="0" w:after="0" w:line="408" w:lineRule="exact"/>
        <w:ind w:left="0" w:right="0" w:firstLine="576"/>
        <w:jc w:val="left"/>
      </w:pPr>
      <w:r>
        <w:rPr/>
        <w:t xml:space="preserve">(2) The parties shall comply with requirements for submission to the court of forms as provided in RCW 26.18.220.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020</w:t>
      </w:r>
      <w:r>
        <w:rPr/>
        <w:t xml:space="preserve"> and 2011 c 283 s 9 are each amended to read as follows:</w:t>
      </w:r>
    </w:p>
    <w:p>
      <w:pPr>
        <w:spacing w:before="0" w:after="0" w:line="408" w:lineRule="exact"/>
        <w:ind w:left="0" w:right="0" w:firstLine="576"/>
        <w:jc w:val="left"/>
      </w:pPr>
      <w:r>
        <w:rPr/>
        <w:t xml:space="preserve">(1) The judgment and order of the court determining the existence or nonexistence of the parent and child relationship shall be determinative for all purposes.</w:t>
      </w:r>
    </w:p>
    <w:p>
      <w:pPr>
        <w:spacing w:before="0" w:after="0" w:line="408" w:lineRule="exact"/>
        <w:ind w:left="0" w:right="0" w:firstLine="576"/>
        <w:jc w:val="left"/>
      </w:pPr>
      <w:r>
        <w:rPr/>
        <w:t xml:space="preserve">(2) If the judgment and order of the court is at variance with the child's birth certificate, the court shall order that an amended birth certificate be issued.</w:t>
      </w:r>
    </w:p>
    <w:p>
      <w:pPr>
        <w:spacing w:before="0" w:after="0" w:line="408" w:lineRule="exact"/>
        <w:ind w:left="0" w:right="0" w:firstLine="576"/>
        <w:jc w:val="left"/>
      </w:pPr>
      <w:r>
        <w:rPr/>
        <w:t xml:space="preserve">(3) The judgment and order shall contain other appropriate provisions directed to the appropriate parties to the proceeding, concerning the duty of current and future support, the extent of any liability for past support furnished to the child if that issue is before the court, the furnishing of bond or other security for the payment of the judgment, or any other matter in the best interest of the child. The judgment and order may direct one parent to pay the reasonable expenses of the mother's pregnancy and childbirth. The judgment and order may include a continuing restraining order or injunction. In issuing the order, the court shall consider the provisions of RCW 9.41.800.</w:t>
      </w:r>
    </w:p>
    <w:p>
      <w:pPr>
        <w:spacing w:before="0" w:after="0" w:line="408" w:lineRule="exact"/>
        <w:ind w:left="0" w:right="0" w:firstLine="576"/>
        <w:jc w:val="left"/>
      </w:pPr>
      <w:r>
        <w:rPr/>
        <w:t xml:space="preserve">(4) The judgment and order shall contain a provision that each party must file with the court and the Washington state child support registry and update as necessary the information required in the confidential information form required by RCW 26.23.050.</w:t>
      </w:r>
    </w:p>
    <w:p>
      <w:pPr>
        <w:spacing w:before="0" w:after="0" w:line="408" w:lineRule="exact"/>
        <w:ind w:left="0" w:right="0" w:firstLine="576"/>
        <w:jc w:val="left"/>
      </w:pPr>
      <w:r>
        <w:rPr/>
        <w:t xml:space="preserve">(5) Support judgment and orders shall be for periodic payments which may vary in amount. The court may limit the parent's liability for the past support to the child to the proportion of the expenses already incurred as the court deems just. The court shall not limit or affect in any manner the right of nonparties including the state of Washington to seek reimbursement for support and other services previously furnished to the child.</w:t>
      </w:r>
    </w:p>
    <w:p>
      <w:pPr>
        <w:spacing w:before="0" w:after="0" w:line="408" w:lineRule="exact"/>
        <w:ind w:left="0" w:right="0" w:firstLine="576"/>
        <w:jc w:val="left"/>
      </w:pPr>
      <w:r>
        <w:rPr/>
        <w:t xml:space="preserve">(6) After considering all relevant factors, the court shall order either or both parents to pay an amount determined pursuant to the schedule and standards contained in chapter 26.19 RCW.</w:t>
      </w:r>
    </w:p>
    <w:p>
      <w:pPr>
        <w:spacing w:before="0" w:after="0" w:line="408" w:lineRule="exact"/>
        <w:ind w:left="0" w:right="0" w:firstLine="576"/>
        <w:jc w:val="left"/>
      </w:pPr>
      <w:r>
        <w:rPr/>
        <w:t xml:space="preserve">(7) On the same basis as provided in chapter 26.09 RCW, the court shall make residential provisions with regard to minor children of the parties, except that a parenting plan shall not be required unless requested by a party. If a parenting plan or residential schedule was not entered at the time the order establishing parentage was entered, a parent may move the court for entry of a parenting plan or residential schedule:</w:t>
      </w:r>
    </w:p>
    <w:p>
      <w:pPr>
        <w:spacing w:before="0" w:after="0" w:line="408" w:lineRule="exact"/>
        <w:ind w:left="0" w:right="0" w:firstLine="576"/>
        <w:jc w:val="left"/>
      </w:pPr>
      <w:r>
        <w:rPr/>
        <w:t xml:space="preserve">(a) By filing a motion and proposed parenting plan or residential schedule and providing notice to the other parent and other persons who have residential time with the child pursuant to a court order: PROVIDED, That at the time of filing the motion less than twenty-four months have passed since entry of the order establishing parentage and that the proposed parenting plan or residential schedule does not change the designation of the parent with whom the child spends the majority of time; or</w:t>
      </w:r>
    </w:p>
    <w:p>
      <w:pPr>
        <w:spacing w:before="0" w:after="0" w:line="408" w:lineRule="exact"/>
        <w:ind w:left="0" w:right="0" w:firstLine="576"/>
        <w:jc w:val="left"/>
      </w:pPr>
      <w:r>
        <w:rPr/>
        <w:t xml:space="preserve">(b) By filing a petition for modification under RCW 26.09.260 or petition to establish a parenting plan, residential schedule, or residential provisions.</w:t>
      </w:r>
    </w:p>
    <w:p>
      <w:pPr>
        <w:spacing w:before="0" w:after="0" w:line="408" w:lineRule="exact"/>
        <w:ind w:left="0" w:right="0" w:firstLine="576"/>
        <w:jc w:val="left"/>
      </w:pPr>
      <w:r>
        <w:rPr/>
        <w:t xml:space="preserve">(8) In any dispute between the persons claiming parentage of a child and a person or persons who have (a) commenced adoption proceedings or who have been granted an order of adoption, and (b) pursuant to a court order, or placement by the department of social and health services or by a licensed agency, have had actual custody of the child for a period of one year or more before court action is commenced by the persons claiming parentage, the court shall consider the best welfare and interests of the child, including the child's need for situation stability, in determining the matter of custody, and the parent or person who is more fit shall have the superior right to custody.</w:t>
      </w:r>
    </w:p>
    <w:p>
      <w:pPr>
        <w:spacing w:before="0" w:after="0" w:line="408" w:lineRule="exact"/>
        <w:ind w:left="0" w:right="0" w:firstLine="576"/>
        <w:jc w:val="left"/>
      </w:pPr>
      <w:r>
        <w:rPr/>
        <w:t xml:space="preserve">(9) In entering an order under this chapter </w:t>
      </w:r>
      <w:r>
        <w:rPr>
          <w:u w:val="single"/>
        </w:rPr>
        <w:t xml:space="preserve">or chapter 26.26A RCW</w:t>
      </w:r>
      <w:r>
        <w:rPr/>
        <w:t xml:space="preserve">, the court may issue any necessary continuing restraining orders, including the restraint provisions of domestic violence protection orders under chapter 26.50 RCW or antiharassment protection orders under chapter 10.14 RCW.</w:t>
      </w:r>
    </w:p>
    <w:p>
      <w:pPr>
        <w:spacing w:before="0" w:after="0" w:line="408" w:lineRule="exact"/>
        <w:ind w:left="0" w:right="0" w:firstLine="576"/>
        <w:jc w:val="left"/>
      </w:pPr>
      <w:r>
        <w:rPr/>
        <w:t xml:space="preserve">(10) Restraining orders issued under this section restraining or enjoining the person from molesting or disturbing another party,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(11) The court shall order that any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forthwith enter the order into any computer-based criminal intelligence information system available in this state used by law enforcement agencies to list outstanding warrants. The order is fully enforceable in any county in the state.</w:t>
      </w:r>
    </w:p>
    <w:p>
      <w:pPr>
        <w:spacing w:before="0" w:after="0" w:line="408" w:lineRule="exact"/>
        <w:ind w:left="0" w:right="0" w:firstLine="576"/>
        <w:jc w:val="left"/>
      </w:pPr>
      <w:r>
        <w:rPr/>
        <w:t xml:space="preserve">(12)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040</w:t>
      </w:r>
      <w:r>
        <w:rPr/>
        <w:t xml:space="preserve"> and 2011 c 336 s 693 are each amended to read as follows:</w:t>
      </w:r>
    </w:p>
    <w:p>
      <w:pPr>
        <w:spacing w:before="0" w:after="0" w:line="408" w:lineRule="exact"/>
        <w:ind w:left="0" w:right="0" w:firstLine="576"/>
        <w:jc w:val="left"/>
      </w:pPr>
      <w:r>
        <w:rPr/>
        <w:t xml:space="preserve">A court may not order payment for support provided or expenses incurred more than five years prior to the commencement of the action. Any period of time in which the responsible party has concealed himself or herself or avoided the jurisdiction of the court under this chapter </w:t>
      </w:r>
      <w:r>
        <w:rPr>
          <w:u w:val="single"/>
        </w:rPr>
        <w:t xml:space="preserve">or chapter 26.26A RCW</w:t>
      </w:r>
      <w:r>
        <w:rPr/>
        <w:t xml:space="preserve"> shall not be included within the five-year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050</w:t>
      </w:r>
      <w:r>
        <w:rPr/>
        <w:t xml:space="preserve"> and 2000 c 119 s 23 are each amended to read as follows:</w:t>
      </w:r>
    </w:p>
    <w:p>
      <w:pPr>
        <w:spacing w:before="0" w:after="0" w:line="408" w:lineRule="exact"/>
        <w:ind w:left="0" w:right="0" w:firstLine="576"/>
        <w:jc w:val="left"/>
      </w:pPr>
      <w:r>
        <w:rPr/>
        <w:t xml:space="preserve">(1) Whenever a restraining order is issued under this chapter </w:t>
      </w:r>
      <w:r>
        <w:rPr>
          <w:u w:val="single"/>
        </w:rPr>
        <w:t xml:space="preserve">or chapter 26.26A RCW</w:t>
      </w:r>
      <w:r>
        <w:rPr/>
        <w:t xml:space="preserve">, and the person to be restrained knows of the order, a violation of the provisions restricting the person from acts or threats of violence or of a provision restraining the person from going onto the grounds of or entering the residence, workplace, school, or day care of another, or prohibiting the person from knowingly coming within, or knowingly remaining within, a specified distance of a location, is punishable under RCW 26.50.110.</w:t>
      </w:r>
    </w:p>
    <w:p>
      <w:pPr>
        <w:spacing w:before="0" w:after="0" w:line="408" w:lineRule="exact"/>
        <w:ind w:left="0" w:right="0" w:firstLine="576"/>
        <w:jc w:val="left"/>
      </w:pPr>
      <w:r>
        <w:rPr/>
        <w:t xml:space="preserve">(2) A person is deemed to have notice of a restraining order if:</w:t>
      </w:r>
    </w:p>
    <w:p>
      <w:pPr>
        <w:spacing w:before="0" w:after="0" w:line="408" w:lineRule="exact"/>
        <w:ind w:left="0" w:right="0" w:firstLine="576"/>
        <w:jc w:val="left"/>
      </w:pPr>
      <w:r>
        <w:rPr/>
        <w:t xml:space="preserve">(a) The person to be restrained or the person's attorney signed the order;</w:t>
      </w:r>
    </w:p>
    <w:p>
      <w:pPr>
        <w:spacing w:before="0" w:after="0" w:line="408" w:lineRule="exact"/>
        <w:ind w:left="0" w:right="0" w:firstLine="576"/>
        <w:jc w:val="left"/>
      </w:pPr>
      <w:r>
        <w:rPr/>
        <w:t xml:space="preserve">(b) The order recites that the person to be restrained or the person's attorney appeared in person before the court;</w:t>
      </w:r>
    </w:p>
    <w:p>
      <w:pPr>
        <w:spacing w:before="0" w:after="0" w:line="408" w:lineRule="exact"/>
        <w:ind w:left="0" w:right="0" w:firstLine="576"/>
        <w:jc w:val="left"/>
      </w:pPr>
      <w:r>
        <w:rPr/>
        <w:t xml:space="preserve">(c) The order was served upon the person to be restrained; or</w:t>
      </w:r>
    </w:p>
    <w:p>
      <w:pPr>
        <w:spacing w:before="0" w:after="0" w:line="408" w:lineRule="exact"/>
        <w:ind w:left="0" w:right="0" w:firstLine="576"/>
        <w:jc w:val="left"/>
      </w:pPr>
      <w:r>
        <w:rPr/>
        <w:t xml:space="preserve">(d) The peace officer gives the person oral or written evidence of the order by reading from it or handing to the person a certified copy of the original order, certified to be an accurate copy of the original by a notary public or by the clerk of the court.</w:t>
      </w:r>
    </w:p>
    <w:p>
      <w:pPr>
        <w:spacing w:before="0" w:after="0" w:line="408" w:lineRule="exact"/>
        <w:ind w:left="0" w:right="0" w:firstLine="576"/>
        <w:jc w:val="left"/>
      </w:pPr>
      <w:r>
        <w:rPr/>
        <w:t xml:space="preserve">(3) A peace officer shall verify the existence of a restraining order by:</w:t>
      </w:r>
    </w:p>
    <w:p>
      <w:pPr>
        <w:spacing w:before="0" w:after="0" w:line="408" w:lineRule="exact"/>
        <w:ind w:left="0" w:right="0" w:firstLine="576"/>
        <w:jc w:val="left"/>
      </w:pPr>
      <w:r>
        <w:rPr/>
        <w:t xml:space="preserve">(a) Obtaining information confirming the existence and terms of the order from a law enforcement agency; or</w:t>
      </w:r>
    </w:p>
    <w:p>
      <w:pPr>
        <w:spacing w:before="0" w:after="0" w:line="408" w:lineRule="exact"/>
        <w:ind w:left="0" w:right="0" w:firstLine="576"/>
        <w:jc w:val="left"/>
      </w:pPr>
      <w:r>
        <w:rPr/>
        <w:t xml:space="preserve">(b) Obtaining a certified copy of the order, certified to be an accurate copy of the original by a notary public or by the clerk of the court.</w:t>
      </w:r>
    </w:p>
    <w:p>
      <w:pPr>
        <w:spacing w:before="0" w:after="0" w:line="408" w:lineRule="exact"/>
        <w:ind w:left="0" w:right="0" w:firstLine="576"/>
        <w:jc w:val="left"/>
      </w:pPr>
      <w:r>
        <w:rPr/>
        <w:t xml:space="preserve">(4) A peace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restraining order has been issued under this chapter </w:t>
      </w:r>
      <w:r>
        <w:rPr>
          <w:u w:val="single"/>
        </w:rPr>
        <w:t xml:space="preserve">or chapter 26.26A RCW</w:t>
      </w:r>
      <w:r>
        <w:rPr/>
        <w:t xml:space="preserve">;</w:t>
      </w:r>
    </w:p>
    <w:p>
      <w:pPr>
        <w:spacing w:before="0" w:after="0" w:line="408" w:lineRule="exact"/>
        <w:ind w:left="0" w:right="0" w:firstLine="576"/>
        <w:jc w:val="left"/>
      </w:pPr>
      <w:r>
        <w:rPr/>
        <w:t xml:space="preserve">(b) The respondent or person to be restrained knows of the order; and</w:t>
      </w:r>
    </w:p>
    <w:p>
      <w:pPr>
        <w:spacing w:before="0" w:after="0" w:line="408" w:lineRule="exact"/>
        <w:ind w:left="0" w:right="0" w:firstLine="576"/>
        <w:jc w:val="left"/>
      </w:pPr>
      <w:r>
        <w:rPr/>
        <w:t xml:space="preserve">(c) The person to be arrested has violated the terms of the order restraining the person from acts or threats of violence or restraining the person from going onto the grounds of or entering the residence, workplace, school, or day care of another, or prohibiting the person from knowingly coming within, or knowingly remaining within, a specified distance of a location.</w:t>
      </w:r>
    </w:p>
    <w:p>
      <w:pPr>
        <w:spacing w:before="0" w:after="0" w:line="408" w:lineRule="exact"/>
        <w:ind w:left="0" w:right="0" w:firstLine="576"/>
        <w:jc w:val="left"/>
      </w:pPr>
      <w:r>
        <w:rPr/>
        <w:t xml:space="preserve">(5) It is a defense to prosecution under subsection (1) of this section that the court order was issued contrary to law or court rule.</w:t>
      </w:r>
    </w:p>
    <w:p>
      <w:pPr>
        <w:spacing w:before="0" w:after="0" w:line="408" w:lineRule="exact"/>
        <w:ind w:left="0" w:right="0" w:firstLine="576"/>
        <w:jc w:val="left"/>
      </w:pPr>
      <w:r>
        <w:rPr/>
        <w:t xml:space="preserve">(6) No peace officer may be held criminally or civilly liable for making an arrest under subsection (4) of this section if the officer acts in good faith and without malice.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B.</w:t>
      </w:r>
      <w:r>
        <w:t xml:space="preserve">070</w:t>
      </w:r>
      <w:r>
        <w:rPr/>
        <w:t xml:space="preserve"> and 1997 c 58 s 939 are each amended to read as follows:</w:t>
      </w:r>
    </w:p>
    <w:p>
      <w:pPr>
        <w:spacing w:before="0" w:after="0" w:line="408" w:lineRule="exact"/>
        <w:ind w:left="0" w:right="0" w:firstLine="576"/>
        <w:jc w:val="left"/>
      </w:pPr>
      <w:r>
        <w:rPr/>
        <w:t xml:space="preserve">In all actions brought under this chapter </w:t>
      </w:r>
      <w:r>
        <w:rPr>
          <w:u w:val="single"/>
        </w:rPr>
        <w:t xml:space="preserve">or chapter 26.26A RCW</w:t>
      </w:r>
      <w:r>
        <w:rPr/>
        <w:t xml:space="preserve">, bills for pregnancy, childbirth, and genetic testing shall:</w:t>
      </w:r>
    </w:p>
    <w:p>
      <w:pPr>
        <w:spacing w:before="0" w:after="0" w:line="408" w:lineRule="exact"/>
        <w:ind w:left="0" w:right="0" w:firstLine="576"/>
        <w:jc w:val="left"/>
      </w:pPr>
      <w:r>
        <w:rPr/>
        <w:t xml:space="preserve">(1) Be admissible as evidence without requiring third-party foundation testimony; and</w:t>
      </w:r>
    </w:p>
    <w:p>
      <w:pPr>
        <w:spacing w:before="0" w:after="0" w:line="408" w:lineRule="exact"/>
        <w:ind w:left="0" w:right="0" w:firstLine="576"/>
        <w:jc w:val="left"/>
      </w:pPr>
      <w:r>
        <w:rPr/>
        <w:t xml:space="preserve">(2) Constitute prima facie evidence of amounts incurred for such services or for testing on behalf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B.</w:t>
      </w:r>
      <w:r>
        <w:t xml:space="preserve">080</w:t>
      </w:r>
      <w:r>
        <w:rPr/>
        <w:t xml:space="preserve"> and 2011 c 283 s 10 are each amended to read as follows:</w:t>
      </w:r>
    </w:p>
    <w:p>
      <w:pPr>
        <w:spacing w:before="0" w:after="0" w:line="408" w:lineRule="exact"/>
        <w:ind w:left="0" w:right="0" w:firstLine="576"/>
        <w:jc w:val="left"/>
      </w:pPr>
      <w:r>
        <w:rPr/>
        <w:t xml:space="preserve">(1) If existence of the parent and child relationship is declared, or </w:t>
      </w:r>
      <w:r>
        <w:t>((</w:t>
      </w:r>
      <w:r>
        <w:rPr>
          <w:strike/>
        </w:rPr>
        <w:t xml:space="preserve">paternity</w:t>
      </w:r>
      <w:r>
        <w:t>))</w:t>
      </w:r>
      <w:r>
        <w:rPr/>
        <w:t xml:space="preserve"> </w:t>
      </w:r>
      <w:r>
        <w:rPr>
          <w:u w:val="single"/>
        </w:rPr>
        <w:t xml:space="preserve">parentage</w:t>
      </w:r>
      <w:r>
        <w:rPr/>
        <w:t xml:space="preserve"> or a duty of support has been acknowledged or adjudicated under this chapter </w:t>
      </w:r>
      <w:r>
        <w:rPr>
          <w:u w:val="single"/>
        </w:rPr>
        <w:t xml:space="preserve">or chapter 26.26A RCW</w:t>
      </w:r>
      <w:r>
        <w:rPr/>
        <w:t xml:space="preserve"> or under prior law, the obligation of the parent may be enforced in the same or other proceedings by the other parent, the child, the state of Washington, the public authority that has furnished or may furnish the reasonable expenses of pregnancy, childbirth, education, support, or funeral, or by any other person, including a private agency, to the extent he or she has furnished or is furnishing these expenses.</w:t>
      </w:r>
    </w:p>
    <w:p>
      <w:pPr>
        <w:spacing w:before="0" w:after="0" w:line="408" w:lineRule="exact"/>
        <w:ind w:left="0" w:right="0" w:firstLine="576"/>
        <w:jc w:val="left"/>
      </w:pPr>
      <w:r>
        <w:rPr/>
        <w:t xml:space="preserve">(2) The court shall order support payments to be made to the Washington state support registry, or the person entitled to receive the payments under an alternate arrangement approved by the court as provided in RCW 26.23.050(2).</w:t>
      </w:r>
    </w:p>
    <w:p>
      <w:pPr>
        <w:spacing w:before="0" w:after="0" w:line="408" w:lineRule="exact"/>
        <w:ind w:left="0" w:right="0" w:firstLine="576"/>
        <w:jc w:val="left"/>
      </w:pPr>
      <w:r>
        <w:rPr/>
        <w:t xml:space="preserve">(3) All remedies for the enforcement of judgments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100</w:t>
      </w:r>
      <w:r>
        <w:rPr/>
        <w:t xml:space="preserve"> and 2018 c 150 s 105 are each amended to read as follows:</w:t>
      </w:r>
    </w:p>
    <w:p>
      <w:pPr>
        <w:spacing w:before="0" w:after="0" w:line="408" w:lineRule="exact"/>
        <w:ind w:left="0" w:right="0" w:firstLine="576"/>
        <w:jc w:val="left"/>
      </w:pPr>
      <w:r>
        <w:rPr/>
        <w:t xml:space="preserve">(1) In entering or modifying a support order under this chapter </w:t>
      </w:r>
      <w:r>
        <w:rPr>
          <w:u w:val="single"/>
        </w:rPr>
        <w:t xml:space="preserve">or chapter 26.26A RCW</w:t>
      </w:r>
      <w:r>
        <w:rPr/>
        <w:t xml:space="preserve">, the court shall require either or both parents to maintain or provide health care coverage for any dependent child as provided under RCW 26.09.105.</w:t>
      </w:r>
    </w:p>
    <w:p>
      <w:pPr>
        <w:spacing w:before="0" w:after="0" w:line="408" w:lineRule="exact"/>
        <w:ind w:left="0" w:right="0" w:firstLine="576"/>
        <w:jc w:val="left"/>
      </w:pPr>
      <w:r>
        <w:rPr/>
        <w:t xml:space="preserve">(2) This section shall not be construed to limit the authority of the court to enter or modify support orders containing provisions for payment of uninsured health expenses, health costs, or insurance premiums which are in addition to and not inconsistent with this section.</w:t>
      </w:r>
    </w:p>
    <w:p>
      <w:pPr>
        <w:spacing w:before="0" w:after="0" w:line="408" w:lineRule="exact"/>
        <w:ind w:left="0" w:right="0" w:firstLine="576"/>
        <w:jc w:val="left"/>
      </w:pPr>
      <w:r>
        <w:rPr/>
        <w:t xml:space="preserve">(3) A parent ordered to provide health care coverage shall provide proof of such coverage or proof that such coverage is unavailable within twenty days of the entry of the order to:</w:t>
      </w:r>
    </w:p>
    <w:p>
      <w:pPr>
        <w:spacing w:before="0" w:after="0" w:line="408" w:lineRule="exact"/>
        <w:ind w:left="0" w:right="0" w:firstLine="576"/>
        <w:jc w:val="left"/>
      </w:pPr>
      <w:r>
        <w:rPr/>
        <w:t xml:space="preserve">(a) The physical custodian;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rPr/>
        <w:t xml:space="preserve">(4) Every order requiring a parent to provide health care coverage shall be entered in compliance with RCW 26.23.050 and be subject to direct enforcement as provided under chapter 26.18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020</w:t>
      </w:r>
      <w:r>
        <w:rPr/>
        <w:t xml:space="preserve"> and 2017 3rd sp.s. c 6 s 319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"Adoptee" means a person who is to be adopted or who has been adopted.</w:t>
      </w:r>
    </w:p>
    <w:p>
      <w:pPr>
        <w:spacing w:before="0" w:after="0" w:line="408" w:lineRule="exact"/>
        <w:ind w:left="0" w:right="0" w:firstLine="576"/>
        <w:jc w:val="left"/>
      </w:pPr>
      <w:r>
        <w:rPr/>
        <w:t xml:space="preserve">(2) "Adoptive parent" means the person or persons who seek to adopt or have adopted an adoptee.</w:t>
      </w:r>
    </w:p>
    <w:p>
      <w:pPr>
        <w:spacing w:before="0" w:after="0" w:line="408" w:lineRule="exact"/>
        <w:ind w:left="0" w:right="0" w:firstLine="576"/>
        <w:jc w:val="left"/>
      </w:pPr>
      <w:r>
        <w:rPr/>
        <w:t xml:space="preserve">(3) "Agency" means any public or private association, corporation, or individual licensed or certified by the department as a child-placing agency under chapter 74.15 RCW or as an adoption agency.</w:t>
      </w:r>
    </w:p>
    <w:p>
      <w:pPr>
        <w:spacing w:before="0" w:after="0" w:line="408" w:lineRule="exact"/>
        <w:ind w:left="0" w:right="0" w:firstLine="576"/>
        <w:jc w:val="left"/>
      </w:pPr>
      <w:r>
        <w:rPr/>
        <w:t xml:space="preserve">(4) "Alleged </w:t>
      </w:r>
      <w:r>
        <w:t>((</w:t>
      </w:r>
      <w:r>
        <w:rPr>
          <w:strike/>
        </w:rPr>
        <w:t xml:space="preserve">father</w:t>
      </w:r>
      <w:r>
        <w:t>))</w:t>
      </w:r>
      <w:r>
        <w:rPr/>
        <w:t xml:space="preserve"> </w:t>
      </w:r>
      <w:r>
        <w:rPr>
          <w:u w:val="single"/>
        </w:rPr>
        <w:t xml:space="preserve">genetic parent</w:t>
      </w:r>
      <w:r>
        <w:rPr/>
        <w:t xml:space="preserve">" </w:t>
      </w:r>
      <w:r>
        <w:t>((</w:t>
      </w:r>
      <w:r>
        <w:rPr>
          <w:strike/>
        </w:rPr>
        <w:t xml:space="preserve">means a person whose parent-child relationship has not been terminated, who is not a presumed father under chapter 26.26 RCW, and who alleges himself or whom a party alleges to be the father of the child. It includes a person whose marriage to the mother was terminated more than three hundred days before the birth of the child or who was separated from the mother more than three hundred days before the birth of the child</w:t>
      </w:r>
      <w:r>
        <w:t>))</w:t>
      </w:r>
      <w:r>
        <w:rPr/>
        <w:t xml:space="preserve"> </w:t>
      </w:r>
      <w:r>
        <w:rPr>
          <w:u w:val="single"/>
        </w:rPr>
        <w:t xml:space="preserve">has the same meaning as defined in RCW 26.26A.010</w:t>
      </w:r>
      <w:r>
        <w:rPr/>
        <w:t xml:space="preserve">.</w:t>
      </w:r>
    </w:p>
    <w:p>
      <w:pPr>
        <w:spacing w:before="0" w:after="0" w:line="408" w:lineRule="exact"/>
        <w:ind w:left="0" w:right="0" w:firstLine="576"/>
        <w:jc w:val="left"/>
      </w:pPr>
      <w:r>
        <w:rPr/>
        <w:t xml:space="preserve">(5) "Birth parent" means the </w:t>
      </w:r>
      <w:r>
        <w:t>((</w:t>
      </w:r>
      <w:r>
        <w:rPr>
          <w:strike/>
        </w:rPr>
        <w:t xml:space="preserve">biological mother or biological</w:t>
      </w:r>
      <w:r>
        <w:t>))</w:t>
      </w:r>
      <w:r>
        <w:rPr/>
        <w:t xml:space="preserve"> </w:t>
      </w:r>
      <w:r>
        <w:rPr>
          <w:u w:val="single"/>
        </w:rPr>
        <w:t xml:space="preserve">woman who gave birth to the child</w:t>
      </w:r>
      <w:r>
        <w:rPr/>
        <w:t xml:space="preserve"> or alleged </w:t>
      </w:r>
      <w:r>
        <w:t>((</w:t>
      </w:r>
      <w:r>
        <w:rPr>
          <w:strike/>
        </w:rPr>
        <w:t xml:space="preserve">father of a</w:t>
      </w:r>
      <w:r>
        <w:t>))</w:t>
      </w:r>
      <w:r>
        <w:rPr/>
        <w:t xml:space="preserve"> </w:t>
      </w:r>
      <w:r>
        <w:rPr>
          <w:u w:val="single"/>
        </w:rPr>
        <w:t xml:space="preserve">genetic parent of the</w:t>
      </w:r>
      <w:r>
        <w:rPr/>
        <w:t xml:space="preserve"> child, including a presumed </w:t>
      </w:r>
      <w:r>
        <w:t>((</w:t>
      </w:r>
      <w:r>
        <w:rPr>
          <w:strike/>
        </w:rPr>
        <w:t xml:space="preserve">father</w:t>
      </w:r>
      <w:r>
        <w:t>))</w:t>
      </w:r>
      <w:r>
        <w:rPr/>
        <w:t xml:space="preserve"> </w:t>
      </w:r>
      <w:r>
        <w:rPr>
          <w:u w:val="single"/>
        </w:rPr>
        <w:t xml:space="preserve">parent</w:t>
      </w:r>
      <w:r>
        <w:rPr/>
        <w:t xml:space="preserve"> under chapter </w:t>
      </w:r>
      <w:r>
        <w:t>((</w:t>
      </w:r>
      <w:r>
        <w:rPr>
          <w:strike/>
        </w:rPr>
        <w:t xml:space="preserve">26.26</w:t>
      </w:r>
      <w:r>
        <w:t>))</w:t>
      </w:r>
      <w:r>
        <w:rPr/>
        <w:t xml:space="preserve"> </w:t>
      </w:r>
      <w:r>
        <w:rPr>
          <w:u w:val="single"/>
        </w:rPr>
        <w:t xml:space="preserve">26.26A</w:t>
      </w:r>
      <w:r>
        <w:rPr/>
        <w:t xml:space="preserve"> RCW, whether or not any such person's parent-child relationship has been terminated by a court of competent jurisdiction. "Birth parent" does not include a </w:t>
      </w:r>
      <w:r>
        <w:t>((</w:t>
      </w:r>
      <w:r>
        <w:rPr>
          <w:strike/>
        </w:rPr>
        <w:t xml:space="preserve">biological mother or biological</w:t>
      </w:r>
      <w:r>
        <w:t>))</w:t>
      </w:r>
      <w:r>
        <w:rPr/>
        <w:t xml:space="preserve"> </w:t>
      </w:r>
      <w:r>
        <w:rPr>
          <w:u w:val="single"/>
        </w:rPr>
        <w:t xml:space="preserve">woman who gave birth to the child</w:t>
      </w:r>
      <w:r>
        <w:rPr/>
        <w:t xml:space="preserve"> or alleged </w:t>
      </w:r>
      <w:r>
        <w:t>((</w:t>
      </w:r>
      <w:r>
        <w:rPr>
          <w:strike/>
        </w:rPr>
        <w:t xml:space="preserve">father</w:t>
      </w:r>
      <w:r>
        <w:t>))</w:t>
      </w:r>
      <w:r>
        <w:rPr/>
        <w:t xml:space="preserve"> </w:t>
      </w:r>
      <w:r>
        <w:rPr>
          <w:u w:val="single"/>
        </w:rPr>
        <w:t xml:space="preserve">genetic parent of the child</w:t>
      </w:r>
      <w:r>
        <w:rPr/>
        <w:t xml:space="preserve">, including a presumed </w:t>
      </w:r>
      <w:r>
        <w:t>((</w:t>
      </w:r>
      <w:r>
        <w:rPr>
          <w:strike/>
        </w:rPr>
        <w:t xml:space="preserve">father</w:t>
      </w:r>
      <w:r>
        <w:t>))</w:t>
      </w:r>
      <w:r>
        <w:rPr/>
        <w:t xml:space="preserve"> </w:t>
      </w:r>
      <w:r>
        <w:rPr>
          <w:u w:val="single"/>
        </w:rPr>
        <w:t xml:space="preserve">parent</w:t>
      </w:r>
      <w:r>
        <w:rPr/>
        <w:t xml:space="preserve"> under chapter </w:t>
      </w:r>
      <w:r>
        <w:t>((</w:t>
      </w:r>
      <w:r>
        <w:rPr>
          <w:strike/>
        </w:rPr>
        <w:t xml:space="preserve">26.26</w:t>
      </w:r>
      <w:r>
        <w:t>))</w:t>
      </w:r>
      <w:r>
        <w:rPr/>
        <w:t xml:space="preserve"> </w:t>
      </w:r>
      <w:r>
        <w:rPr>
          <w:u w:val="single"/>
        </w:rPr>
        <w:t xml:space="preserve">26.26A</w:t>
      </w:r>
      <w:r>
        <w:rPr/>
        <w:t xml:space="preserve"> RCW, if the parent-child relationship was terminated because of an act for which the person was found guilty under chapter 9A.42 or 9A.44 RCW.</w:t>
      </w:r>
    </w:p>
    <w:p>
      <w:pPr>
        <w:spacing w:before="0" w:after="0" w:line="408" w:lineRule="exact"/>
        <w:ind w:left="0" w:right="0" w:firstLine="576"/>
        <w:jc w:val="left"/>
      </w:pPr>
      <w:r>
        <w:rPr/>
        <w:t xml:space="preserve">(6) "Child" means a person under eighteen years of age.</w:t>
      </w:r>
    </w:p>
    <w:p>
      <w:pPr>
        <w:spacing w:before="0" w:after="0" w:line="408" w:lineRule="exact"/>
        <w:ind w:left="0" w:right="0" w:firstLine="576"/>
        <w:jc w:val="left"/>
      </w:pPr>
      <w:r>
        <w:rPr/>
        <w:t xml:space="preserve">(7) "Court" means the superior court.</w:t>
      </w:r>
    </w:p>
    <w:p>
      <w:pPr>
        <w:spacing w:before="0" w:after="0" w:line="408" w:lineRule="exact"/>
        <w:ind w:left="0" w:right="0" w:firstLine="576"/>
        <w:jc w:val="left"/>
      </w:pPr>
      <w:r>
        <w:rPr/>
        <w:t xml:space="preserve">(8) "Department" means the department of children, youth, and families.</w:t>
      </w:r>
    </w:p>
    <w:p>
      <w:pPr>
        <w:spacing w:before="0" w:after="0" w:line="408" w:lineRule="exact"/>
        <w:ind w:left="0" w:right="0" w:firstLine="576"/>
        <w:jc w:val="left"/>
      </w:pPr>
      <w:r>
        <w:rPr/>
        <w:t xml:space="preserve">(9) "Guardian ad litem" means a person, not related to a party to the action, appointed by the court to represent the best interests of a party who is under a legal disability.</w:t>
      </w:r>
    </w:p>
    <w:p>
      <w:pPr>
        <w:spacing w:before="0" w:after="0" w:line="408" w:lineRule="exact"/>
        <w:ind w:left="0" w:right="0" w:firstLine="576"/>
        <w:jc w:val="left"/>
      </w:pPr>
      <w:r>
        <w:rPr/>
        <w:t xml:space="preserve">(10) "Individual approved by the court" or "qualified salaried court employee" means a person who has a master's degree in social work or a related field and one year of experience in social work, or a bachelor's degree and two years of experience in social work, and includes a person not having such qualifications only if the court makes specific findings of fact that are entered of record establishing that the person has reasonably equivalent experience.</w:t>
      </w:r>
    </w:p>
    <w:p>
      <w:pPr>
        <w:spacing w:before="0" w:after="0" w:line="408" w:lineRule="exact"/>
        <w:ind w:left="0" w:right="0" w:firstLine="576"/>
        <w:jc w:val="left"/>
      </w:pPr>
      <w:r>
        <w:rPr/>
        <w:t xml:space="preserve">(11) "Legal guardian" means the department, an agency, or a person, other than a parent or stepparent, appointed by the court to promote the child's general welfare, with the authority and duty to make decisions affecting the child's development.</w:t>
      </w:r>
    </w:p>
    <w:p>
      <w:pPr>
        <w:spacing w:before="0" w:after="0" w:line="408" w:lineRule="exact"/>
        <w:ind w:left="0" w:right="0" w:firstLine="576"/>
        <w:jc w:val="left"/>
      </w:pPr>
      <w:r>
        <w:rPr/>
        <w:t xml:space="preserve">(12) "Nonidentifying information" includes, but is not limited to, the following information about the birth parents, adoptive parents, and adoptee:</w:t>
      </w:r>
    </w:p>
    <w:p>
      <w:pPr>
        <w:spacing w:before="0" w:after="0" w:line="408" w:lineRule="exact"/>
        <w:ind w:left="0" w:right="0" w:firstLine="576"/>
        <w:jc w:val="left"/>
      </w:pPr>
      <w:r>
        <w:rPr/>
        <w:t xml:space="preserve">(a) Age in years at the time of adoption;</w:t>
      </w:r>
    </w:p>
    <w:p>
      <w:pPr>
        <w:spacing w:before="0" w:after="0" w:line="408" w:lineRule="exact"/>
        <w:ind w:left="0" w:right="0" w:firstLine="576"/>
        <w:jc w:val="left"/>
      </w:pPr>
      <w:r>
        <w:rPr/>
        <w:t xml:space="preserve">(b) Heritage, including nationality, ethnic background, and race;</w:t>
      </w:r>
    </w:p>
    <w:p>
      <w:pPr>
        <w:spacing w:before="0" w:after="0" w:line="408" w:lineRule="exact"/>
        <w:ind w:left="0" w:right="0" w:firstLine="576"/>
        <w:jc w:val="left"/>
      </w:pPr>
      <w:r>
        <w:rPr/>
        <w:t xml:space="preserve">(c) Education, including number of years of school completed at the time of adoption, but not name or location of school;</w:t>
      </w:r>
    </w:p>
    <w:p>
      <w:pPr>
        <w:spacing w:before="0" w:after="0" w:line="408" w:lineRule="exact"/>
        <w:ind w:left="0" w:right="0" w:firstLine="576"/>
        <w:jc w:val="left"/>
      </w:pPr>
      <w:r>
        <w:rPr/>
        <w:t xml:space="preserve">(d) General physical appearance, including height, weight, color of hair, eyes, and skin, or other information of a similar nature;</w:t>
      </w:r>
    </w:p>
    <w:p>
      <w:pPr>
        <w:spacing w:before="0" w:after="0" w:line="408" w:lineRule="exact"/>
        <w:ind w:left="0" w:right="0" w:firstLine="576"/>
        <w:jc w:val="left"/>
      </w:pPr>
      <w:r>
        <w:rPr/>
        <w:t xml:space="preserve">(e) Religion;</w:t>
      </w:r>
    </w:p>
    <w:p>
      <w:pPr>
        <w:spacing w:before="0" w:after="0" w:line="408" w:lineRule="exact"/>
        <w:ind w:left="0" w:right="0" w:firstLine="576"/>
        <w:jc w:val="left"/>
      </w:pPr>
      <w:r>
        <w:rPr/>
        <w:t xml:space="preserve">(f) Occupation, but not specific titles or places of employment;</w:t>
      </w:r>
    </w:p>
    <w:p>
      <w:pPr>
        <w:spacing w:before="0" w:after="0" w:line="408" w:lineRule="exact"/>
        <w:ind w:left="0" w:right="0" w:firstLine="576"/>
        <w:jc w:val="left"/>
      </w:pPr>
      <w:r>
        <w:rPr/>
        <w:t xml:space="preserve">(g) Talents, hobbies, and special interests;</w:t>
      </w:r>
    </w:p>
    <w:p>
      <w:pPr>
        <w:spacing w:before="0" w:after="0" w:line="408" w:lineRule="exact"/>
        <w:ind w:left="0" w:right="0" w:firstLine="576"/>
        <w:jc w:val="left"/>
      </w:pPr>
      <w:r>
        <w:rPr/>
        <w:t xml:space="preserve">(h) Circumstances leading to the adoption;</w:t>
      </w:r>
    </w:p>
    <w:p>
      <w:pPr>
        <w:spacing w:before="0" w:after="0" w:line="408" w:lineRule="exact"/>
        <w:ind w:left="0" w:right="0" w:firstLine="576"/>
        <w:jc w:val="left"/>
      </w:pPr>
      <w:r>
        <w:rPr/>
        <w:t xml:space="preserve">(i) Medical and genetic history of birth parents;</w:t>
      </w:r>
    </w:p>
    <w:p>
      <w:pPr>
        <w:spacing w:before="0" w:after="0" w:line="408" w:lineRule="exact"/>
        <w:ind w:left="0" w:right="0" w:firstLine="576"/>
        <w:jc w:val="left"/>
      </w:pPr>
      <w:r>
        <w:rPr/>
        <w:t xml:space="preserve">(j) First names;</w:t>
      </w:r>
    </w:p>
    <w:p>
      <w:pPr>
        <w:spacing w:before="0" w:after="0" w:line="408" w:lineRule="exact"/>
        <w:ind w:left="0" w:right="0" w:firstLine="576"/>
        <w:jc w:val="left"/>
      </w:pPr>
      <w:r>
        <w:rPr/>
        <w:t xml:space="preserve">(k) Other children of birth parents by age, sex, and medical history;</w:t>
      </w:r>
    </w:p>
    <w:p>
      <w:pPr>
        <w:spacing w:before="0" w:after="0" w:line="408" w:lineRule="exact"/>
        <w:ind w:left="0" w:right="0" w:firstLine="576"/>
        <w:jc w:val="left"/>
      </w:pPr>
      <w:r>
        <w:rPr/>
        <w:t xml:space="preserve">(l) Extended family of birth parents by age, sex, and medical history;</w:t>
      </w:r>
    </w:p>
    <w:p>
      <w:pPr>
        <w:spacing w:before="0" w:after="0" w:line="408" w:lineRule="exact"/>
        <w:ind w:left="0" w:right="0" w:firstLine="576"/>
        <w:jc w:val="left"/>
      </w:pPr>
      <w:r>
        <w:rPr/>
        <w:t xml:space="preserve">(m) The fact of the death, and age and cause, if known;</w:t>
      </w:r>
    </w:p>
    <w:p>
      <w:pPr>
        <w:spacing w:before="0" w:after="0" w:line="408" w:lineRule="exact"/>
        <w:ind w:left="0" w:right="0" w:firstLine="576"/>
        <w:jc w:val="left"/>
      </w:pPr>
      <w:r>
        <w:rPr/>
        <w:t xml:space="preserve">(n) Photographs;</w:t>
      </w:r>
    </w:p>
    <w:p>
      <w:pPr>
        <w:spacing w:before="0" w:after="0" w:line="408" w:lineRule="exact"/>
        <w:ind w:left="0" w:right="0" w:firstLine="576"/>
        <w:jc w:val="left"/>
      </w:pPr>
      <w:r>
        <w:rPr/>
        <w:t xml:space="preserve">(o) Name of agency or individual that facilitated the adoption.</w:t>
      </w:r>
    </w:p>
    <w:p>
      <w:pPr>
        <w:spacing w:before="0" w:after="0" w:line="408" w:lineRule="exact"/>
        <w:ind w:left="0" w:right="0" w:firstLine="576"/>
        <w:jc w:val="left"/>
      </w:pPr>
      <w:r>
        <w:rPr/>
        <w:t xml:space="preserve">(13) "Parent" </w:t>
      </w:r>
      <w:r>
        <w:t>((</w:t>
      </w:r>
      <w:r>
        <w:rPr>
          <w:strike/>
        </w:rPr>
        <w:t xml:space="preserve">means the natural or adoptive mother or father of a child, including a presumed father under chapter 26.26 RCW. It does not include any person whose parent-child relationship has been terminated by a court of competent jurisdiction</w:t>
      </w:r>
      <w:r>
        <w:t>))</w:t>
      </w:r>
      <w:r>
        <w:rPr/>
        <w:t xml:space="preserve"> </w:t>
      </w:r>
      <w:r>
        <w:rPr>
          <w:u w:val="single"/>
        </w:rPr>
        <w:t xml:space="preserve">has the same meaning as defined in RCW 26.26A.010</w:t>
      </w:r>
      <w:r>
        <w:rPr/>
        <w:t xml:space="preserve">.</w:t>
      </w:r>
    </w:p>
    <w:p>
      <w:pPr>
        <w:spacing w:before="0" w:after="0" w:line="408" w:lineRule="exact"/>
        <w:ind w:left="0" w:right="0" w:firstLine="576"/>
        <w:jc w:val="left"/>
      </w:pPr>
      <w:r>
        <w:rPr/>
        <w:t xml:space="preserve">(14) "Relinquish or relinquishment" means the voluntary surrender of custody of a child to the department, an agency, or prospective adoptive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110</w:t>
      </w:r>
      <w:r>
        <w:rPr/>
        <w:t xml:space="preserve"> and 1995 c 270 s 5 are each amended to read as follows:</w:t>
      </w:r>
    </w:p>
    <w:p>
      <w:pPr>
        <w:spacing w:before="0" w:after="0" w:line="408" w:lineRule="exact"/>
        <w:ind w:left="0" w:right="0" w:firstLine="576"/>
        <w:jc w:val="left"/>
      </w:pPr>
      <w:r>
        <w:rPr/>
        <w:t xml:space="preserve">(1) The court shall set a time and place for a hearing on the petition for termination of the parent-child relationship, which shall not be held sooner than forty-eight hours after the child's birth. However, if the child is an Indian child, the hearing shall not be held sooner than ten days after the child's birth and the time of the hearing shall be extended up to twenty additional days from the date of the scheduled hearing upon the motion of the parent, Indian custodian, or the child's tribe.</w:t>
      </w:r>
    </w:p>
    <w:p>
      <w:pPr>
        <w:spacing w:before="0" w:after="0" w:line="408" w:lineRule="exact"/>
        <w:ind w:left="0" w:right="0" w:firstLine="576"/>
        <w:jc w:val="left"/>
      </w:pPr>
      <w:r>
        <w:rPr/>
        <w:t xml:space="preserve">(2) Notice of the hearing shall be served on the petitioner, the nonconsenting parent or alleged </w:t>
      </w:r>
      <w:r>
        <w:t>((</w:t>
      </w:r>
      <w:r>
        <w:rPr>
          <w:strike/>
        </w:rPr>
        <w:t xml:space="preserve">father</w:t>
      </w:r>
      <w:r>
        <w:t>))</w:t>
      </w:r>
      <w:r>
        <w:rPr/>
        <w:t xml:space="preserve"> </w:t>
      </w:r>
      <w:r>
        <w:rPr>
          <w:u w:val="single"/>
        </w:rPr>
        <w:t xml:space="preserve">genetic parent</w:t>
      </w:r>
      <w:r>
        <w:rPr/>
        <w:t xml:space="preserve">, the legal guardian of a party, and the guardian ad litem of a party, in the manner prescribed by RCW 26.33.310. If the child is an Indian child, notice of the hearing shall also be served on the child's tribe in the manner prescribed by 25 U.S.C. Sec. 1912(a).</w:t>
      </w:r>
    </w:p>
    <w:p>
      <w:pPr>
        <w:spacing w:before="0" w:after="0" w:line="408" w:lineRule="exact"/>
        <w:ind w:left="0" w:right="0" w:firstLine="576"/>
        <w:jc w:val="left"/>
      </w:pPr>
      <w:r>
        <w:rPr/>
        <w:t xml:space="preserve">(3) Except as otherwise provided in this section, the notice of the petition shall:</w:t>
      </w:r>
    </w:p>
    <w:p>
      <w:pPr>
        <w:spacing w:before="0" w:after="0" w:line="408" w:lineRule="exact"/>
        <w:ind w:left="0" w:right="0" w:firstLine="576"/>
        <w:jc w:val="left"/>
      </w:pPr>
      <w:r>
        <w:rPr/>
        <w:t xml:space="preserve">(a) State the date and place of birth. If the petition is filed prior to birth, the notice shall state the approximate date and location of conception of the child and the expected date of birth, and shall identify the mother;</w:t>
      </w:r>
    </w:p>
    <w:p>
      <w:pPr>
        <w:spacing w:before="0" w:after="0" w:line="408" w:lineRule="exact"/>
        <w:ind w:left="0" w:right="0" w:firstLine="576"/>
        <w:jc w:val="left"/>
      </w:pPr>
      <w:r>
        <w:rPr/>
        <w:t xml:space="preserve">(b) Inform the nonconsenting parent or alleged </w:t>
      </w:r>
      <w:r>
        <w:t>((</w:t>
      </w:r>
      <w:r>
        <w:rPr>
          <w:strike/>
        </w:rPr>
        <w:t xml:space="preserve">father</w:t>
      </w:r>
      <w:r>
        <w:t>))</w:t>
      </w:r>
      <w:r>
        <w:rPr/>
        <w:t xml:space="preserve"> </w:t>
      </w:r>
      <w:r>
        <w:rPr>
          <w:u w:val="single"/>
        </w:rPr>
        <w:t xml:space="preserve">genetic parent</w:t>
      </w:r>
      <w:r>
        <w:rPr/>
        <w:t xml:space="preserve"> that: (i) He or she has a right to be represented by counsel and that counsel will be appointed for an indigent person who requests counsel; and (ii) failure to respond to the termination action within twenty days of service if served within the state or thirty days if served outside of this state, will result in the termination of his or her parent-child relationship with respect to the child;</w:t>
      </w:r>
    </w:p>
    <w:p>
      <w:pPr>
        <w:spacing w:before="0" w:after="0" w:line="408" w:lineRule="exact"/>
        <w:ind w:left="0" w:right="0" w:firstLine="576"/>
        <w:jc w:val="left"/>
      </w:pPr>
      <w:r>
        <w:rPr/>
        <w:t xml:space="preserve">(c) Inform an alleged </w:t>
      </w:r>
      <w:r>
        <w:t>((</w:t>
      </w:r>
      <w:r>
        <w:rPr>
          <w:strike/>
        </w:rPr>
        <w:t xml:space="preserve">father</w:t>
      </w:r>
      <w:r>
        <w:t>))</w:t>
      </w:r>
      <w:r>
        <w:rPr/>
        <w:t xml:space="preserve"> </w:t>
      </w:r>
      <w:r>
        <w:rPr>
          <w:u w:val="single"/>
        </w:rPr>
        <w:t xml:space="preserve">genetic parent</w:t>
      </w:r>
      <w:r>
        <w:rPr/>
        <w:t xml:space="preserve"> that failure to file a claim of </w:t>
      </w:r>
      <w:r>
        <w:t>((</w:t>
      </w:r>
      <w:r>
        <w:rPr>
          <w:strike/>
        </w:rPr>
        <w:t xml:space="preserve">paternity</w:t>
      </w:r>
      <w:r>
        <w:t>))</w:t>
      </w:r>
      <w:r>
        <w:rPr/>
        <w:t xml:space="preserve"> </w:t>
      </w:r>
      <w:r>
        <w:rPr>
          <w:u w:val="single"/>
        </w:rPr>
        <w:t xml:space="preserve">parentage</w:t>
      </w:r>
      <w:r>
        <w:rPr/>
        <w:t xml:space="preserve"> under chapter </w:t>
      </w:r>
      <w:r>
        <w:t>((</w:t>
      </w:r>
      <w:r>
        <w:rPr>
          <w:strike/>
        </w:rPr>
        <w:t xml:space="preserve">26.26</w:t>
      </w:r>
      <w:r>
        <w:t>))</w:t>
      </w:r>
      <w:r>
        <w:rPr/>
        <w:t xml:space="preserve"> </w:t>
      </w:r>
      <w:r>
        <w:rPr>
          <w:u w:val="single"/>
        </w:rPr>
        <w:t xml:space="preserve">26.26A or 26.26B</w:t>
      </w:r>
      <w:r>
        <w:rPr/>
        <w:t xml:space="preserve"> RCW or to respond to the petition, within twenty days of the date of service of the petition is grounds to terminate his </w:t>
      </w:r>
      <w:r>
        <w:rPr>
          <w:u w:val="single"/>
        </w:rPr>
        <w:t xml:space="preserve">or her</w:t>
      </w:r>
      <w:r>
        <w:rPr/>
        <w:t xml:space="preserve"> parent-child relationship with respect to the child;</w:t>
      </w:r>
    </w:p>
    <w:p>
      <w:pPr>
        <w:spacing w:before="0" w:after="0" w:line="408" w:lineRule="exact"/>
        <w:ind w:left="0" w:right="0" w:firstLine="576"/>
        <w:jc w:val="left"/>
      </w:pPr>
      <w:r>
        <w:rPr/>
        <w:t xml:space="preserve">(d) Inform an alleged </w:t>
      </w:r>
      <w:r>
        <w:t>((</w:t>
      </w:r>
      <w:r>
        <w:rPr>
          <w:strike/>
        </w:rPr>
        <w:t xml:space="preserve">father</w:t>
      </w:r>
      <w:r>
        <w:t>))</w:t>
      </w:r>
      <w:r>
        <w:rPr/>
        <w:t xml:space="preserve"> </w:t>
      </w:r>
      <w:r>
        <w:rPr>
          <w:u w:val="single"/>
        </w:rPr>
        <w:t xml:space="preserve">genetic parent</w:t>
      </w:r>
      <w:r>
        <w:rPr/>
        <w:t xml:space="preserve"> of an Indian child that if he </w:t>
      </w:r>
      <w:r>
        <w:rPr>
          <w:u w:val="single"/>
        </w:rPr>
        <w:t xml:space="preserve">or she</w:t>
      </w:r>
      <w:r>
        <w:rPr/>
        <w:t xml:space="preserve"> acknowledges </w:t>
      </w:r>
      <w:r>
        <w:t>((</w:t>
      </w:r>
      <w:r>
        <w:rPr>
          <w:strike/>
        </w:rPr>
        <w:t xml:space="preserve">paternity</w:t>
      </w:r>
      <w:r>
        <w:t>))</w:t>
      </w:r>
      <w:r>
        <w:rPr/>
        <w:t xml:space="preserve"> </w:t>
      </w:r>
      <w:r>
        <w:rPr>
          <w:u w:val="single"/>
        </w:rPr>
        <w:t xml:space="preserve">parentage</w:t>
      </w:r>
      <w:r>
        <w:rPr/>
        <w:t xml:space="preserve"> of the child or if his </w:t>
      </w:r>
      <w:r>
        <w:rPr>
          <w:u w:val="single"/>
        </w:rPr>
        <w:t xml:space="preserve">or her</w:t>
      </w:r>
      <w:r>
        <w:rPr/>
        <w:t xml:space="preserve"> </w:t>
      </w:r>
      <w:r>
        <w:t>((</w:t>
      </w:r>
      <w:r>
        <w:rPr>
          <w:strike/>
        </w:rPr>
        <w:t xml:space="preserve">paternity</w:t>
      </w:r>
      <w:r>
        <w:t>))</w:t>
      </w:r>
      <w:r>
        <w:rPr/>
        <w:t xml:space="preserve"> </w:t>
      </w:r>
      <w:r>
        <w:rPr>
          <w:u w:val="single"/>
        </w:rPr>
        <w:t xml:space="preserve">parentage</w:t>
      </w:r>
      <w:r>
        <w:rPr/>
        <w:t xml:space="preserve"> of the child is established prior to the termination of the parent-child relationship, that his </w:t>
      </w:r>
      <w:r>
        <w:rPr>
          <w:u w:val="single"/>
        </w:rPr>
        <w:t xml:space="preserve">or her</w:t>
      </w:r>
      <w:r>
        <w:rPr/>
        <w:t xml:space="preserve"> parental rights may not be terminated unless he </w:t>
      </w:r>
      <w:r>
        <w:rPr>
          <w:u w:val="single"/>
        </w:rPr>
        <w:t xml:space="preserve">or she</w:t>
      </w:r>
      <w:r>
        <w:rPr/>
        <w:t xml:space="preserve">: (i) Gives valid consent to termination, or (ii) his </w:t>
      </w:r>
      <w:r>
        <w:rPr>
          <w:u w:val="single"/>
        </w:rPr>
        <w:t xml:space="preserve">or her</w:t>
      </w:r>
      <w:r>
        <w:rPr/>
        <w:t xml:space="preserve"> parent-child relationship is terminated involuntarily pursuant to chapter 26.33 or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025</w:t>
      </w:r>
      <w:r>
        <w:rPr/>
        <w:t xml:space="preserve"> and 1995 c 246 s 2 are each amended to read as follows:</w:t>
      </w:r>
    </w:p>
    <w:p>
      <w:pPr>
        <w:spacing w:before="0" w:after="0" w:line="408" w:lineRule="exact"/>
        <w:ind w:left="0" w:right="0" w:firstLine="576"/>
        <w:jc w:val="left"/>
      </w:pPr>
      <w:r>
        <w:rPr/>
        <w:t xml:space="preserve">(1) Any order available under this chapter may be issued in actions under chapter 26.09, 26.10, </w:t>
      </w:r>
      <w:r>
        <w:t>((</w:t>
      </w:r>
      <w:r>
        <w:rPr>
          <w:strike/>
        </w:rPr>
        <w:t xml:space="preserve">or 26.26</w:t>
      </w:r>
      <w:r>
        <w:t>))</w:t>
      </w:r>
      <w:r>
        <w:rPr/>
        <w:t xml:space="preserve"> </w:t>
      </w:r>
      <w:r>
        <w:rPr>
          <w:u w:val="single"/>
        </w:rPr>
        <w:t xml:space="preserve">26.26A, or 26.26B</w:t>
      </w:r>
      <w:r>
        <w:rPr/>
        <w:t xml:space="preserve"> RCW. If an order for protection is issued in an action under chapter 26.09, 26.10, </w:t>
      </w:r>
      <w:r>
        <w:t>((</w:t>
      </w:r>
      <w:r>
        <w:rPr>
          <w:strike/>
        </w:rPr>
        <w:t xml:space="preserve">or 26.26</w:t>
      </w:r>
      <w:r>
        <w:t>))</w:t>
      </w:r>
      <w:r>
        <w:rPr/>
        <w:t xml:space="preserve"> </w:t>
      </w:r>
      <w:r>
        <w:rPr>
          <w:u w:val="single"/>
        </w:rPr>
        <w:t xml:space="preserve">26.26A, or 26.26B</w:t>
      </w:r>
      <w:r>
        <w:rPr/>
        <w:t xml:space="preserve"> RCW, the order shall be issued on the forms mandated by RCW 26.50.035(1). An order issued in accordance with this subsection is fully enforceable and shall be enforced under the provisions of this chapter.</w:t>
      </w:r>
    </w:p>
    <w:p>
      <w:pPr>
        <w:spacing w:before="0" w:after="0" w:line="408" w:lineRule="exact"/>
        <w:ind w:left="0" w:right="0" w:firstLine="576"/>
        <w:jc w:val="left"/>
      </w:pPr>
      <w:r>
        <w:rPr/>
        <w:t xml:space="preserve">(2) If a party files an action under chapter 26.09, 26.10, </w:t>
      </w:r>
      <w:r>
        <w:t>((</w:t>
      </w:r>
      <w:r>
        <w:rPr>
          <w:strike/>
        </w:rPr>
        <w:t xml:space="preserve">or 26.26</w:t>
      </w:r>
      <w:r>
        <w:t>))</w:t>
      </w:r>
      <w:r>
        <w:rPr/>
        <w:t xml:space="preserve"> </w:t>
      </w:r>
      <w:r>
        <w:rPr>
          <w:u w:val="single"/>
        </w:rPr>
        <w:t xml:space="preserve">26.26A, or 26.26B</w:t>
      </w:r>
      <w:r>
        <w:rPr/>
        <w:t xml:space="preserve"> RCW, an order issued previously under this chapter between the same parties may be consolidated by the court under that action and cause number. Any order issued under this chapter after consolidation shall contain the original cause number and the cause number of the action under chapter 26.09, 26.10, </w:t>
      </w:r>
      <w:r>
        <w:t>((</w:t>
      </w:r>
      <w:r>
        <w:rPr>
          <w:strike/>
        </w:rPr>
        <w:t xml:space="preserve">or 26.26</w:t>
      </w:r>
      <w:r>
        <w:t>))</w:t>
      </w:r>
      <w:r>
        <w:rPr/>
        <w:t xml:space="preserve"> </w:t>
      </w:r>
      <w:r>
        <w:rPr>
          <w:u w:val="single"/>
        </w:rPr>
        <w:t xml:space="preserve">26.26A, or 26.26B</w:t>
      </w:r>
      <w:r>
        <w:rPr/>
        <w:t xml:space="preserve"> RCW. Relief under this chapter shall not be denied or delayed on the grounds that the relief is available in another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035</w:t>
      </w:r>
      <w:r>
        <w:rPr/>
        <w:t xml:space="preserve"> and 2005 c 282 s 40 are each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required under RCW 26.50.030(4), standard petition and order for protection forms, and a court staff handbook on domestic violence and the protection order process. The standard petition and order for protection forms must be used after September 1, 1994, for all petitions filed and orders issued under this chapter. The instructions, brochures, forms, and handbook shall be prepared in consultation with interested persons, including a representative of the state domestic violence coalition, judges, and law enforcement personnel.</w:t>
      </w:r>
    </w:p>
    <w:p>
      <w:pPr>
        <w:spacing w:before="0" w:after="0" w:line="408" w:lineRule="exact"/>
        <w:ind w:left="0" w:right="0" w:firstLine="576"/>
        <w:jc w:val="left"/>
      </w:pPr>
      <w:r>
        <w:rPr/>
        <w:t xml:space="preserve">(a) The instructions shall be designed to assist petitioners in completing the petition, and shall include a sample of standard petition and order for protection forms.</w:t>
      </w:r>
    </w:p>
    <w:p>
      <w:pPr>
        <w:spacing w:before="0" w:after="0" w:line="408" w:lineRule="exact"/>
        <w:ind w:left="0" w:right="0" w:firstLine="576"/>
        <w:jc w:val="left"/>
      </w:pPr>
      <w:r>
        <w:rPr/>
        <w:t xml:space="preserve">(b) The informational brochure shall describe the use of and the process for obtaining, modifying, and terminating a domestic violence protection order as provided under this chapter, an antiharassment no-contact order as provided under chapter 9A.46 RCW, a domestic violence no-contact order as provided under chapter 10.99 RCW, a restraining order as provided under chapters 26.09, 26.10, </w:t>
      </w:r>
      <w:r>
        <w:t>((</w:t>
      </w:r>
      <w:r>
        <w:rPr>
          <w:strike/>
        </w:rPr>
        <w:t xml:space="preserve">26.26</w:t>
      </w:r>
      <w:r>
        <w:t>))</w:t>
      </w:r>
      <w:r>
        <w:rPr/>
        <w:t xml:space="preserve"> </w:t>
      </w:r>
      <w:r>
        <w:rPr>
          <w:u w:val="single"/>
        </w:rPr>
        <w:t xml:space="preserve">26.26A, 26.26B</w:t>
      </w:r>
      <w:r>
        <w:rPr/>
        <w:t xml:space="preserve">, and 26.44 RCW, an antiharassment protection order as provided by chapter 10.14 RCW, and a foreign protection order as defined in chapter 26.52 RCW.</w:t>
      </w:r>
    </w:p>
    <w:p>
      <w:pPr>
        <w:spacing w:before="0" w:after="0" w:line="408" w:lineRule="exact"/>
        <w:ind w:left="0" w:right="0" w:firstLine="576"/>
        <w:jc w:val="left"/>
      </w:pPr>
      <w:r>
        <w:rPr/>
        <w:t xml:space="preserve">(c) The order for protection form shall include, in a conspicuous location, notice of criminal penalties resulting from violation of the order, and the following statement: "You can be arrested even if the person or persons who obtained the order invite or allow you to violate the order's prohibitions. The respondent has the sole responsibility to avoid or refrain from violating the order's provisions. Only the court can change the order upon written application."</w:t>
      </w:r>
    </w:p>
    <w:p>
      <w:pPr>
        <w:spacing w:before="0" w:after="0" w:line="408" w:lineRule="exact"/>
        <w:ind w:left="0" w:right="0" w:firstLine="576"/>
        <w:jc w:val="left"/>
      </w:pPr>
      <w:r>
        <w:rPr/>
        <w:t xml:space="preserve">(d) The court staff handbook shall allow for the addition of a community resource list by the court clerk.</w:t>
      </w:r>
    </w:p>
    <w:p>
      <w:pPr>
        <w:spacing w:before="0" w:after="0" w:line="408" w:lineRule="exact"/>
        <w:ind w:left="0" w:right="0" w:firstLine="576"/>
        <w:jc w:val="left"/>
      </w:pPr>
      <w:r>
        <w:rPr/>
        <w:t xml:space="preserve">(2) All court clerks shall obtain a community resource list from a domestic violence program, defined in RCW 70.123.020, serving the county in which the court is located. The community resource list shall include the names and telephone numbers of domestic violence programs serving the community in which the court is located, including law enforcement agencies, domestic violence agencies, sexual assault agencies, legal assistance programs, interpreters, multicultural programs, and batterers' treatment programs. The court shall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 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January 1, 1997.</w:t>
      </w:r>
    </w:p>
    <w:p>
      <w:pPr>
        <w:spacing w:before="0" w:after="0" w:line="408" w:lineRule="exact"/>
        <w:ind w:left="0" w:right="0" w:firstLine="576"/>
        <w:jc w:val="left"/>
      </w:pPr>
      <w:r>
        <w:rPr/>
        <w:t xml:space="preserve">(6) The administrative office of the courts shall update the instructions, brochures, standard petition and order for protection forms, and court staff handbook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2018 c 84 s 1 are each amended to read as follows:</w:t>
      </w:r>
    </w:p>
    <w:p>
      <w:pPr>
        <w:spacing w:before="0" w:after="0" w:line="408" w:lineRule="exact"/>
        <w:ind w:left="0" w:right="0" w:firstLine="576"/>
        <w:jc w:val="left"/>
      </w:pPr>
      <w:r>
        <w:rPr/>
        <w:t xml:space="preserve">(1) Upon notice and after hearing, the court may provide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rPr/>
        <w:t xml:space="preserve">(e) Order the respondent to participate in a domestic violence perpetrator treatment program approved under RCW 26.50.150;</w:t>
      </w:r>
    </w:p>
    <w:p>
      <w:pPr>
        <w:spacing w:before="0" w:after="0" w:line="408" w:lineRule="exact"/>
        <w:ind w:left="0" w:right="0" w:firstLine="576"/>
        <w:jc w:val="left"/>
      </w:pPr>
      <w:r>
        <w:rPr/>
        <w:t xml:space="preserve">(f)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rPr/>
        <w:t xml:space="preserve">(g)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the state supreme court's admission to practice rule 28, the limited practice rule for limited license legal technicians;</w:t>
      </w:r>
    </w:p>
    <w:p>
      <w:pPr>
        <w:spacing w:before="0" w:after="0" w:line="408" w:lineRule="exact"/>
        <w:ind w:left="0" w:right="0" w:firstLine="576"/>
        <w:jc w:val="left"/>
      </w:pPr>
      <w:r>
        <w:rPr/>
        <w:t xml:space="preserve">(h) Restrain the respondent from having any contact with the victim of domestic violence or the victim's children or members of the victim's household;</w:t>
      </w:r>
    </w:p>
    <w:p>
      <w:pPr>
        <w:spacing w:before="0" w:after="0" w:line="408" w:lineRule="exact"/>
        <w:ind w:left="0" w:right="0" w:firstLine="576"/>
        <w:jc w:val="left"/>
      </w:pPr>
      <w:r>
        <w:rPr/>
        <w:t xml:space="preserve">(i) Restrain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(j)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(k) Consider the provisions of RCW 9.41.800;</w:t>
      </w:r>
    </w:p>
    <w:p>
      <w:pPr>
        <w:spacing w:before="0" w:after="0" w:line="408" w:lineRule="exact"/>
        <w:ind w:left="0" w:right="0" w:firstLine="576"/>
        <w:jc w:val="left"/>
      </w:pPr>
      <w:r>
        <w:rPr/>
        <w:t xml:space="preserve">(l)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 and</w:t>
      </w:r>
    </w:p>
    <w:p>
      <w:pPr>
        <w:spacing w:before="0" w:after="0" w:line="408" w:lineRule="exact"/>
        <w:ind w:left="0" w:right="0" w:firstLine="576"/>
        <w:jc w:val="left"/>
      </w:pPr>
      <w:r>
        <w:rPr/>
        <w:t xml:space="preserve">(m) Order use of a vehicle.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26.10, </w:t>
      </w:r>
      <w:r>
        <w:t>((</w:t>
      </w:r>
      <w:r>
        <w:rPr>
          <w:strike/>
        </w:rPr>
        <w:t xml:space="preserve">or 26.26</w:t>
      </w:r>
      <w:r>
        <w:t>))</w:t>
      </w:r>
      <w:r>
        <w:rPr/>
        <w:t xml:space="preserve"> </w:t>
      </w:r>
      <w:r>
        <w:rPr>
          <w:u w:val="single"/>
        </w:rPr>
        <w:t xml:space="preserve">26.26A, or 26.26B</w:t>
      </w:r>
      <w:r>
        <w:rPr/>
        <w:t xml:space="preserve">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w:t>
      </w:r>
      <w:r>
        <w:t>((</w:t>
      </w:r>
      <w:r>
        <w:rPr>
          <w:strike/>
        </w:rPr>
        <w:t xml:space="preserve">or 26.26</w:t>
      </w:r>
      <w:r>
        <w:t>))</w:t>
      </w:r>
      <w:r>
        <w:rPr>
          <w:u w:val="single"/>
        </w:rPr>
        <w:t xml:space="preserve">, 26.26A, or 26.26B</w:t>
      </w:r>
      <w:r>
        <w:rPr/>
        <w:t xml:space="preserve">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 the court shall set a new hearing date and shall either require additional attempts at obtaining personal service or permit service by publication as provided in RCW 26.50.085 or by mail as provided in RCW 26.50.123. If the court permits service by publication or mail, the court shall set the new hearing date not later than twenty-four days from the date of the order.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(1)(g)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service by publication, or service by mail and whether the court has approved service by publication or mail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2017 c 230 s 9 are each amended to read as follows:</w:t>
      </w:r>
    </w:p>
    <w:p>
      <w:pPr>
        <w:spacing w:before="0" w:after="0" w:line="408" w:lineRule="exact"/>
        <w:ind w:left="0" w:right="0" w:firstLine="576"/>
        <w:jc w:val="left"/>
      </w:pPr>
      <w:r>
        <w:rPr/>
        <w:t xml:space="preserve">(1)(a) Whenever an order is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granted under chapter 7.40 RCW pursuant to chapter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granted under chapter 7.40 RCW pursuant to chapter 74.34 RCW,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or of a valid foreign protection order as defined in RCW 26.52.020, is a class C felony if the offender has at least two previous convictions for violating the provisions of an order issued under this chapter, chapter 7.90, 9A.40, 9A.46, 9A.88, 9.94A, 10.99, 26.09, 26.10, </w:t>
      </w:r>
      <w:r>
        <w:t>((</w:t>
      </w:r>
      <w:r>
        <w:rPr>
          <w:strike/>
        </w:rPr>
        <w:t xml:space="preserve">26.26</w:t>
      </w:r>
      <w:r>
        <w:t>))</w:t>
      </w:r>
      <w:r>
        <w:rPr/>
        <w:t xml:space="preserve"> </w:t>
      </w:r>
      <w:r>
        <w:rPr>
          <w:u w:val="single"/>
        </w:rPr>
        <w:t xml:space="preserve">26.26A, 26.26B</w:t>
      </w:r>
      <w:r>
        <w:rPr/>
        <w:t xml:space="preserve">,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2017 3rd sp.s. c 6 s 335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w:t>
      </w:r>
      <w:r>
        <w:t>((</w:t>
      </w:r>
      <w:r>
        <w:rPr>
          <w:strike/>
        </w:rPr>
        <w:t xml:space="preserve">26.26</w:t>
      </w:r>
      <w:r>
        <w:t>))</w:t>
      </w:r>
      <w:r>
        <w:rPr/>
        <w:t xml:space="preserve"> </w:t>
      </w:r>
      <w:r>
        <w:rPr>
          <w:u w:val="single"/>
        </w:rPr>
        <w:t xml:space="preserve">26.26A or 26.26B</w:t>
      </w:r>
      <w:r>
        <w:rPr/>
        <w:t xml:space="preserve"> RCW, every restraining order issued on behalf of an abused child or adult dependent person under chapter 26.44 RCW, every foreign protection order filed under chapter 26.52 RCW, and every order for protection of a vulnerable adult under chapter 74.34 RCW. When a guardian or the department of social and health services or department of children, youth, and families has petitioned for relief on behalf of an abused child, adult dependent person, or vulnerable adult, the name of the person on whose behalf relief was sought shall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2017 c 261 s 5 are each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 site.</w:t>
      </w:r>
    </w:p>
    <w:p>
      <w:pPr>
        <w:spacing w:before="0" w:after="0" w:line="408" w:lineRule="exact"/>
        <w:ind w:left="0" w:right="0" w:firstLine="576"/>
        <w:jc w:val="left"/>
      </w:pPr>
      <w:r>
        <w:rPr/>
        <w:t xml:space="preserve">(b) The notification requirements of this section apply to any court order issued under chapter 7.92 RCW and RCW 7.90.090, 9A.46.080, 10.14.080, 10.99.040, 10.99.045, 26.09.050, 26.09.060, 26.10.040, 26.10.115, </w:t>
      </w:r>
      <w:r>
        <w:t>((</w:t>
      </w:r>
      <w:r>
        <w:rPr>
          <w:strike/>
        </w:rPr>
        <w:t xml:space="preserve">26.26.130, 26.26.590</w:t>
      </w:r>
      <w:r>
        <w:t>))</w:t>
      </w:r>
      <w:r>
        <w:rPr/>
        <w:t xml:space="preserve"> </w:t>
      </w:r>
      <w:r>
        <w:rPr>
          <w:u w:val="single"/>
        </w:rPr>
        <w:t xml:space="preserve">26.26B.020</w:t>
      </w:r>
      <w:r>
        <w:rPr/>
        <w:t xml:space="preserve">, 26.50.060, or 26.50.070, and any foreign protection order filed with a Washington court pursuant to chapter 26.52 RCW,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he or she has appealed a background check denial under RCW 43.43.823.</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575</w:t>
      </w:r>
      <w:r>
        <w:rPr/>
        <w:t xml:space="preserve"> and 2009 c 395 s 2 are each amended to read as follows:</w:t>
      </w:r>
    </w:p>
    <w:p>
      <w:pPr>
        <w:spacing w:before="0" w:after="0" w:line="408" w:lineRule="exact"/>
        <w:ind w:left="0" w:right="0" w:firstLine="576"/>
        <w:jc w:val="left"/>
      </w:pPr>
      <w:r>
        <w:rPr/>
        <w:t xml:space="preserve">(1)(a) If a tenant notifies the landlord in writing that he or she or a household member was a victim of an act that constitutes a crime of domestic violence, sexual assault, unlawful harassment, or stalking, and either (a)(i) or (ii) of this subsection applies, then subsection (2) of this section applies:</w:t>
      </w:r>
    </w:p>
    <w:p>
      <w:pPr>
        <w:spacing w:before="0" w:after="0" w:line="408" w:lineRule="exact"/>
        <w:ind w:left="0" w:right="0" w:firstLine="576"/>
        <w:jc w:val="left"/>
      </w:pPr>
      <w:r>
        <w:rPr/>
        <w:t xml:space="preserve">(i) The tenant or the household member has a valid order for protection under one or more of the following: Chapter 7.90, 26.50, </w:t>
      </w:r>
      <w:r>
        <w:t>((</w:t>
      </w:r>
      <w:r>
        <w:rPr>
          <w:strike/>
        </w:rPr>
        <w:t xml:space="preserve">or 26.26</w:t>
      </w:r>
      <w:r>
        <w:t>))</w:t>
      </w:r>
      <w:r>
        <w:rPr/>
        <w:t xml:space="preserve"> </w:t>
      </w:r>
      <w:r>
        <w:rPr>
          <w:u w:val="single"/>
        </w:rPr>
        <w:t xml:space="preserve">26.26A, or 26.26B</w:t>
      </w:r>
      <w:r>
        <w:rPr/>
        <w:t xml:space="preserve"> RCW or RCW 9A.46.040, 9A.46.050, 10.14.080, 10.99.040 (2) or (3), or 26.09.050; or</w:t>
      </w:r>
    </w:p>
    <w:p>
      <w:pPr>
        <w:spacing w:before="0" w:after="0" w:line="408" w:lineRule="exact"/>
        <w:ind w:left="0" w:right="0" w:firstLine="576"/>
        <w:jc w:val="left"/>
      </w:pPr>
      <w:r>
        <w:rPr/>
        <w:t xml:space="preserve">(ii) The tenant or the household member has reported the domestic violence, sexual assault, unlawful harassment, or stalking to a qualified third party acting in his or her official capacity and the qualified third party has provided the tenant or the household member a written record of the report signed by the qualified third party.</w:t>
      </w:r>
    </w:p>
    <w:p>
      <w:pPr>
        <w:spacing w:before="0" w:after="120" w:line="408" w:lineRule="exact"/>
        <w:ind w:left="0" w:right="0" w:firstLine="576"/>
        <w:jc w:val="left"/>
      </w:pPr>
      <w:r>
        <w:rPr/>
        <w:t xml:space="preserve">(b) When a copy of a valid order for protection or a written record of a report signed by a qualified third party, as required under (a) of this subsection, is made available to the landlord, the tenant may terminate the rental agreement and quit the premises without further obligation under the rental agreement or under </w:t>
      </w:r>
      <w:r>
        <w:rPr>
          <w:u w:val="single"/>
        </w:rPr>
        <w:t xml:space="preserve">this</w:t>
      </w:r>
      <w:r>
        <w:rPr/>
        <w:t xml:space="preserve"> chapter </w:t>
      </w:r>
      <w:r>
        <w:t>((</w:t>
      </w:r>
      <w:r>
        <w:rPr>
          <w:strike/>
        </w:rPr>
        <w:t xml:space="preserve">59.18 RCW</w:t>
      </w:r>
      <w:r>
        <w:t>))</w:t>
      </w:r>
      <w:r>
        <w:rPr/>
        <w:t xml:space="preserve">. However, the request to terminate the rental agreement must occur within ninety days of the reported act, event, or circumstance that gave rise to the protective order or report to a qualified third party. A record of the report to a qualified third party that is provided to the tenant or household member shall consist of a document signed and dated by the qualified third party stating: (i) That the tenant or the household member notified him or her that he or she was a victim of an act or acts that constitute a crime of domestic violence, sexual assault, unlawful harassment, or stalking; (ii) the time and date the act or acts occurred; (iii) the location where the act or acts occurred; (iv) a brief description of the act or acts of domestic violence, sexual assault, unlawful harassment, or stalking; and (v) that the tenant or household member informed him or her of the name of the alleged perpetrator of the act or acts. The record of the report provided to the tenant or household member shall not include the name of the alleged perpetrator of the act or acts of domestic violence, sexual assault, unlawful harassment, or stalking. The qualified third party shall keep a copy of the record of the report and shall note on the retained copy the name of the alleged perpetrator of the act or acts of domestic violence, sexual assault, unlawful harassment, or stalking. The record of the report to a qualified third party may be accomplished by completion of a form provided by the qualified third party, in substantially the following form:</w:t>
      </w:r>
    </w:p>
    <w:tbl>
      <w:tblPr>
        <w:tblW w:w="0" w:type="auto"/>
        <w:jc w:val="center"/>
        <w:tcMar>
          <w:tblCellMar>
            <w:top w:w="0" w:type="dxa"/>
          </w:tblCellMar>
        </w:tcMar>
        <w:tcMar>
          <w:tblCellMar>
            <w:left w:w="0" w:type="dxa"/>
            <w:right w:w="0" w:type="dxa"/>
          </w:tblCellMar>
        </w:tcMar>
      </w:tblPr>
      <w:tblGrid>
        <w:gridCol w:w="1200"/>
        <w:gridCol w:w="1200"/>
        <w:gridCol w:w="1220"/>
        <w:gridCol w:w="1240"/>
      </w:tblGrid>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20"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p>
        </w:tc>
      </w:tr>
      <w:tr>
        <w:tc>
          <w:tcPr>
            <w:gridSpan w:val="4"/>
            <w:tcW w:w="4860" w:type="dxa"/>
            <w:vAlign w:val="top"/>
            <w:tcMar>
              <w:left w:w="0"/>
            </w:tcMar>
            <w:tcMar>
              <w:right w:w="0"/>
            </w:tcMar>
            <w:tcMar>
              <w:top w:w="40"/>
            </w:tcMar>
            <w:tcMar>
              <w:bottom w:w="40"/>
            </w:tcMar>
          </w:tcPr>
          <w:p>
            <w:pPr>
              <w:spacing w:before="0" w:after="0" w:line="408" w:lineRule="exact"/>
              <w:ind w:left="0" w:right="0" w:firstLine="0"/>
              <w:jc w:val="left"/>
              <w:tabs>
                <w:tab w:val="right" w:leader="dot" w:pos="4860"/>
              </w:tabs>
            </w:pPr>
            <w:r>
              <w:tab/>
            </w:r>
          </w:p>
          <w:p>
            <w:pPr>
              <w:spacing w:before="0" w:after="0" w:line="408" w:lineRule="exact"/>
              <w:ind w:left="0" w:right="0" w:firstLine="0"/>
              <w:jc w:val="left"/>
            </w:pPr>
            <w:r>
              <w:rPr>
                <w:rFonts w:ascii="Times New Roman" w:hAnsi="Times New Roman"/>
                <w:sz w:val="20"/>
              </w:rPr>
              <w:t xml:space="preserve">[Name of organization, agency, clinic, professional service provider]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and/or my . . . . . . (household member) am/is a victim of</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domestic violence as defined by RCW 26.50.010.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sexual assault as defined by RCW 70.125.030.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stalking as defined by RCW 9A.46.110.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unlawful harassment as defined by RCW 59.18.570.</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Briefly describe the incident of domestic violence, sexual assault, unlawful harassment, or stalking:</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occurred on the following date(s) and time(s) and at the following location(s): </w:t>
            </w:r>
            <w:r>
              <w:tab/>
            </w:r>
            <w:r>
              <w:rPr>
                <w:rFonts w:ascii="Times New Roman" w:hAnsi="Times New Roman"/>
                <w:sz w:val="20"/>
              </w:rPr>
              <w:t xml:space="preserve">.</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were committed by the following person(s): </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state under penalty of perjury under the laws of the state of Washington that the foregoing is true and correct. Dated at . . . . . . . . . .  (city) . ., Washington, this . . . day of . . . ., </w:t>
            </w:r>
            <w:r>
              <w:t>((</w:t>
            </w:r>
            <w:r>
              <w:rPr>
                <w:rFonts w:ascii="Times New Roman" w:hAnsi="Times New Roman"/>
                <w:strike/>
                <w:sz w:val="20"/>
              </w:rPr>
              <w:t xml:space="preserve">20. ..</w:t>
            </w:r>
            <w:r>
              <w:t>))</w:t>
            </w:r>
            <w:r>
              <w:rPr>
                <w:rFonts w:ascii="Times New Roman" w:hAnsi="Times New Roman"/>
                <w:sz w:val="20"/>
              </w:rPr>
              <w:t xml:space="preserve"> </w:t>
            </w:r>
            <w:r>
              <w:rPr>
                <w:rFonts w:ascii="Times New Roman" w:hAnsi="Times New Roman"/>
                <w:sz w:val="20"/>
                <w:u w:val="single"/>
              </w:rPr>
              <w:t xml:space="preserve">.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Tenant or</w:t>
            </w:r>
          </w:p>
          <w:p>
            <w:pPr>
              <w:spacing w:before="0" w:after="0" w:line="408" w:lineRule="exact"/>
              <w:ind w:left="0" w:right="0" w:firstLine="0"/>
              <w:jc w:val="left"/>
            </w:pPr>
            <w:r>
              <w:rPr>
                <w:rFonts w:ascii="Times New Roman" w:hAnsi="Times New Roman"/>
                <w:sz w:val="20"/>
              </w:rPr>
              <w:t xml:space="preserve">Household Member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verify that I have provided to the person whose signature appears above the statutes cited in RCW 59.18.575 and that the individual was a victim of an act that constitutes a crime of domestic violence, sexual assault, unlawful harassment, or stalking, and that the individual informed me of the name of the alleged perpetrator of the act.</w:t>
            </w:r>
          </w:p>
          <w:p>
            <w:pPr>
              <w:spacing w:before="0" w:after="0" w:line="408" w:lineRule="exact"/>
              <w:ind w:left="0" w:right="0" w:firstLine="0"/>
              <w:jc w:val="left"/>
            </w:pPr>
            <w:r>
              <w:rPr>
                <w:rFonts w:ascii="Times New Roman" w:hAnsi="Times New Roman"/>
                <w:sz w:val="20"/>
              </w:rPr>
              <w:t xml:space="preserve"> Dated this . . . day of . . . ., </w:t>
            </w:r>
            <w:r>
              <w:t>((</w:t>
            </w:r>
            <w:r>
              <w:rPr>
                <w:rFonts w:ascii="Times New Roman" w:hAnsi="Times New Roman"/>
                <w:strike/>
                <w:sz w:val="20"/>
              </w:rPr>
              <w:t xml:space="preserve">20. ..</w:t>
            </w:r>
            <w:r>
              <w:t>))</w:t>
            </w:r>
            <w:r>
              <w:rPr>
                <w:rFonts w:ascii="Times New Roman" w:hAnsi="Times New Roman"/>
                <w:sz w:val="20"/>
              </w:rPr>
              <w:t xml:space="preserve"> </w:t>
            </w:r>
            <w:r>
              <w:rPr>
                <w:rFonts w:ascii="Times New Roman" w:hAnsi="Times New Roman"/>
                <w:sz w:val="20"/>
                <w:u w:val="single"/>
              </w:rPr>
              <w:t xml:space="preserve">.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authorized officer/employee of (Organization, agency, clinic, professional service provider)</w:t>
            </w:r>
          </w:p>
        </w:tc>
      </w:tr>
    </w:tbl>
    <w:p>
      <w:pPr>
        <w:spacing w:before="120" w:after="0" w:line="408" w:lineRule="exact"/>
        <w:ind w:left="0" w:right="0" w:firstLine="576"/>
        <w:jc w:val="left"/>
      </w:pPr>
      <w:r>
        <w:rPr/>
        <w:t xml:space="preserve">(2) A tenant who terminates a rental agreement under this section is discharged from the payment of rent for any period following the last day of the month of the quitting date. The tenant shall remain liable for the rent for the month in which he or she terminated the rental agreement unless the termination is in accordance with RCW 59.18.200(1). Notwithstanding lease provisions that allow for forfeiture of a deposit for early termination, a tenant who terminates under this section is entitled to the return of the full deposit, subject to RCW 59.18.020 and 59.18.280. Other tenants who are parties to the rental agreement, except household members who are the victims of sexual assault, stalking, unlawful harassment, or domestic violence, are not released from their obligations under the rental agreement or other obligations under this chapter.</w:t>
      </w:r>
    </w:p>
    <w:p>
      <w:pPr>
        <w:spacing w:before="0" w:after="0" w:line="408" w:lineRule="exact"/>
        <w:ind w:left="0" w:right="0" w:firstLine="576"/>
        <w:jc w:val="left"/>
      </w:pPr>
      <w:r>
        <w:rPr/>
        <w:t xml:space="preserve">(3)(a) Notwithstanding any other provision under this section, if a tenant or a household member is a victim of sexual assault, stalking, or unlawful harassment by a landlord, the tenant may terminate the rental agreement and quit the premises without further obligation under the rental agreement or under this chapter prior to making a copy of a valid order for protection or a written record of a report signed by a qualified third party available to the landlord, provided that:</w:t>
      </w:r>
    </w:p>
    <w:p>
      <w:pPr>
        <w:spacing w:before="0" w:after="0" w:line="408" w:lineRule="exact"/>
        <w:ind w:left="0" w:right="0" w:firstLine="576"/>
        <w:jc w:val="left"/>
      </w:pPr>
      <w:r>
        <w:rPr/>
        <w:t xml:space="preserve">(i) The tenant must deliver a copy of a valid order for protection or written record of a report signed by a qualified third party to the landlord by mail, fax, or personal delivery by a third party within seven days of quitting the tenant's dwelling unit; and</w:t>
      </w:r>
    </w:p>
    <w:p>
      <w:pPr>
        <w:spacing w:before="0" w:after="0" w:line="408" w:lineRule="exact"/>
        <w:ind w:left="0" w:right="0" w:firstLine="576"/>
        <w:jc w:val="left"/>
      </w:pPr>
      <w:r>
        <w:rPr/>
        <w:t xml:space="preserve">(ii) A written record of a report signed by the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of the act to the landlord only if the alleged perpetrator was a person meeting the definition of the term "landlord" under RCW 59.18.570.</w:t>
      </w:r>
    </w:p>
    <w:p>
      <w:pPr>
        <w:spacing w:before="0" w:after="0" w:line="408" w:lineRule="exact"/>
        <w:ind w:left="0" w:right="0" w:firstLine="576"/>
        <w:jc w:val="left"/>
      </w:pPr>
      <w:r>
        <w:rPr/>
        <w:t xml:space="preserve">(b) A tenant who terminates his or her rental agreement under this subsection is discharged from the payment of rent for any period following the latter of: (i) The date the tenant vacates the unit; or (ii) the date the record of the report of the qualified third party and the written notice that the tenant has vacated are delivered to the landlord by mail, fax, or personal delivery by a third party. The tenant is entitled to a pro rata refund of any prepaid rent and must receive a full and specific statement of the basis for retaining any of the deposit together with any refund due in accordance with RCW 59.18.280.</w:t>
      </w:r>
    </w:p>
    <w:p>
      <w:pPr>
        <w:spacing w:before="0" w:after="0" w:line="408" w:lineRule="exact"/>
        <w:ind w:left="0" w:right="0" w:firstLine="576"/>
        <w:jc w:val="left"/>
      </w:pPr>
      <w:r>
        <w:rPr/>
        <w:t xml:space="preserve">(4) If a tenant or a household member is a victim of sexual assault, stalking, or unlawful harassment by a landlord, the tenant may change or add locks to the tenant's dwelling unit at the tenant's expense. If a tenant exercises his or her rights to change or add locks, the following rules apply:</w:t>
      </w:r>
    </w:p>
    <w:p>
      <w:pPr>
        <w:spacing w:before="0" w:after="0" w:line="408" w:lineRule="exact"/>
        <w:ind w:left="0" w:right="0" w:firstLine="576"/>
        <w:jc w:val="left"/>
      </w:pPr>
      <w:r>
        <w:rPr/>
        <w:t xml:space="preserve">(a) Within seven days of changing or adding locks, the tenant must deliver to the landlord by mail, fax, or personal delivery by a third party: (i) Written notice that the tenant has changed or added locks; and (ii) a copy of a valid order for protection or a written record of a report signed by a qualified third party. A written record of a report signed by a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to the landlord only if the alleged perpetrator was a person meeting the definition of the term "landlord" under RCW 59.18.570.</w:t>
      </w:r>
    </w:p>
    <w:p>
      <w:pPr>
        <w:spacing w:before="0" w:after="0" w:line="408" w:lineRule="exact"/>
        <w:ind w:left="0" w:right="0" w:firstLine="576"/>
        <w:jc w:val="left"/>
      </w:pPr>
      <w:r>
        <w:rPr/>
        <w:t xml:space="preserve">(b) After the tenant provides notice to the landlord that the tenant has changed or added locks, the tenant's rental agreement shall terminate on the ninetieth day after providing such notice, unless:</w:t>
      </w:r>
    </w:p>
    <w:p>
      <w:pPr>
        <w:spacing w:before="0" w:after="0" w:line="408" w:lineRule="exact"/>
        <w:ind w:left="0" w:right="0" w:firstLine="576"/>
        <w:jc w:val="left"/>
      </w:pPr>
      <w:r>
        <w:rPr/>
        <w:t xml:space="preserve">(i) Within sixty days of providing notice that the tenant has changed or added locks, the tenant notifies the landlord in writing that the tenant does not wish to terminate his or her rental agreement. If the perpetrator has been identified by the qualified third party and is no longer an employee or agent of the landlord or owner and does not reside at the property, the tenant shall provide the owner or owner's designated agent with a copy of the key to the new locks at the same time as providing notice that the tenant does not wish to terminate his or her rental agreement. A tenant who has a valid protection, antiharassment, or other protective order against the owner of the premises or against an employee or agent of the landlord or owner is not required to provide a key to the new locks until the protective order expires or the tenant vacates; or</w:t>
      </w:r>
    </w:p>
    <w:p>
      <w:pPr>
        <w:spacing w:before="0" w:after="0" w:line="408" w:lineRule="exact"/>
        <w:ind w:left="0" w:right="0" w:firstLine="576"/>
        <w:jc w:val="left"/>
      </w:pPr>
      <w:r>
        <w:rPr/>
        <w:t xml:space="preserve">(ii) The tenant exercises his or her rights to terminate the rental agreement under subsection (3) of this section within sixty days of providing notice that the tenant has changed or added locks.</w:t>
      </w:r>
    </w:p>
    <w:p>
      <w:pPr>
        <w:spacing w:before="0" w:after="0" w:line="408" w:lineRule="exact"/>
        <w:ind w:left="0" w:right="0" w:firstLine="576"/>
        <w:jc w:val="left"/>
      </w:pPr>
      <w:r>
        <w:rPr/>
        <w:t xml:space="preserve">(c) After a landlord receives notice that a tenant has changed or added locks to his or her dwelling unit under (a) of this subsection, the landlord may not enter the tenant's dwelling unit except as follows:</w:t>
      </w:r>
    </w:p>
    <w:p>
      <w:pPr>
        <w:spacing w:before="0" w:after="0" w:line="408" w:lineRule="exact"/>
        <w:ind w:left="0" w:right="0" w:firstLine="576"/>
        <w:jc w:val="left"/>
      </w:pPr>
      <w:r>
        <w:rPr/>
        <w:t xml:space="preserve">(i) In the case of an emergency, the landlord may enter the unit if accompanied by a law enforcement or fire official acting in his or her official capacity. If the landlord reasonably concludes that the circumstances require immediate entry into the unit, the landlord may, after notifying emergency services, use such force as necessary to enter the unit if the tenant is not present; or</w:t>
      </w:r>
    </w:p>
    <w:p>
      <w:pPr>
        <w:spacing w:before="0" w:after="0" w:line="408" w:lineRule="exact"/>
        <w:ind w:left="0" w:right="0" w:firstLine="576"/>
        <w:jc w:val="left"/>
      </w:pPr>
      <w:r>
        <w:rPr/>
        <w:t xml:space="preserve">(ii) The landlord complies with the requirements of RCW 59.18.150 and clearly specifies in writing the time and date that the landlord intends to enter the unit and the purpose for entering the unit. The tenant must make arrangements to permit access by the landlord.</w:t>
      </w:r>
    </w:p>
    <w:p>
      <w:pPr>
        <w:spacing w:before="0" w:after="0" w:line="408" w:lineRule="exact"/>
        <w:ind w:left="0" w:right="0" w:firstLine="576"/>
        <w:jc w:val="left"/>
      </w:pPr>
      <w:r>
        <w:rPr/>
        <w:t xml:space="preserve">(d) The exercise of rights to change or add locks under this subsection does not discharge the tenant from the payment of rent until the rental agreement is terminated and the tenant vacates the unit.</w:t>
      </w:r>
    </w:p>
    <w:p>
      <w:pPr>
        <w:spacing w:before="0" w:after="0" w:line="408" w:lineRule="exact"/>
        <w:ind w:left="0" w:right="0" w:firstLine="576"/>
        <w:jc w:val="left"/>
      </w:pPr>
      <w:r>
        <w:rPr/>
        <w:t xml:space="preserve">(e) The tenant may not change any locks to common areas and must make keys for new locks available to other household members.</w:t>
      </w:r>
    </w:p>
    <w:p>
      <w:pPr>
        <w:spacing w:before="0" w:after="0" w:line="408" w:lineRule="exact"/>
        <w:ind w:left="0" w:right="0" w:firstLine="576"/>
        <w:jc w:val="left"/>
      </w:pPr>
      <w:r>
        <w:rPr/>
        <w:t xml:space="preserve">(f) Upon vacating the dwelling unit, the tenant must deliver the key and all copies of the key to the landlord by mail or personal delivery by a third party.</w:t>
      </w:r>
    </w:p>
    <w:p>
      <w:pPr>
        <w:spacing w:before="0" w:after="0" w:line="408" w:lineRule="exact"/>
        <w:ind w:left="0" w:right="0" w:firstLine="576"/>
        <w:jc w:val="left"/>
      </w:pPr>
      <w:r>
        <w:rPr/>
        <w:t xml:space="preserve">(5) A tenant's remedies under this section do not preempt any other legal remedy available to the tenant.</w:t>
      </w:r>
    </w:p>
    <w:p>
      <w:pPr>
        <w:spacing w:before="0" w:after="0" w:line="408" w:lineRule="exact"/>
        <w:ind w:left="0" w:right="0" w:firstLine="576"/>
        <w:jc w:val="left"/>
      </w:pPr>
      <w:r>
        <w:rPr/>
        <w:t xml:space="preserve">(6) The provision of verification of a report under subsection (1)(b) of this section does not waive the confidential or privileged nature of the communication between a victim of domestic violence, sexual assault, or stalking with a qualified third party pursuant to RCW 5.60.060, 70.123.075, or 70.125.065. No record or evidence obtained from such disclosure may be used in any civil, administrative, or criminal proceeding against the victim unless a written waiver of applicable evidentiary privilege is obtained, except that the verification itself, and no other privileged information, under subsection (1)(b) of this section may be used in civil proceedings brought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2009 c 521 s 166 and 2009 c 400 s 1 are each reenacted and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RCW 10.99.040, 10.99.050, 26.09.300, 26.10.220, </w:t>
      </w:r>
      <w:r>
        <w:t>((</w:t>
      </w:r>
      <w:r>
        <w:rPr>
          <w:strike/>
        </w:rPr>
        <w:t xml:space="preserve">26.26.138</w:t>
      </w:r>
      <w:r>
        <w:t>))</w:t>
      </w:r>
      <w:r>
        <w:rPr/>
        <w:t xml:space="preserve"> </w:t>
      </w:r>
      <w:r>
        <w:rPr>
          <w:u w:val="single"/>
        </w:rPr>
        <w:t xml:space="preserve">26.26B.050</w:t>
      </w:r>
      <w:r>
        <w:rPr/>
        <w:t xml:space="preserve">, 26.50.110, 26.52.070, or 74.34.145, or a felony harassment offense as defined by RCW 9A.46.060 or 9A.46.110,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RCW 10.99.040, 10.99.050, 26.09.300, 26.10.220, </w:t>
      </w:r>
      <w:r>
        <w:t>((</w:t>
      </w:r>
      <w:r>
        <w:rPr>
          <w:strike/>
        </w:rPr>
        <w:t xml:space="preserve">26.26.138</w:t>
      </w:r>
      <w:r>
        <w:t>))</w:t>
      </w:r>
      <w:r>
        <w:rPr/>
        <w:t xml:space="preserve"> </w:t>
      </w:r>
      <w:r>
        <w:rPr>
          <w:u w:val="single"/>
        </w:rPr>
        <w:t xml:space="preserve">26.26B.050</w:t>
      </w:r>
      <w:r>
        <w:rPr/>
        <w:t xml:space="preserve">, 26.50.110, 26.52.070, or 74.34.145, or a felony harassment offense as defined by RCW 9A.46.060 or 9A.46.110:</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RCW 10.99.040, 10.99.050, 26.09.300, 26.10.220, </w:t>
      </w:r>
      <w:r>
        <w:t>((</w:t>
      </w:r>
      <w:r>
        <w:rPr>
          <w:strike/>
        </w:rPr>
        <w:t xml:space="preserve">26.26.138</w:t>
      </w:r>
      <w:r>
        <w:t>))</w:t>
      </w:r>
      <w:r>
        <w:rPr/>
        <w:t xml:space="preserve"> </w:t>
      </w:r>
      <w:r>
        <w:rPr>
          <w:u w:val="single"/>
        </w:rPr>
        <w:t xml:space="preserve">26.26B.050</w:t>
      </w:r>
      <w:r>
        <w:rPr/>
        <w:t xml:space="preserve">, 26.50.110, 26.52.070, or 74.34.145, or a felony harassment offense as defined by RCW 9A.46.060 or 9A.46.110,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714</w:t>
      </w:r>
      <w:r>
        <w:rPr/>
        <w:t xml:space="preserve"> and 2009 c 400 s 2 and 2009 c 28 s 37 are each reenacted and amended to read as follows:</w:t>
      </w:r>
    </w:p>
    <w:p>
      <w:pPr>
        <w:spacing w:before="0" w:after="0" w:line="408" w:lineRule="exact"/>
        <w:ind w:left="0" w:right="0" w:firstLine="576"/>
        <w:jc w:val="left"/>
      </w:pPr>
      <w:r>
        <w:rPr/>
        <w:t xml:space="preserve">The department of corrections shall provide the victims, witnesses, and next of kin in the case of a homicide and victims and witnesses involved in violent offense cases, sex offenses as defined by RCW 9.94A.030, a domestic violence court order violation pursuant to RCW 10.99.040, 10.99.050, 26.09.300, 26.10.220, </w:t>
      </w:r>
      <w:r>
        <w:t>((</w:t>
      </w:r>
      <w:r>
        <w:rPr>
          <w:strike/>
        </w:rPr>
        <w:t xml:space="preserve">26.26.138</w:t>
      </w:r>
      <w:r>
        <w:t>))</w:t>
      </w:r>
      <w:r>
        <w:rPr/>
        <w:t xml:space="preserve"> </w:t>
      </w:r>
      <w:r>
        <w:rPr>
          <w:u w:val="single"/>
        </w:rPr>
        <w:t xml:space="preserve">26.26B.050</w:t>
      </w:r>
      <w:r>
        <w:rPr/>
        <w:t xml:space="preserve">, 26.50.110, 26.52.070, or 74.34.145, or a felony harassment pursuant to RCW 9A.46.060 or 9A.46.110, a statement of the rights of victims and witnesses to request and receive notification under RCW 72.09.712 and 72.09.716.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2018 c 284 s 37, 2018 c 80 s 1, and 2018 c 34 s 5 are each reenacted and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shall have authority to purchase care for children.</w:t>
      </w:r>
    </w:p>
    <w:p>
      <w:pPr>
        <w:spacing w:before="0" w:after="0" w:line="408" w:lineRule="exact"/>
        <w:ind w:left="0" w:right="0" w:firstLine="576"/>
        <w:jc w:val="left"/>
      </w:pPr>
      <w:r>
        <w:rPr/>
        <w:t xml:space="preserve">(10)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(19)(a) The department shall have the authority to purchase legal representation for parents or kinship caregivers, or both, of children who are at risk of being dependent, or who are dependent, to establish or modify a parenting plan under RCW 13.34.155 or chapter 26.09 </w:t>
      </w:r>
      <w:r>
        <w:t>((</w:t>
      </w:r>
      <w:r>
        <w:rPr>
          <w:strike/>
        </w:rPr>
        <w:t xml:space="preserve">or 26.26</w:t>
      </w:r>
      <w:r>
        <w:t>))</w:t>
      </w:r>
      <w:r>
        <w:rPr>
          <w:u w:val="single"/>
        </w:rPr>
        <w:t xml:space="preserve">, 26.26A, or 26.26B</w:t>
      </w:r>
      <w:r>
        <w:rPr/>
        <w:t xml:space="preserve">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040</w:t>
      </w:r>
      <w:r>
        <w:rPr/>
        <w:t xml:space="preserve"> and 2012 1st sp.s. c 4 s 1 are each amended to read as follows:</w:t>
      </w:r>
    </w:p>
    <w:p>
      <w:pPr>
        <w:spacing w:before="0" w:after="0" w:line="408" w:lineRule="exact"/>
        <w:ind w:left="0" w:right="0" w:firstLine="576"/>
        <w:jc w:val="left"/>
      </w:pPr>
      <w:r>
        <w:rPr/>
        <w:t xml:space="preserve">(1) Whenever the department receives an application for public assistance on behalf of a child, the department shall take appropriate action under the provisions of this chapter, chapter 74.20A RCW, or other appropriate statutes of this state to establish or enforce support obligations against the parent or other persons owing a duty to pay support moneys.</w:t>
      </w:r>
    </w:p>
    <w:p>
      <w:pPr>
        <w:spacing w:before="0" w:after="0" w:line="408" w:lineRule="exact"/>
        <w:ind w:left="0" w:right="0" w:firstLine="576"/>
        <w:jc w:val="left"/>
      </w:pPr>
      <w:r>
        <w:rPr/>
        <w:t xml:space="preserve">(2) The secretary may accept a request for support enforcement services on behalf of persons who are not recipients of public assistance and may take appropriate action to establish or enforce support obligations against the parent or other persons owing a duty to pay moneys. Requests accepted under this subsection may be conditioned upon the payment of a fee as required by subsection (6) of this section or through regulation issued by the secretary. The secretary may establish by regulation, reasonable standards and qualifications for support enforcement services under this subsection.</w:t>
      </w:r>
    </w:p>
    <w:p>
      <w:pPr>
        <w:spacing w:before="0" w:after="0" w:line="408" w:lineRule="exact"/>
        <w:ind w:left="0" w:right="0" w:firstLine="576"/>
        <w:jc w:val="left"/>
      </w:pPr>
      <w:r>
        <w:rPr/>
        <w:t xml:space="preserve">(3) The secretary may accept requests for support enforcement services from child support enforcement agencies in other states operating child support programs under Title IV-D of the social security act or from foreign countries, and may take appropriate action to establish and enforce support obligations, or to enforce subpoenas, information requests, orders for genetic testing, and collection actions issued by the other agency against the parent or other person owing a duty to pay support moneys, the parent or other person's employer, or any other person or entity properly subject to child support collection or information-gathering processes. The request shall contain and be accompanied by such information and documentation as the secretary may by rule require, and be signed by an authorized representative of the agency. The secretary may adopt rules setting forth the duration and nature of services provided under this subsection.</w:t>
      </w:r>
    </w:p>
    <w:p>
      <w:pPr>
        <w:spacing w:before="0" w:after="0" w:line="408" w:lineRule="exact"/>
        <w:ind w:left="0" w:right="0" w:firstLine="576"/>
        <w:jc w:val="left"/>
      </w:pPr>
      <w:r>
        <w:rPr/>
        <w:t xml:space="preserve">(4) The department may take action to establish, enforce, and collect a support obligation, including performing related services, under this chapter and chapter 74.20A RCW, or through the attorney general or prosecuting attorney for action under chapter 26.09, 26.18, 26.20, 26.21A, </w:t>
      </w:r>
      <w:r>
        <w:t>((</w:t>
      </w:r>
      <w:r>
        <w:rPr>
          <w:strike/>
        </w:rPr>
        <w:t xml:space="preserve">or 26.26</w:t>
      </w:r>
      <w:r>
        <w:t>))</w:t>
      </w:r>
      <w:r>
        <w:rPr/>
        <w:t xml:space="preserve"> </w:t>
      </w:r>
      <w:r>
        <w:rPr>
          <w:u w:val="single"/>
        </w:rPr>
        <w:t xml:space="preserve">26.26A, or 26.26B</w:t>
      </w:r>
      <w:r>
        <w:rPr/>
        <w:t xml:space="preserve"> RCW or other appropriate statutes or the common law of this state.</w:t>
      </w:r>
    </w:p>
    <w:p>
      <w:pPr>
        <w:spacing w:before="0" w:after="0" w:line="408" w:lineRule="exact"/>
        <w:ind w:left="0" w:right="0" w:firstLine="576"/>
        <w:jc w:val="left"/>
      </w:pPr>
      <w:r>
        <w:rPr/>
        <w:t xml:space="preserve">(5) Whenever a support order is filed with the Washington state support registry under chapter 26.23 RCW, the department may take appropriate action under the provisions of this chapter, chapter 26.23 or 74.20A RCW, or other appropriate law of this state to establish or enforce the support obligations contained in that order against the responsible parent or other persons owing a duty to pay support moneys.</w:t>
      </w:r>
    </w:p>
    <w:p>
      <w:pPr>
        <w:spacing w:before="0" w:after="0" w:line="408" w:lineRule="exact"/>
        <w:ind w:left="0" w:right="0" w:firstLine="576"/>
        <w:jc w:val="left"/>
      </w:pPr>
      <w:r>
        <w:rPr/>
        <w:t xml:space="preserve">(6) The secretary, in the case of an individual who has never received assistance under a state program funded under part A and for whom the state has collected at least five hundred dollars of support, shall impose an annual fee of twenty-five dollars for each case in which services are furnished, which shall be retained by the state from support collected on behalf of the individual, but not from the first five hundred dollars of support. The secretary may, on showing of necessity, waive or defer any such fee or cost.</w:t>
      </w:r>
    </w:p>
    <w:p>
      <w:pPr>
        <w:spacing w:before="0" w:after="0" w:line="408" w:lineRule="exact"/>
        <w:ind w:left="0" w:right="0" w:firstLine="576"/>
        <w:jc w:val="left"/>
      </w:pPr>
      <w:r>
        <w:rPr/>
        <w:t xml:space="preserve">(7) Fees, due and owing, may be retained from support payments directly or collected as delinquent support moneys utilizing any of the remedies in </w:t>
      </w:r>
      <w:r>
        <w:rPr>
          <w:u w:val="single"/>
        </w:rPr>
        <w:t xml:space="preserve">this</w:t>
      </w:r>
      <w:r>
        <w:rPr/>
        <w:t xml:space="preserve"> chapter </w:t>
      </w:r>
      <w:r>
        <w:t>((</w:t>
      </w:r>
      <w:r>
        <w:rPr>
          <w:strike/>
        </w:rPr>
        <w:t xml:space="preserve">74.20 RCW</w:t>
      </w:r>
      <w:r>
        <w:t>))</w:t>
      </w:r>
      <w:r>
        <w:rPr/>
        <w:t xml:space="preserve">, chapter 74.20A RCW, chapter 26.21A RCW, or any other remedy at law or equity available to the department or any agencies with whom it has a cooperative or contractual arrangement to establish, enforce, or collect support moneys or support obligations.</w:t>
      </w:r>
    </w:p>
    <w:p>
      <w:pPr>
        <w:spacing w:before="0" w:after="0" w:line="408" w:lineRule="exact"/>
        <w:ind w:left="0" w:right="0" w:firstLine="576"/>
        <w:jc w:val="left"/>
      </w:pPr>
      <w:r>
        <w:rPr/>
        <w:t xml:space="preserve">(8) The secretary may waive the fee, or any portion thereof, as a part of a compromise of disputed claims or may grant partial or total charge off of said fee if the secretary finds there are no available, practical, or lawful means by which said fee may be collected or to facilitate payment of the amount of delinquent support moneys or fees owed.</w:t>
      </w:r>
    </w:p>
    <w:p>
      <w:pPr>
        <w:spacing w:before="0" w:after="0" w:line="408" w:lineRule="exact"/>
        <w:ind w:left="0" w:right="0" w:firstLine="576"/>
        <w:jc w:val="left"/>
      </w:pPr>
      <w:r>
        <w:rPr/>
        <w:t xml:space="preserve">(9) The secretary shall adopt rules conforming to federal laws, including but not limited to complying with section 7310 of the federal deficit reduction act of 2005, 42 U.S.C. Sec. 654, and rules and regulations required to be observed in maintaining the state child support enforcement program required under Title IV-D of the federal social security act. The adoption of these rules shall be calculated to promote the cost-effective use of the agency's resources and not otherwise cause the agency to divert its resources from its essential functions.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225</w:t>
      </w:r>
      <w:r>
        <w:rPr/>
        <w:t xml:space="preserve"> and 1997 c 58 s 898 are each amended to read as follows:</w:t>
      </w:r>
    </w:p>
    <w:p>
      <w:pPr>
        <w:spacing w:before="0" w:after="0" w:line="408" w:lineRule="exact"/>
        <w:ind w:left="0" w:right="0" w:firstLine="576"/>
        <w:jc w:val="left"/>
      </w:pPr>
      <w:r>
        <w:rPr/>
        <w:t xml:space="preserve">In carrying out the provisions of this chapter or chapters 26.18, 26.23, </w:t>
      </w:r>
      <w:r>
        <w:t>((</w:t>
      </w:r>
      <w:r>
        <w:rPr>
          <w:strike/>
        </w:rPr>
        <w:t xml:space="preserve">26.26</w:t>
      </w:r>
      <w:r>
        <w:t>))</w:t>
      </w:r>
      <w:r>
        <w:rPr/>
        <w:t xml:space="preserve"> </w:t>
      </w:r>
      <w:r>
        <w:rPr>
          <w:u w:val="single"/>
        </w:rPr>
        <w:t xml:space="preserve">26.26A, 26.26B</w:t>
      </w:r>
      <w:r>
        <w:rPr/>
        <w:t xml:space="preserve">, and 74.20A RCW, the secretary and other duly authorized officers of the department may subpoena witnesses, take testimony, and compel the production of such papers, books, records, and documents as they may deem relevant to the performance of their duties. The division of child support may enforce subpoenas issued under this power according to RCW 74.20A.350.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310</w:t>
      </w:r>
      <w:r>
        <w:rPr/>
        <w:t xml:space="preserve"> and 2002 c 302 s 705 are each amended to read as follows:</w:t>
      </w:r>
    </w:p>
    <w:p>
      <w:pPr>
        <w:spacing w:before="0" w:after="0" w:line="408" w:lineRule="exact"/>
        <w:ind w:left="0" w:right="0" w:firstLine="576"/>
        <w:jc w:val="left"/>
      </w:pPr>
      <w:r>
        <w:rPr/>
        <w:t xml:space="preserve">(1) The provisions of RCW </w:t>
      </w:r>
      <w:r>
        <w:t>((</w:t>
      </w:r>
      <w:r>
        <w:rPr>
          <w:strike/>
        </w:rPr>
        <w:t xml:space="preserve">26.26.555</w:t>
      </w:r>
      <w:r>
        <w:t>))</w:t>
      </w:r>
      <w:r>
        <w:rPr/>
        <w:t xml:space="preserve"> </w:t>
      </w:r>
      <w:r>
        <w:rPr>
          <w:u w:val="single"/>
        </w:rPr>
        <w:t xml:space="preserve">26.26A.485</w:t>
      </w:r>
      <w:r>
        <w:rPr/>
        <w:t xml:space="preserve"> requiring appointment of a guardian ad litem to represent the child in an action brought to determine the parent and child relationship do not apply to actions brought under chapter </w:t>
      </w:r>
      <w:r>
        <w:t>((</w:t>
      </w:r>
      <w:r>
        <w:rPr>
          <w:strike/>
        </w:rPr>
        <w:t xml:space="preserve">26.26</w:t>
      </w:r>
      <w:r>
        <w:t>))</w:t>
      </w:r>
      <w:r>
        <w:rPr/>
        <w:t xml:space="preserve"> </w:t>
      </w:r>
      <w:r>
        <w:rPr>
          <w:u w:val="single"/>
        </w:rPr>
        <w:t xml:space="preserve">26.26A or 26.26B</w:t>
      </w:r>
      <w:r>
        <w:rPr/>
        <w:t xml:space="preserve"> RCW if:</w:t>
      </w:r>
    </w:p>
    <w:p>
      <w:pPr>
        <w:spacing w:before="0" w:after="0" w:line="408" w:lineRule="exact"/>
        <w:ind w:left="0" w:right="0" w:firstLine="576"/>
        <w:jc w:val="left"/>
      </w:pPr>
      <w:r>
        <w:rPr/>
        <w:t xml:space="preserve">(a) The action is brought by the attorney general on behalf of the department of social and health services and the child; or</w:t>
      </w:r>
    </w:p>
    <w:p>
      <w:pPr>
        <w:spacing w:before="0" w:after="0" w:line="408" w:lineRule="exact"/>
        <w:ind w:left="0" w:right="0" w:firstLine="576"/>
        <w:jc w:val="left"/>
      </w:pPr>
      <w:r>
        <w:rPr/>
        <w:t xml:space="preserve">(b) The action is brought by any prosecuting attorney on behalf of the state and the child when referral has been made to the prosecuting attorney by the department of social and health services requesting such action.</w:t>
      </w:r>
    </w:p>
    <w:p>
      <w:pPr>
        <w:spacing w:before="0" w:after="0" w:line="408" w:lineRule="exact"/>
        <w:ind w:left="0" w:right="0" w:firstLine="576"/>
        <w:jc w:val="left"/>
      </w:pPr>
      <w:r>
        <w:rPr/>
        <w:t xml:space="preserve">(2) On the issue of parentage, the attorney general or prosecuting attorney functions as the child's guardian ad litem provided the interests of the state and the child are not in conflict.</w:t>
      </w:r>
    </w:p>
    <w:p>
      <w:pPr>
        <w:spacing w:before="0" w:after="0" w:line="408" w:lineRule="exact"/>
        <w:ind w:left="0" w:right="0" w:firstLine="576"/>
        <w:jc w:val="left"/>
      </w:pPr>
      <w:r>
        <w:rPr/>
        <w:t xml:space="preserve">(3) The court, on its own motion or on motion of a party, may appoint a guardian ad litem when necessary.</w:t>
      </w:r>
    </w:p>
    <w:p>
      <w:pPr>
        <w:spacing w:before="0" w:after="0" w:line="408" w:lineRule="exact"/>
        <w:ind w:left="0" w:right="0" w:firstLine="576"/>
        <w:jc w:val="left"/>
      </w:pPr>
      <w:r>
        <w:rPr/>
        <w:t xml:space="preserve">(4) The summons shall contain a notice to the parents that pursuant to RCW </w:t>
      </w:r>
      <w:r>
        <w:t>((</w:t>
      </w:r>
      <w:r>
        <w:rPr>
          <w:strike/>
        </w:rPr>
        <w:t xml:space="preserve">26.26.555</w:t>
      </w:r>
      <w:r>
        <w:t>))</w:t>
      </w:r>
      <w:r>
        <w:rPr/>
        <w:t xml:space="preserve"> </w:t>
      </w:r>
      <w:r>
        <w:rPr>
          <w:u w:val="single"/>
        </w:rPr>
        <w:t xml:space="preserve">26.26A.485</w:t>
      </w:r>
      <w:r>
        <w:rPr/>
        <w:t xml:space="preserve"> the parents have a right to move the court for a guardian ad litem for the child other than the prosecuting attorney or the attorney general subject to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350</w:t>
      </w:r>
      <w:r>
        <w:rPr/>
        <w:t xml:space="preserve"> and 1979 ex.s. c 171 s 19 are each amended to read as follows:</w:t>
      </w:r>
    </w:p>
    <w:p>
      <w:pPr>
        <w:spacing w:before="0" w:after="0" w:line="408" w:lineRule="exact"/>
        <w:ind w:left="0" w:right="0" w:firstLine="576"/>
        <w:jc w:val="left"/>
      </w:pPr>
      <w:r>
        <w:rPr/>
        <w:t xml:space="preserve">In order to facilitate and ensure compliance with Title IV-D of the federal social security act, now existing or hereafter amended, wherein the state is required to undertake to establish </w:t>
      </w:r>
      <w:r>
        <w:t>((</w:t>
      </w:r>
      <w:r>
        <w:rPr>
          <w:strike/>
        </w:rPr>
        <w:t xml:space="preserve">paternity</w:t>
      </w:r>
      <w:r>
        <w:t>))</w:t>
      </w:r>
      <w:r>
        <w:rPr/>
        <w:t xml:space="preserve"> </w:t>
      </w:r>
      <w:r>
        <w:rPr>
          <w:u w:val="single"/>
        </w:rPr>
        <w:t xml:space="preserve">parentage</w:t>
      </w:r>
      <w:r>
        <w:rPr/>
        <w:t xml:space="preserve"> of such children as are born out of wedlock, the secretary of social and health services may pay the reasonable and proper fees of attorneys admitted to practice before the courts of this state, who are engaged in private practice for the purpose of maintaining actions under chapter </w:t>
      </w:r>
      <w:r>
        <w:t>((</w:t>
      </w:r>
      <w:r>
        <w:rPr>
          <w:strike/>
        </w:rPr>
        <w:t xml:space="preserve">26.26</w:t>
      </w:r>
      <w:r>
        <w:t>))</w:t>
      </w:r>
      <w:r>
        <w:rPr/>
        <w:t xml:space="preserve"> </w:t>
      </w:r>
      <w:r>
        <w:rPr>
          <w:u w:val="single"/>
        </w:rPr>
        <w:t xml:space="preserve">26.26A or 26.26B</w:t>
      </w:r>
      <w:r>
        <w:rPr/>
        <w:t xml:space="preserve"> RCW on behalf of such children, to the end that parent and child relationships be determined and financial support obligations be established by superior court order. The secretary or the secretary's designee shall make the determination in each case as to which cases shall be referred for representation by such private attorneys. The secretary may advance, pay, or reimburse for payment of, such reasonable costs as may be attendant to an action under chapter </w:t>
      </w:r>
      <w:r>
        <w:t>((</w:t>
      </w:r>
      <w:r>
        <w:rPr>
          <w:strike/>
        </w:rPr>
        <w:t xml:space="preserve">26.26</w:t>
      </w:r>
      <w:r>
        <w:t>))</w:t>
      </w:r>
      <w:r>
        <w:rPr/>
        <w:t xml:space="preserve"> </w:t>
      </w:r>
      <w:r>
        <w:rPr>
          <w:u w:val="single"/>
        </w:rPr>
        <w:t xml:space="preserve">26.26A or 26.26B</w:t>
      </w:r>
      <w:r>
        <w:rPr/>
        <w:t xml:space="preserve"> RCW. The representation by a private attorney shall be only on behalf of the subject child, the custodial natural parent, and the child's personal representative or guardian ad litem, and shall not in any manner be, or be construed to be, in representation of the department of social and health services or the state of Washington, such representation being restricted to that provided pursuant to chapters 43.10 and 36.27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360</w:t>
      </w:r>
      <w:r>
        <w:rPr/>
        <w:t xml:space="preserve"> and 2002 c 302 s 706 are each amended to read as follows:</w:t>
      </w:r>
    </w:p>
    <w:p>
      <w:pPr>
        <w:spacing w:before="0" w:after="0" w:line="408" w:lineRule="exact"/>
        <w:ind w:left="0" w:right="0" w:firstLine="576"/>
        <w:jc w:val="left"/>
      </w:pPr>
      <w:r>
        <w:rPr/>
        <w:t xml:space="preserve">(1) The division of child support may issue an order for genetic testing when providing services under this chapter and Title IV-D of the federal social security act if genetic testing:</w:t>
      </w:r>
    </w:p>
    <w:p>
      <w:pPr>
        <w:spacing w:before="0" w:after="0" w:line="408" w:lineRule="exact"/>
        <w:ind w:left="0" w:right="0" w:firstLine="576"/>
        <w:jc w:val="left"/>
      </w:pPr>
      <w:r>
        <w:rPr/>
        <w:t xml:space="preserve">(a) Is appropriate in an action under chapter </w:t>
      </w:r>
      <w:r>
        <w:t>((</w:t>
      </w:r>
      <w:r>
        <w:rPr>
          <w:strike/>
        </w:rPr>
        <w:t xml:space="preserve">26.26</w:t>
      </w:r>
      <w:r>
        <w:t>))</w:t>
      </w:r>
      <w:r>
        <w:rPr/>
        <w:t xml:space="preserve"> </w:t>
      </w:r>
      <w:r>
        <w:rPr>
          <w:u w:val="single"/>
        </w:rPr>
        <w:t xml:space="preserve">26.26A</w:t>
      </w:r>
      <w:r>
        <w:rPr/>
        <w:t xml:space="preserve"> RCW, the uniform parentage act;</w:t>
      </w:r>
    </w:p>
    <w:p>
      <w:pPr>
        <w:spacing w:before="0" w:after="0" w:line="408" w:lineRule="exact"/>
        <w:ind w:left="0" w:right="0" w:firstLine="576"/>
        <w:jc w:val="left"/>
      </w:pPr>
      <w:r>
        <w:rPr/>
        <w:t xml:space="preserve">(b) Is appropriate in an action to establish support under RCW 74.20A.056; or</w:t>
      </w:r>
    </w:p>
    <w:p>
      <w:pPr>
        <w:spacing w:before="0" w:after="0" w:line="408" w:lineRule="exact"/>
        <w:ind w:left="0" w:right="0" w:firstLine="576"/>
        <w:jc w:val="left"/>
      </w:pPr>
      <w:r>
        <w:rPr/>
        <w:t xml:space="preserve">(c) Would assist the parties or the division of child support in determining whether it is appropriate to proceed with an action to establish or disestablish </w:t>
      </w:r>
      <w:r>
        <w:t>((</w:t>
      </w:r>
      <w:r>
        <w:rPr>
          <w:strike/>
        </w:rPr>
        <w:t xml:space="preserve">paternity</w:t>
      </w:r>
      <w:r>
        <w:t>))</w:t>
      </w:r>
      <w:r>
        <w:rPr/>
        <w:t xml:space="preserve"> </w:t>
      </w:r>
      <w:r>
        <w:rPr>
          <w:u w:val="single"/>
        </w:rPr>
        <w:t xml:space="preserve">parentage</w:t>
      </w:r>
      <w:r>
        <w:rPr/>
        <w:t xml:space="preserve">.</w:t>
      </w:r>
    </w:p>
    <w:p>
      <w:pPr>
        <w:spacing w:before="0" w:after="0" w:line="408" w:lineRule="exact"/>
        <w:ind w:left="0" w:right="0" w:firstLine="576"/>
        <w:jc w:val="left"/>
      </w:pPr>
      <w:r>
        <w:rPr/>
        <w:t xml:space="preserve">(2) The order for genetic testing shall be served on the alleged </w:t>
      </w:r>
      <w:r>
        <w:rPr>
          <w:u w:val="single"/>
        </w:rPr>
        <w:t xml:space="preserve">genetic</w:t>
      </w:r>
      <w:r>
        <w:rPr/>
        <w:t xml:space="preserve"> parent or parents and the legal parent by personal service or by any form of mail requiring a return receipt.</w:t>
      </w:r>
    </w:p>
    <w:p>
      <w:pPr>
        <w:spacing w:before="0" w:after="0" w:line="408" w:lineRule="exact"/>
        <w:ind w:left="0" w:right="0" w:firstLine="576"/>
        <w:jc w:val="left"/>
      </w:pPr>
      <w:r>
        <w:rPr/>
        <w:t xml:space="preserve">(3) Within twenty days of the date of service of an order for genetic testing, any party required to appear for genetic testing, the child, or a guardian on the child's behalf, may petition in superior court under chapter </w:t>
      </w:r>
      <w:r>
        <w:t>((</w:t>
      </w:r>
      <w:r>
        <w:rPr>
          <w:strike/>
        </w:rPr>
        <w:t xml:space="preserve">26.26</w:t>
      </w:r>
      <w:r>
        <w:t>))</w:t>
      </w:r>
      <w:r>
        <w:rPr/>
        <w:t xml:space="preserve"> </w:t>
      </w:r>
      <w:r>
        <w:rPr>
          <w:u w:val="single"/>
        </w:rPr>
        <w:t xml:space="preserve">26.26A</w:t>
      </w:r>
      <w:r>
        <w:rPr/>
        <w:t xml:space="preserve"> RCW to bar or postpone genetic testing.</w:t>
      </w:r>
    </w:p>
    <w:p>
      <w:pPr>
        <w:spacing w:before="0" w:after="0" w:line="408" w:lineRule="exact"/>
        <w:ind w:left="0" w:right="0" w:firstLine="576"/>
        <w:jc w:val="left"/>
      </w:pPr>
      <w:r>
        <w:rPr/>
        <w:t xml:space="preserve">(4) The order for genetic testing shall contain:</w:t>
      </w:r>
    </w:p>
    <w:p>
      <w:pPr>
        <w:spacing w:before="0" w:after="0" w:line="408" w:lineRule="exact"/>
        <w:ind w:left="0" w:right="0" w:firstLine="576"/>
        <w:jc w:val="left"/>
      </w:pPr>
      <w:r>
        <w:rPr/>
        <w:t xml:space="preserve">(a) An explanation of the right to proceed in superior court under subsection (3) of this section;</w:t>
      </w:r>
    </w:p>
    <w:p>
      <w:pPr>
        <w:spacing w:before="0" w:after="0" w:line="408" w:lineRule="exact"/>
        <w:ind w:left="0" w:right="0" w:firstLine="576"/>
        <w:jc w:val="left"/>
      </w:pPr>
      <w:r>
        <w:rPr/>
        <w:t xml:space="preserve">(b) Notice that if no one proceeds under subsection (3) of this section, the agency issuing the order will schedule genetic testing and will notify the parties of the time and place of testing by regular mail;</w:t>
      </w:r>
    </w:p>
    <w:p>
      <w:pPr>
        <w:spacing w:before="0" w:after="0" w:line="408" w:lineRule="exact"/>
        <w:ind w:left="0" w:right="0" w:firstLine="576"/>
        <w:jc w:val="left"/>
      </w:pPr>
      <w:r>
        <w:rPr/>
        <w:t xml:space="preserve">(c) Notice that the parties must keep the agency issuing the order for genetic testing informed of their residence address and that mailing a notice of time and place for genetic testing to the last known address of the parties by regular mail constitutes valid service of the notice of time and place;</w:t>
      </w:r>
    </w:p>
    <w:p>
      <w:pPr>
        <w:spacing w:before="0" w:after="0" w:line="408" w:lineRule="exact"/>
        <w:ind w:left="0" w:right="0" w:firstLine="576"/>
        <w:jc w:val="left"/>
      </w:pPr>
      <w:r>
        <w:rPr/>
        <w:t xml:space="preserve">(d) Notice that the order for genetic testing may be enforced through:</w:t>
      </w:r>
    </w:p>
    <w:p>
      <w:pPr>
        <w:spacing w:before="0" w:after="0" w:line="408" w:lineRule="exact"/>
        <w:ind w:left="0" w:right="0" w:firstLine="576"/>
        <w:jc w:val="left"/>
      </w:pPr>
      <w:r>
        <w:rPr/>
        <w:t xml:space="preserve">(i) Public assistance grant reduction for noncooperation, pursuant to agency rule, if the child and custodian are receiving public assistance;</w:t>
      </w:r>
    </w:p>
    <w:p>
      <w:pPr>
        <w:spacing w:before="0" w:after="0" w:line="408" w:lineRule="exact"/>
        <w:ind w:left="0" w:right="0" w:firstLine="576"/>
        <w:jc w:val="left"/>
      </w:pPr>
      <w:r>
        <w:rPr/>
        <w:t xml:space="preserve">(ii) Termination of support enforcement services under Title IV-D of the federal social security act if the child and custodian are not receiving public assistance;</w:t>
      </w:r>
    </w:p>
    <w:p>
      <w:pPr>
        <w:spacing w:before="0" w:after="0" w:line="408" w:lineRule="exact"/>
        <w:ind w:left="0" w:right="0" w:firstLine="576"/>
        <w:jc w:val="left"/>
      </w:pPr>
      <w:r>
        <w:rPr/>
        <w:t xml:space="preserve">(iii) A referral to superior court for an appropriate action under chapter </w:t>
      </w:r>
      <w:r>
        <w:t>((</w:t>
      </w:r>
      <w:r>
        <w:rPr>
          <w:strike/>
        </w:rPr>
        <w:t xml:space="preserve">26.26</w:t>
      </w:r>
      <w:r>
        <w:t>))</w:t>
      </w:r>
      <w:r>
        <w:rPr/>
        <w:t xml:space="preserve"> </w:t>
      </w:r>
      <w:r>
        <w:rPr>
          <w:u w:val="single"/>
        </w:rPr>
        <w:t xml:space="preserve">26.26A</w:t>
      </w:r>
      <w:r>
        <w:rPr/>
        <w:t xml:space="preserve"> RCW; or</w:t>
      </w:r>
    </w:p>
    <w:p>
      <w:pPr>
        <w:spacing w:before="0" w:after="0" w:line="408" w:lineRule="exact"/>
        <w:ind w:left="0" w:right="0" w:firstLine="576"/>
        <w:jc w:val="left"/>
      </w:pPr>
      <w:r>
        <w:rPr/>
        <w:t xml:space="preserve">(iv) A referral to superior court for remedial sanctions under RCW 7.21.060.</w:t>
      </w:r>
    </w:p>
    <w:p>
      <w:pPr>
        <w:spacing w:before="0" w:after="0" w:line="408" w:lineRule="exact"/>
        <w:ind w:left="0" w:right="0" w:firstLine="576"/>
        <w:jc w:val="left"/>
      </w:pPr>
      <w:r>
        <w:rPr/>
        <w:t xml:space="preserve">(5) The department may advance the costs of genetic testing under this section.</w:t>
      </w:r>
    </w:p>
    <w:p>
      <w:pPr>
        <w:spacing w:before="0" w:after="0" w:line="408" w:lineRule="exact"/>
        <w:ind w:left="0" w:right="0" w:firstLine="576"/>
        <w:jc w:val="left"/>
      </w:pPr>
      <w:r>
        <w:rPr/>
        <w:t xml:space="preserve">(6) If an action is pending under chapter </w:t>
      </w:r>
      <w:r>
        <w:t>((</w:t>
      </w:r>
      <w:r>
        <w:rPr>
          <w:strike/>
        </w:rPr>
        <w:t xml:space="preserve">26.26</w:t>
      </w:r>
      <w:r>
        <w:t>))</w:t>
      </w:r>
      <w:r>
        <w:rPr/>
        <w:t xml:space="preserve"> </w:t>
      </w:r>
      <w:r>
        <w:rPr>
          <w:u w:val="single"/>
        </w:rPr>
        <w:t xml:space="preserve">26.26A</w:t>
      </w:r>
      <w:r>
        <w:rPr/>
        <w:t xml:space="preserve"> RCW, a judgment for reimbursement of the cost of genetic testing may be awarded under RCW </w:t>
      </w:r>
      <w:r>
        <w:t>((</w:t>
      </w:r>
      <w:r>
        <w:rPr>
          <w:strike/>
        </w:rPr>
        <w:t xml:space="preserve">26.26.570</w:t>
      </w:r>
      <w:r>
        <w:t>))</w:t>
      </w:r>
      <w:r>
        <w:rPr/>
        <w:t xml:space="preserve"> </w:t>
      </w:r>
      <w:r>
        <w:rPr>
          <w:u w:val="single"/>
        </w:rPr>
        <w:t xml:space="preserve">26.26A.330</w:t>
      </w:r>
      <w:r>
        <w:rPr/>
        <w:t xml:space="preserve">.</w:t>
      </w:r>
    </w:p>
    <w:p>
      <w:pPr>
        <w:spacing w:before="0" w:after="0" w:line="408" w:lineRule="exact"/>
        <w:ind w:left="0" w:right="0" w:firstLine="576"/>
        <w:jc w:val="left"/>
      </w:pPr>
      <w:r>
        <w:rPr/>
        <w:t xml:space="preserve">(7) If no action is pending in superior court, the department may impose an obligation to reimburse costs of genetic testing according to rules adopted by the department to implement RCW 74.20A.056.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030</w:t>
      </w:r>
      <w:r>
        <w:rPr/>
        <w:t xml:space="preserve"> and 2007 c 143 s 7 are each amended to read as follows:</w:t>
      </w:r>
    </w:p>
    <w:p>
      <w:pPr>
        <w:spacing w:before="0" w:after="0" w:line="408" w:lineRule="exact"/>
        <w:ind w:left="0" w:right="0" w:firstLine="576"/>
        <w:jc w:val="left"/>
      </w:pPr>
      <w:r>
        <w:rPr/>
        <w:t xml:space="preserve">(1) The department shall be subrogated to the right of any dependent child or children or person having the care, custody, and control of said child or children, if public assistance money is paid to or for the benefit of the child, or for the care and maintenance of a child, including a child with a developmental disability if the child has been placed into care as a result of an action under chapter 13.34 RCW, under a state-funded program, or a program funded under Title IV-A or IV-E of the federal social security act as amended by the personal responsibility and work opportunity reconciliation act of 1996, and the federal deficit reduction act of 2005, to prosecute or maintain any support action or execute any administrative remedy existing under the laws of the state of Washington to obtain reimbursement of moneys expended, based on the support obligation of the responsible parent established by a child support order. Distribution of any support moneys shall be made in accordance with RCW 26.23.035.</w:t>
      </w:r>
    </w:p>
    <w:p>
      <w:pPr>
        <w:spacing w:before="0" w:after="0" w:line="408" w:lineRule="exact"/>
        <w:ind w:left="0" w:right="0" w:firstLine="576"/>
        <w:jc w:val="left"/>
      </w:pPr>
      <w:r>
        <w:rPr/>
        <w:t xml:space="preserve">(2) The department may initiate, continue, maintain, or execute an action to establish, enforce, and collect a support obligation, including establishing </w:t>
      </w:r>
      <w:r>
        <w:t>((</w:t>
      </w:r>
      <w:r>
        <w:rPr>
          <w:strike/>
        </w:rPr>
        <w:t xml:space="preserve">paternity</w:t>
      </w:r>
      <w:r>
        <w:t>))</w:t>
      </w:r>
      <w:r>
        <w:rPr/>
        <w:t xml:space="preserve"> </w:t>
      </w:r>
      <w:r>
        <w:rPr>
          <w:u w:val="single"/>
        </w:rPr>
        <w:t xml:space="preserve">parentage</w:t>
      </w:r>
      <w:r>
        <w:rPr/>
        <w:t xml:space="preserve"> and performing related services, under this chapter and chapter 74.20 RCW, or through the attorney general or prosecuting attorney under chapter 26.09, 26.18, 26.20, 26.21A, 26.23, </w:t>
      </w:r>
      <w:r>
        <w:t>((</w:t>
      </w:r>
      <w:r>
        <w:rPr>
          <w:strike/>
        </w:rPr>
        <w:t xml:space="preserve">or 26.26</w:t>
      </w:r>
      <w:r>
        <w:t>))</w:t>
      </w:r>
      <w:r>
        <w:rPr/>
        <w:t xml:space="preserve"> </w:t>
      </w:r>
      <w:r>
        <w:rPr>
          <w:u w:val="single"/>
        </w:rPr>
        <w:t xml:space="preserve">26.26A, or 26.26B</w:t>
      </w:r>
      <w:r>
        <w:rPr/>
        <w:t xml:space="preserve"> RCW or other appropriate statutes or the common law of this state, for so long as and under such conditions as the department may establish by regulation.</w:t>
      </w:r>
    </w:p>
    <w:p>
      <w:pPr>
        <w:spacing w:before="0" w:after="0" w:line="408" w:lineRule="exact"/>
        <w:ind w:left="0" w:right="0" w:firstLine="576"/>
        <w:jc w:val="left"/>
      </w:pPr>
      <w:r>
        <w:rPr/>
        <w:t xml:space="preserve">(3) Public assistance moneys shall be exempt from collection action under this chapter except as provided in RCW 74.20A.270.</w:t>
      </w:r>
    </w:p>
    <w:p>
      <w:pPr>
        <w:spacing w:before="0" w:after="0" w:line="408" w:lineRule="exact"/>
        <w:ind w:left="0" w:right="0" w:firstLine="576"/>
        <w:jc w:val="left"/>
      </w:pPr>
      <w:r>
        <w:rPr/>
        <w:t xml:space="preserve">(4) No collection action shall be taken against parents of children eligible for admission to, or children who have been discharged from, a residential habilitation center as defined by RCW 71A.10.020</w:t>
      </w:r>
      <w:r>
        <w:t>((</w:t>
      </w:r>
      <w:r>
        <w:rPr>
          <w:strike/>
        </w:rPr>
        <w:t xml:space="preserve">(8)</w:t>
      </w:r>
      <w:r>
        <w:t>))</w:t>
      </w:r>
      <w:r>
        <w:rPr/>
        <w:t xml:space="preserve"> unless the child with a developmental disability is placed as a result of an action under chapter 13.34 RCW. The child support obligation shall be calculated pursuant to chapter 26.19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2018 c 150 s 107 are each amended to read as follows:</w:t>
      </w:r>
    </w:p>
    <w:p>
      <w:pPr>
        <w:spacing w:before="0" w:after="0" w:line="408" w:lineRule="exact"/>
        <w:ind w:left="0" w:right="0" w:firstLine="576"/>
        <w:jc w:val="left"/>
      </w:pPr>
      <w:r>
        <w:rPr/>
        <w:t xml:space="preserve">(1) The secretary may, if there is no order that establishes the responsible parent's support obligation or specifically relieves the responsible parent of a support obligation or pursuant to an establishment of </w:t>
      </w:r>
      <w:r>
        <w:t>((</w:t>
      </w:r>
      <w:r>
        <w:rPr>
          <w:strike/>
        </w:rPr>
        <w:t xml:space="preserve">paternity</w:t>
      </w:r>
      <w:r>
        <w:t>))</w:t>
      </w:r>
      <w:r>
        <w:rPr/>
        <w:t xml:space="preserve"> </w:t>
      </w:r>
      <w:r>
        <w:rPr>
          <w:u w:val="single"/>
        </w:rPr>
        <w:t xml:space="preserve">parentage</w:t>
      </w:r>
      <w:r>
        <w:rPr/>
        <w:t xml:space="preserve"> under chapter </w:t>
      </w:r>
      <w:r>
        <w:t>((</w:t>
      </w:r>
      <w:r>
        <w:rPr>
          <w:strike/>
        </w:rPr>
        <w:t xml:space="preserve">26.26</w:t>
      </w:r>
      <w:r>
        <w:t>))</w:t>
      </w:r>
      <w:r>
        <w:rPr/>
        <w:t xml:space="preserve"> </w:t>
      </w:r>
      <w:r>
        <w:rPr>
          <w:u w:val="single"/>
        </w:rPr>
        <w:t xml:space="preserve">26.26A or 26.26B</w:t>
      </w:r>
      <w:r>
        <w:rPr/>
        <w:t xml:space="preserve"> RCW, serve on the responsible parent or parents and custodial parent a notice and finding of financial responsibility requiring the parents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custodian who has physical custody of a child has the same rights that a custodial parent has under this section.</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responsible parent by certified mail, return receipt requested. The receipt shall be prima facie evidence of service. The notice shall be served upon the debtor within sixty days from the date the state assumes responsibility for the support of the dependent child or children on whose behalf support is sought. If the notice is not served within sixty days from such date, the department shall lose the right to reimbursement of payments made after the sixty-day period and before the date of notification: PROVIDED, That if the department exercises reasonable efforts to locate the debtor and is unable to do so the entire sixty-day period is tolled until such time as the debtor can be located. The notice may be served upon the custodial parent who is the nonassistance applicant or public assistance recipient by first</w:t>
      </w:r>
      <w:r>
        <w:rPr/>
        <w:noBreakHyphen/>
      </w:r>
      <w:r>
        <w:rPr/>
        <w:t xml:space="preserve">class mail to the last known address. If the custodial parent is not the nonassistance applicant or public assistance recipient, service shall be in the same manner as for the responsible parent.</w:t>
      </w:r>
    </w:p>
    <w:p>
      <w:pPr>
        <w:spacing w:before="0" w:after="0" w:line="408" w:lineRule="exact"/>
        <w:ind w:left="0" w:right="0" w:firstLine="576"/>
        <w:jc w:val="left"/>
      </w:pPr>
      <w:r>
        <w:rPr/>
        <w:t xml:space="preserve">(3) The notice and finding of financial responsibility shall set forth the amount the department has determined the responsible parent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custodial parent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responsible parent or custodial parent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responsible parent nor the custodial parent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debtor,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one or both parents are responsible for either:</w:t>
      </w:r>
    </w:p>
    <w:p>
      <w:pPr>
        <w:spacing w:before="0" w:after="0" w:line="408" w:lineRule="exact"/>
        <w:ind w:left="0" w:right="0" w:firstLine="576"/>
        <w:jc w:val="left"/>
      </w:pPr>
      <w:r>
        <w:rPr/>
        <w:t xml:space="preserve">(i) Providing health care coverage for the child if accessible coverage that can cover the child:</w:t>
      </w:r>
    </w:p>
    <w:p>
      <w:pPr>
        <w:spacing w:before="0" w:after="0" w:line="408" w:lineRule="exact"/>
        <w:ind w:left="0" w:right="0" w:firstLine="576"/>
        <w:jc w:val="left"/>
      </w:pPr>
      <w:r>
        <w:rPr/>
        <w:t xml:space="preserve">(A) Is available through health insurance or public health care coverage; or</w:t>
      </w:r>
    </w:p>
    <w:p>
      <w:pPr>
        <w:spacing w:before="0" w:after="0" w:line="408" w:lineRule="exact"/>
        <w:ind w:left="0" w:right="0" w:firstLine="576"/>
        <w:jc w:val="left"/>
      </w:pPr>
      <w:r>
        <w:rPr/>
        <w:t xml:space="preserve">(B) Is or becomes available to the parent through that parent's employment or union; or</w:t>
      </w:r>
    </w:p>
    <w:p>
      <w:pPr>
        <w:spacing w:before="0" w:after="0" w:line="408" w:lineRule="exact"/>
        <w:ind w:left="0" w:right="0" w:firstLine="576"/>
        <w:jc w:val="left"/>
      </w:pPr>
      <w:r>
        <w:rPr/>
        <w:t xml:space="preserve">(ii) Paying a monthly payment toward the premium if no such coverage is available, as provided under RCW 26.09.105.</w:t>
      </w:r>
    </w:p>
    <w:p>
      <w:pPr>
        <w:spacing w:before="0" w:after="0" w:line="408" w:lineRule="exact"/>
        <w:ind w:left="0" w:right="0" w:firstLine="576"/>
        <w:jc w:val="left"/>
      </w:pPr>
      <w:r>
        <w:rPr/>
        <w:t xml:space="preserve">(4) A responsible parent or custodial parent who objects to the notice and finding of financial responsibility may file an application for an adjudicative proceeding within twenty days of the date of service of the notice or thereafter as provided under this subsection.</w:t>
      </w:r>
    </w:p>
    <w:p>
      <w:pPr>
        <w:spacing w:before="0" w:after="0" w:line="408" w:lineRule="exact"/>
        <w:ind w:left="0" w:right="0" w:firstLine="576"/>
        <w:jc w:val="left"/>
      </w:pPr>
      <w:r>
        <w:rPr/>
        <w:t xml:space="preserve">(a) If the responsible parent or custodial parent files the application within twenty days, the office of administrative hearings shall schedule an adjudicative proceeding to hear the parent's or parents'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responsible parent and the custodial parent fail to file an application within twenty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responsible parent or custodial parent files the application more than twenty days after, but within one year of the date of service, the office of administrative hearings shall schedule an adjudicative proceeding to hear the parent's or parents'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responsible parent or custodial parent files the application more than one year after the date of service, the office of administrative hearings shall schedule an adjudicative proceeding at which the parent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parent's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parent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responsible parent's support obligation was based upon imputed median net income, the grant standard, or the family need standard, the division of child support may file an application for adjudicative proceeding more than twenty days after the date of service of the notice. The office of administrative hearings shall schedule an adjudicative proceeding and provide notice of the hearing to the responsible parent and the custodial parent. The presiding officer shall determine the support obligation for the entire period covered by the notice, based upon credible evidence presented by the division of child support, the responsible parent, or the custodial parent, or may determine that the support obligation set forth in the notice is correct. The division of child support demonstrates good cause by showing that the responsible parent's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twenty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alleged responsible parent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responsible parent or the custodial parent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2018 c 150 s 108 are each amended to read as follows:</w:t>
      </w:r>
    </w:p>
    <w:p>
      <w:pPr>
        <w:spacing w:before="0" w:after="0" w:line="408" w:lineRule="exact"/>
        <w:ind w:left="0" w:right="0" w:firstLine="576"/>
        <w:jc w:val="left"/>
      </w:pPr>
      <w:r>
        <w:rPr/>
        <w:t xml:space="preserve">(1) </w:t>
      </w:r>
      <w:r>
        <w:t>((</w:t>
      </w:r>
      <w:r>
        <w:rPr>
          <w:strike/>
        </w:rPr>
        <w:t xml:space="preserve">If an alleged father has signed an affidavit acknowledging paternity which has been filed with the state registrar of vital statistics before July 1, 1997, the division of child support may serve a notice and finding of parental responsibility on him and the custodial parent. Procedures for and responsibility resulting from acknowledgments filed after July 1, 1997, are in subsections (8) and (9) of this section. Service of the notice shall be in the same manner as a summons in a civil action or by certified mail, return receipt requested, on the alleged father. The custodial parent shall be served by first-class mail to the last known address. If the custodial parent is not the nonassistance applicant or public assistance recipient, service shall be in the same manner as for the responsible parent. The notice shall have attached to it a copy of the affidavit or certification of birth record information advising of the existence of a filed affidavit, provided by the state registrar of vital statistics, and shall state that:</w:t>
      </w:r>
    </w:p>
    <w:p>
      <w:pPr>
        <w:spacing w:before="0" w:after="0" w:line="408" w:lineRule="exact"/>
        <w:ind w:left="0" w:right="0" w:firstLine="576"/>
        <w:jc w:val="left"/>
      </w:pPr>
      <w:r>
        <w:rPr>
          <w:strike/>
        </w:rPr>
        <w:t xml:space="preserve">(a) Either or both parents are responsible for providing health care coverage for their child either through health insurance or public health care coverage, which is accessible to the child, or through coverage that if coverage that can be extended to cover the child is or becomes available to the parent through employment or is union</w:t>
      </w:r>
      <w:r>
        <w:rPr/>
        <w:noBreakHyphen/>
      </w:r>
      <w:r>
        <w:rPr>
          <w:strike/>
        </w:rPr>
        <w:t xml:space="preserve">related, or for paying a monthly payment toward the premium if no such coverage is available, as provided under RCW 26.09.105;</w:t>
      </w:r>
    </w:p>
    <w:p>
      <w:pPr>
        <w:spacing w:before="0" w:after="0" w:line="408" w:lineRule="exact"/>
        <w:ind w:left="0" w:right="0" w:firstLine="576"/>
        <w:jc w:val="left"/>
      </w:pPr>
      <w:r>
        <w:rPr>
          <w:strike/>
        </w:rPr>
        <w:t xml:space="preserve">(b) The alleged father or custodial parent may file an application for an adjudicative proceeding at which they both will be required to appear and show cause why the amount stated in the notice as to support is incorrect and should not be ordered;</w:t>
      </w:r>
    </w:p>
    <w:p>
      <w:pPr>
        <w:spacing w:before="0" w:after="0" w:line="408" w:lineRule="exact"/>
        <w:ind w:left="0" w:right="0" w:firstLine="576"/>
        <w:jc w:val="left"/>
      </w:pPr>
      <w:r>
        <w:rPr>
          <w:strike/>
        </w:rPr>
        <w:t xml:space="preserve">(c) An alleged father or mother, if she is also the custodial parent, may request that a blood or genetic test be administered to determine whether such test would exclude him from being a natural parent and, if not excluded, may subsequently request that the division of child support initiate an action in superior court to determine the existence of the parent-child relationship; and</w:t>
      </w:r>
    </w:p>
    <w:p>
      <w:pPr>
        <w:spacing w:before="0" w:after="0" w:line="408" w:lineRule="exact"/>
        <w:ind w:left="0" w:right="0" w:firstLine="576"/>
        <w:jc w:val="left"/>
      </w:pPr>
      <w:r>
        <w:rPr>
          <w:strike/>
        </w:rPr>
        <w:t xml:space="preserve">(d) If neither the alleged father nor the custodial parent requests that a blood or genetic test be administered or files an application for an adjudicative proceeding, the amount of support stated in the notice and finding of parental responsibility shall become final, subject only to a subsequent determination under RCW 26.26.500 through 26.26.630 that the parent-child relationship does not exist.</w:t>
      </w:r>
    </w:p>
    <w:p>
      <w:pPr>
        <w:spacing w:before="0" w:after="0" w:line="408" w:lineRule="exact"/>
        <w:ind w:left="0" w:right="0" w:firstLine="576"/>
        <w:jc w:val="left"/>
      </w:pPr>
      <w:r>
        <w:rPr>
          <w:strike/>
        </w:rPr>
        <w:t xml:space="preserve">(2) An alleged father or custodial parent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the amount of the current and future support obligation, and the reimbursement of the costs of blood or genetic tests if advanced by the department. A custodian who is not the parent of a child and who has physical custody of a child has the same notice and hearing rights that a custodial parent has under this section.</w:t>
      </w:r>
    </w:p>
    <w:p>
      <w:pPr>
        <w:spacing w:before="0" w:after="0" w:line="408" w:lineRule="exact"/>
        <w:ind w:left="0" w:right="0" w:firstLine="576"/>
        <w:jc w:val="left"/>
      </w:pPr>
      <w:r>
        <w:rPr>
          <w:strike/>
        </w:rPr>
        <w:t xml:space="preserve">(3) If the application for an adjudicative proceeding is filed within twenty days of service of the notice, collection action shall be stayed pending a final decision by the department. If no application is filed within twenty days:</w:t>
      </w:r>
    </w:p>
    <w:p>
      <w:pPr>
        <w:spacing w:before="0" w:after="0" w:line="408" w:lineRule="exact"/>
        <w:ind w:left="0" w:right="0" w:firstLine="576"/>
        <w:jc w:val="left"/>
      </w:pPr>
      <w:r>
        <w:rPr>
          <w:strike/>
        </w:rPr>
        <w:t xml:space="preserve">(a) The amounts in the notice shall become final and the debt created therein shall be subject to collection action; and</w:t>
      </w:r>
    </w:p>
    <w:p>
      <w:pPr>
        <w:spacing w:before="0" w:after="0" w:line="408" w:lineRule="exact"/>
        <w:ind w:left="0" w:right="0" w:firstLine="576"/>
        <w:jc w:val="left"/>
      </w:pPr>
      <w:r>
        <w:rPr>
          <w:strike/>
        </w:rPr>
        <w:t xml:space="preserve">(b) Any amounts so collected shall neither be refunded nor returned if the alleged father is later found not to be a responsible parent.</w:t>
      </w:r>
    </w:p>
    <w:p>
      <w:pPr>
        <w:spacing w:before="0" w:after="0" w:line="408" w:lineRule="exact"/>
        <w:ind w:left="0" w:right="0" w:firstLine="576"/>
        <w:jc w:val="left"/>
      </w:pPr>
      <w:r>
        <w:rPr>
          <w:strike/>
        </w:rPr>
        <w:t xml:space="preserve">(4) An alleged father or the mother, if she is also the custodial parent, may request that a blood or genetic test be administered at any time. The request for testing shall be in writing, or as the department may specify by rule, and served on the division of child support. If a request for testing is made, the department shall arrange for the test and, pursuant to rules adopted by the department, may advance the cost of such testing. The department shall mail a copy of the test results by certified mail, return receipt requested, to the alleged father's and mother's, if she is also the custodial parent, last known address.</w:t>
      </w:r>
    </w:p>
    <w:p>
      <w:pPr>
        <w:spacing w:before="0" w:after="0" w:line="408" w:lineRule="exact"/>
        <w:ind w:left="0" w:right="0" w:firstLine="576"/>
        <w:jc w:val="left"/>
      </w:pPr>
      <w:r>
        <w:rPr>
          <w:strike/>
        </w:rPr>
        <w:t xml:space="preserve">(5) If the test excludes the alleged father from being a natural parent, the division of child support shall file a copy of the results with the state registrar of vital statistics and shall dismiss any pending administrative collection proceedings based upon the affidavit in issue. The state registrar of vital statistics shall remove the alleged father's name from the birth certificate and change the child's surname to be the same as the mother's maiden name as stated on the birth certificate, or any other name which the mother may select.</w:t>
      </w:r>
    </w:p>
    <w:p>
      <w:pPr>
        <w:spacing w:before="0" w:after="0" w:line="408" w:lineRule="exact"/>
        <w:ind w:left="0" w:right="0" w:firstLine="576"/>
        <w:jc w:val="left"/>
      </w:pPr>
      <w:r>
        <w:rPr>
          <w:strike/>
        </w:rPr>
        <w:t xml:space="preserve">(6) The alleged father or mother, if she is also the custodial parent, may, within twenty days after the date of receipt of the test results, request the division of child support to initiate an action under RCW 26.26.500 through 26.26.630 to determine the existence of the parent-child relationship. If the division of child support initiates a superior court action at the request of the alleged father or mother and the decision of the court is that the alleged father is a natural parent, the parent who requested the test shall be liable for court costs incurred.</w:t>
      </w:r>
    </w:p>
    <w:p>
      <w:pPr>
        <w:spacing w:before="0" w:after="0" w:line="408" w:lineRule="exact"/>
        <w:ind w:left="0" w:right="0" w:firstLine="576"/>
        <w:jc w:val="left"/>
      </w:pPr>
      <w:r>
        <w:rPr>
          <w:strike/>
        </w:rPr>
        <w:t xml:space="preserve">(7) If the alleged father or mother, if she is also the custodial parent, does not request the division of child support to initiate a superior court action, or fails to appear and cooperate with blood or genetic testing, the notice of parental responsibility shall become final for all intents and purposes and may be overturned only by a subsequent superior court order entered under RCW 26.26.500 through 26.26.630.</w:t>
      </w:r>
    </w:p>
    <w:p>
      <w:pPr>
        <w:spacing w:before="0" w:after="0" w:line="408" w:lineRule="exact"/>
        <w:ind w:left="0" w:right="0" w:firstLine="576"/>
        <w:jc w:val="left"/>
      </w:pPr>
      <w:r>
        <w:rPr>
          <w:strike/>
        </w:rPr>
        <w:t xml:space="preserve">(8)(a) Subsections (1) through (7) of this section do not apply to acknowledgments of paternity filed with the state registrar of vital statistics after July 1, 1997.</w:t>
      </w:r>
    </w:p>
    <w:p>
      <w:pPr>
        <w:spacing w:before="0" w:after="0" w:line="408" w:lineRule="exact"/>
        <w:ind w:left="0" w:right="0" w:firstLine="576"/>
        <w:jc w:val="left"/>
      </w:pPr>
      <w:r>
        <w:rPr>
          <w:strike/>
        </w:rPr>
        <w:t xml:space="preserve">(b)</w:t>
      </w:r>
      <w:r>
        <w:t>))</w:t>
      </w:r>
      <w:r>
        <w:rPr/>
        <w:t xml:space="preserve"> </w:t>
      </w:r>
      <w:r>
        <w:rPr>
          <w:u w:val="single"/>
        </w:rPr>
        <w:t xml:space="preserve">(a)</w:t>
      </w:r>
      <w:r>
        <w:rPr/>
        <w:t xml:space="preserve"> If an acknowledged </w:t>
      </w:r>
      <w:r>
        <w:t>((</w:t>
      </w:r>
      <w:r>
        <w:rPr>
          <w:strike/>
        </w:rPr>
        <w:t xml:space="preserve">father</w:t>
      </w:r>
      <w:r>
        <w:t>))</w:t>
      </w:r>
      <w:r>
        <w:rPr/>
        <w:t xml:space="preserve"> </w:t>
      </w:r>
      <w:r>
        <w:rPr>
          <w:u w:val="single"/>
        </w:rPr>
        <w:t xml:space="preserve">parent</w:t>
      </w:r>
      <w:r>
        <w:rPr/>
        <w:t xml:space="preserve"> has signed an acknowledgment of </w:t>
      </w:r>
      <w:r>
        <w:t>((</w:t>
      </w:r>
      <w:r>
        <w:rPr>
          <w:strike/>
        </w:rPr>
        <w:t xml:space="preserve">paternity</w:t>
      </w:r>
      <w:r>
        <w:t>))</w:t>
      </w:r>
      <w:r>
        <w:rPr/>
        <w:t xml:space="preserve"> </w:t>
      </w:r>
      <w:r>
        <w:rPr>
          <w:u w:val="single"/>
        </w:rPr>
        <w:t xml:space="preserve">parentage</w:t>
      </w:r>
      <w:r>
        <w:rPr/>
        <w:t xml:space="preserve"> that has been filed with the state registrar of vital statistics </w:t>
      </w:r>
      <w:r>
        <w:t>((</w:t>
      </w:r>
      <w:r>
        <w:rPr>
          <w:strike/>
        </w:rPr>
        <w:t xml:space="preserve">after July 1, 1997</w:t>
      </w:r>
      <w:r>
        <w:t>))</w:t>
      </w:r>
      <w:r>
        <w:rPr/>
        <w:t xml:space="preserve">:</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w:t>
      </w:r>
      <w:r>
        <w:t>((</w:t>
      </w:r>
      <w:r>
        <w:rPr>
          <w:strike/>
        </w:rPr>
        <w:t xml:space="preserve">paternity</w:t>
      </w:r>
      <w:r>
        <w:t>))</w:t>
      </w:r>
      <w:r>
        <w:rPr/>
        <w:t xml:space="preserve"> </w:t>
      </w:r>
      <w:r>
        <w:rPr>
          <w:u w:val="single"/>
        </w:rPr>
        <w:t xml:space="preserve">parentage</w:t>
      </w:r>
      <w:r>
        <w:rPr/>
        <w:t xml:space="preserve"> to the notice;</w:t>
      </w:r>
    </w:p>
    <w:p>
      <w:pPr>
        <w:spacing w:before="0" w:after="0" w:line="408" w:lineRule="exact"/>
        <w:ind w:left="0" w:right="0" w:firstLine="576"/>
        <w:jc w:val="left"/>
      </w:pPr>
      <w:r>
        <w:rPr/>
        <w:t xml:space="preserve">(ii) The notice shall include a statement that the acknowledged </w:t>
      </w:r>
      <w:r>
        <w:t>((</w:t>
      </w:r>
      <w:r>
        <w:rPr>
          <w:strike/>
        </w:rPr>
        <w:t xml:space="preserve">father</w:t>
      </w:r>
      <w:r>
        <w:t>))</w:t>
      </w:r>
      <w:r>
        <w:rPr/>
        <w:t xml:space="preserve"> </w:t>
      </w:r>
      <w:r>
        <w:rPr>
          <w:u w:val="single"/>
        </w:rPr>
        <w:t xml:space="preserve">parent</w:t>
      </w:r>
      <w:r>
        <w:rPr/>
        <w:t xml:space="preserve"> or any other signatory may commence a proceeding in court to rescind or challenge the acknowledgment or denial of </w:t>
      </w:r>
      <w:r>
        <w:t>((</w:t>
      </w:r>
      <w:r>
        <w:rPr>
          <w:strike/>
        </w:rPr>
        <w:t xml:space="preserve">paternity</w:t>
      </w:r>
      <w:r>
        <w:t>))</w:t>
      </w:r>
      <w:r>
        <w:rPr/>
        <w:t xml:space="preserve"> </w:t>
      </w:r>
      <w:r>
        <w:rPr>
          <w:u w:val="single"/>
        </w:rPr>
        <w:t xml:space="preserve">parentage</w:t>
      </w:r>
      <w:r>
        <w:rPr/>
        <w:t xml:space="preserve"> under RCW </w:t>
      </w:r>
      <w:r>
        <w:t>((</w:t>
      </w:r>
      <w:r>
        <w:rPr>
          <w:strike/>
        </w:rPr>
        <w:t xml:space="preserve">26.26.330</w:t>
      </w:r>
      <w:r>
        <w:t>))</w:t>
      </w:r>
      <w:r>
        <w:rPr/>
        <w:t xml:space="preserve"> </w:t>
      </w:r>
      <w:r>
        <w:rPr>
          <w:u w:val="single"/>
        </w:rPr>
        <w:t xml:space="preserve">26.26A.235</w:t>
      </w:r>
      <w:r>
        <w:rPr/>
        <w:t xml:space="preserve"> and </w:t>
      </w:r>
      <w:r>
        <w:t>((</w:t>
      </w:r>
      <w:r>
        <w:rPr>
          <w:strike/>
        </w:rPr>
        <w:t xml:space="preserve">26.26.335</w:t>
      </w:r>
      <w:r>
        <w:t>))</w:t>
      </w:r>
      <w:r>
        <w:rPr/>
        <w:t xml:space="preserve"> </w:t>
      </w:r>
      <w:r>
        <w:rPr>
          <w:u w:val="single"/>
        </w:rPr>
        <w:t xml:space="preserve">26.26A.240</w:t>
      </w:r>
      <w:r>
        <w:rPr/>
        <w:t xml:space="preserve">;</w:t>
      </w:r>
    </w:p>
    <w:p>
      <w:pPr>
        <w:spacing w:before="0" w:after="0" w:line="408" w:lineRule="exact"/>
        <w:ind w:left="0" w:right="0" w:firstLine="576"/>
        <w:jc w:val="left"/>
      </w:pPr>
      <w:r>
        <w:rPr/>
        <w:t xml:space="preserve">(iii) A statement that either or both parents are responsible for providing health care coverage for the child if accessible coverage that can be extended to cover the child is or becomes available to the parent through employment or is union-related as provided under RCW 26.09.105; and</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If neither the acknowledged </w:t>
      </w:r>
      <w:r>
        <w:t>((</w:t>
      </w:r>
      <w:r>
        <w:rPr>
          <w:strike/>
        </w:rPr>
        <w:t xml:space="preserve">father</w:t>
      </w:r>
      <w:r>
        <w:t>))</w:t>
      </w:r>
      <w:r>
        <w:rPr/>
        <w:t xml:space="preserve"> </w:t>
      </w:r>
      <w:r>
        <w:rPr>
          <w:u w:val="single"/>
        </w:rPr>
        <w:t xml:space="preserve">parent</w:t>
      </w:r>
      <w:r>
        <w:rPr/>
        <w:t xml:space="preserve"> nor the other party to the notice files an application for an adjudicative proceeding or the signatories to the acknowledgment or denial do not commence a proceeding to rescind or challenge the acknowledgment of </w:t>
      </w:r>
      <w:r>
        <w:t>((</w:t>
      </w:r>
      <w:r>
        <w:rPr>
          <w:strike/>
        </w:rPr>
        <w:t xml:space="preserve">paternity</w:t>
      </w:r>
      <w:r>
        <w:t>))</w:t>
      </w:r>
      <w:r>
        <w:rPr/>
        <w:t xml:space="preserve"> </w:t>
      </w:r>
      <w:r>
        <w:rPr>
          <w:u w:val="single"/>
        </w:rPr>
        <w:t xml:space="preserve">parentage</w:t>
      </w:r>
      <w:r>
        <w:rPr/>
        <w:t xml:space="preserve">, the amount of support stated in the notice and finding of financial responsibility becomes final, subject only to a subsequent determination under RCW </w:t>
      </w:r>
      <w:r>
        <w:t>((</w:t>
      </w:r>
      <w:r>
        <w:rPr>
          <w:strike/>
        </w:rPr>
        <w:t xml:space="preserve">26.26.500</w:t>
      </w:r>
      <w:r>
        <w:t>))</w:t>
      </w:r>
      <w:r>
        <w:rPr/>
        <w:t xml:space="preserve"> </w:t>
      </w:r>
      <w:r>
        <w:rPr>
          <w:u w:val="single"/>
        </w:rPr>
        <w:t xml:space="preserve">26.26A.400</w:t>
      </w:r>
      <w:r>
        <w:rPr/>
        <w:t xml:space="preserve"> through </w:t>
      </w:r>
      <w:r>
        <w:t>((</w:t>
      </w:r>
      <w:r>
        <w:rPr>
          <w:strike/>
        </w:rPr>
        <w:t xml:space="preserve">26.26.630</w:t>
      </w:r>
      <w:r>
        <w:t>))</w:t>
      </w:r>
      <w:r>
        <w:rPr/>
        <w:t xml:space="preserve"> </w:t>
      </w:r>
      <w:r>
        <w:rPr>
          <w:u w:val="single"/>
        </w:rPr>
        <w:t xml:space="preserve">26.26A.515</w:t>
      </w:r>
      <w:r>
        <w:rPr/>
        <w:t xml:space="preserve">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 acknowledged </w:t>
      </w:r>
      <w:r>
        <w:t>((</w:t>
      </w:r>
      <w:r>
        <w:rPr>
          <w:strike/>
        </w:rPr>
        <w:t xml:space="preserve">father</w:t>
      </w:r>
      <w:r>
        <w:t>))</w:t>
      </w:r>
      <w:r>
        <w:rPr/>
        <w:t xml:space="preserve"> </w:t>
      </w:r>
      <w:r>
        <w:rPr>
          <w:u w:val="single"/>
        </w:rPr>
        <w:t xml:space="preserve">parent</w:t>
      </w:r>
      <w:r>
        <w:rPr/>
        <w:t xml:space="preserve">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alleged </w:t>
      </w:r>
      <w:r>
        <w:t>((</w:t>
      </w:r>
      <w:r>
        <w:rPr>
          <w:strike/>
        </w:rPr>
        <w:t xml:space="preserve">father</w:t>
      </w:r>
      <w:r>
        <w:t>))</w:t>
      </w:r>
      <w:r>
        <w:rPr/>
        <w:t xml:space="preserve"> </w:t>
      </w:r>
      <w:r>
        <w:rPr>
          <w:u w:val="single"/>
        </w:rPr>
        <w:t xml:space="preserve">genetic parent</w:t>
      </w:r>
      <w:r>
        <w:rPr/>
        <w:t xml:space="preserve"> is later found not to be a responsible parent.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If neither the acknowledged </w:t>
      </w:r>
      <w:r>
        <w:t>((</w:t>
      </w:r>
      <w:r>
        <w:rPr>
          <w:strike/>
        </w:rPr>
        <w:t xml:space="preserve">father</w:t>
      </w:r>
      <w:r>
        <w:t>))</w:t>
      </w:r>
      <w:r>
        <w:rPr/>
        <w:t xml:space="preserve"> </w:t>
      </w:r>
      <w:r>
        <w:rPr>
          <w:u w:val="single"/>
        </w:rPr>
        <w:t xml:space="preserve">parent</w:t>
      </w:r>
      <w:r>
        <w:rPr/>
        <w:t xml:space="preserve"> nor the custodial parent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w:t>
      </w:r>
      <w:r>
        <w:t>((</w:t>
      </w:r>
      <w:r>
        <w:rPr>
          <w:strike/>
        </w:rPr>
        <w:t xml:space="preserve">26.26.500</w:t>
      </w:r>
      <w:r>
        <w:t>))</w:t>
      </w:r>
      <w:r>
        <w:rPr/>
        <w:t xml:space="preserve"> </w:t>
      </w:r>
      <w:r>
        <w:rPr>
          <w:u w:val="single"/>
        </w:rPr>
        <w:t xml:space="preserve">26.26A.400</w:t>
      </w:r>
      <w:r>
        <w:rPr/>
        <w:t xml:space="preserve"> through </w:t>
      </w:r>
      <w:r>
        <w:t>((</w:t>
      </w:r>
      <w:r>
        <w:rPr>
          <w:strike/>
        </w:rPr>
        <w:t xml:space="preserve">26.26.630</w:t>
      </w:r>
      <w:r>
        <w:t>))</w:t>
      </w:r>
      <w:r>
        <w:rPr/>
        <w:t xml:space="preserve"> </w:t>
      </w:r>
      <w:r>
        <w:rPr>
          <w:u w:val="single"/>
        </w:rPr>
        <w:t xml:space="preserve">26.26A.515</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(2)</w:t>
      </w:r>
      <w:r>
        <w:rPr/>
        <w:t xml:space="preserve"> Acknowledgments of </w:t>
      </w:r>
      <w:r>
        <w:t>((</w:t>
      </w:r>
      <w:r>
        <w:rPr>
          <w:strike/>
        </w:rPr>
        <w:t xml:space="preserve">paternity that are filed after July 1, 1997,</w:t>
      </w:r>
      <w:r>
        <w:t>))</w:t>
      </w:r>
      <w:r>
        <w:rPr/>
        <w:t xml:space="preserve"> </w:t>
      </w:r>
      <w:r>
        <w:rPr>
          <w:u w:val="single"/>
        </w:rPr>
        <w:t xml:space="preserve">parentage</w:t>
      </w:r>
      <w:r>
        <w:rPr/>
        <w:t xml:space="preserve"> are subject to requirements of chapters </w:t>
      </w:r>
      <w:r>
        <w:t>((</w:t>
      </w:r>
      <w:r>
        <w:rPr>
          <w:strike/>
        </w:rPr>
        <w:t xml:space="preserve">26.26, the uniform parentage act</w:t>
      </w:r>
      <w:r>
        <w:t>))</w:t>
      </w:r>
      <w:r>
        <w:rPr/>
        <w:t xml:space="preserve"> </w:t>
      </w:r>
      <w:r>
        <w:rPr>
          <w:u w:val="single"/>
        </w:rPr>
        <w:t xml:space="preserve">26.26A, 26.26B</w:t>
      </w:r>
      <w:r>
        <w:rPr/>
        <w:t xml:space="preserve">, and 70.58 RCW.</w:t>
      </w:r>
    </w:p>
    <w:p>
      <w:pPr>
        <w:spacing w:before="0" w:after="0" w:line="408" w:lineRule="exact"/>
        <w:ind w:left="0" w:right="0" w:firstLine="576"/>
        <w:jc w:val="left"/>
      </w:pPr>
      <w:r>
        <w:t>((</w:t>
      </w:r>
      <w:r>
        <w:rPr>
          <w:strike/>
        </w:rPr>
        <w:t xml:space="preserve">(10)</w:t>
      </w:r>
      <w:r>
        <w:t>))</w:t>
      </w:r>
      <w:r>
        <w:rPr/>
        <w:t xml:space="preserve"> </w:t>
      </w:r>
      <w:r>
        <w:rPr>
          <w:u w:val="single"/>
        </w:rPr>
        <w:t xml:space="preserve">(3)</w:t>
      </w:r>
      <w:r>
        <w:rPr/>
        <w:t xml:space="preserve"> The department and the department of health may adopt rules to implement the requirements under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(4)</w:t>
      </w:r>
      <w:r>
        <w:rPr/>
        <w:t xml:space="preserve">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
      <w:pPr>
        <w:jc w:val="center"/>
      </w:pPr>
      <w:r>
        <w:rPr>
          <w:b/>
        </w:rPr>
        <w:t>--- END ---</w:t>
      </w:r>
    </w:p>
    <w:sectPr>
      <w:pgNumType w:start="1"/>
      <w:footerReference xmlns:r="http://schemas.openxmlformats.org/officeDocument/2006/relationships" r:id="R642b836ecfe44e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e47e1e5adc4f86" /><Relationship Type="http://schemas.openxmlformats.org/officeDocument/2006/relationships/footer" Target="/word/footer1.xml" Id="R642b836ecfe44edd" /></Relationships>
</file>