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f5d24d5fe44b4c" /></Relationships>
</file>

<file path=word/document.xml><?xml version="1.0" encoding="utf-8"?>
<w:document xmlns:w="http://schemas.openxmlformats.org/wordprocessingml/2006/main">
  <w:body>
    <w:p>
      <w:r>
        <w:t>S-0629.1</w:t>
      </w:r>
    </w:p>
    <w:p>
      <w:pPr>
        <w:jc w:val="center"/>
      </w:pPr>
      <w:r>
        <w:t>_______________________________________________</w:t>
      </w:r>
    </w:p>
    <w:p/>
    <w:p>
      <w:pPr>
        <w:jc w:val="center"/>
      </w:pPr>
      <w:r>
        <w:rPr>
          <w:b/>
        </w:rPr>
        <w:t>SENATE BILL 5171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Hasegawa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employment agencies; reenacting and amending RCW 19.31.020; adding a new section to chapter 19.31 RCW; and repealing RCW 19.31.030, 19.31.040, 19.31.050, 19.31.060, 19.31.070, 19.31.080, 19.31.090, 19.31.100, 19.31.110, 19.31.120, 19.31.130, 19.31.140, 19.31.150, 19.31.160, 19.31.170, 19.31.180, 19.31.190, 19.31.210, 19.31.220, 19.31.230, 19.31.240, 19.31.245, 19.31.250, 19.31.260, 19.31.270, and 19.31.910.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31</w:t>
      </w:r>
      <w:r>
        <w:rPr/>
        <w:t xml:space="preserve">.</w:t>
      </w:r>
      <w:r>
        <w:t xml:space="preserve">020</w:t>
      </w:r>
      <w:r>
        <w:rPr/>
        <w:t xml:space="preserve"> and 2011 c 336 s 531 are each reenacted and amended to read as follows:</w:t>
      </w:r>
    </w:p>
    <w:p>
      <w:pPr>
        <w:spacing w:before="0" w:after="0" w:line="408" w:lineRule="exact"/>
        <w:ind w:left="0" w:right="0" w:firstLine="576"/>
        <w:jc w:val="left"/>
      </w:pPr>
      <w:r>
        <w:rPr/>
        <w:t xml:space="preserve">Unless a different meaning is clearly required by the context, the following words and phrases, as hereinafter used in this chapter, shall have the following meanings:</w:t>
      </w:r>
    </w:p>
    <w:p>
      <w:pPr>
        <w:spacing w:before="0" w:after="0" w:line="408" w:lineRule="exact"/>
        <w:ind w:left="0" w:right="0" w:firstLine="576"/>
        <w:jc w:val="left"/>
      </w:pPr>
      <w:r>
        <w:rPr/>
        <w:t xml:space="preserve">(1) "Applicant</w:t>
      </w:r>
      <w:r>
        <w:t>((</w:t>
      </w:r>
      <w:r>
        <w:rPr>
          <w:strike/>
        </w:rPr>
        <w:t xml:space="preserve">,</w:t>
      </w:r>
      <w:r>
        <w:t>))</w:t>
      </w:r>
      <w:r>
        <w:rPr/>
        <w:t xml:space="preserve">" </w:t>
      </w:r>
      <w:r>
        <w:t>((</w:t>
      </w:r>
      <w:r>
        <w:rPr>
          <w:strike/>
        </w:rPr>
        <w:t xml:space="preserve">except when used to describe an applicant for an employment agency license,</w:t>
      </w:r>
      <w:r>
        <w:t>))</w:t>
      </w:r>
      <w:r>
        <w:rPr/>
        <w:t xml:space="preserve"> means any person, whether employed or unemployed, seeking or entering into any arrangement for his or her employment or change of his or her employment through the medium or service of an employment agency.</w:t>
      </w:r>
    </w:p>
    <w:p>
      <w:pPr>
        <w:spacing w:before="0" w:after="0" w:line="408" w:lineRule="exact"/>
        <w:ind w:left="0" w:right="0" w:firstLine="576"/>
        <w:jc w:val="left"/>
      </w:pPr>
      <w:r>
        <w:rPr/>
        <w:t xml:space="preserve">(2) "Career guidance and counseling service" means any person, firm, association, or corporation conducting a business that engages in any of the following activities:</w:t>
      </w:r>
    </w:p>
    <w:p>
      <w:pPr>
        <w:spacing w:before="0" w:after="0" w:line="408" w:lineRule="exact"/>
        <w:ind w:left="0" w:right="0" w:firstLine="576"/>
        <w:jc w:val="left"/>
      </w:pPr>
      <w:r>
        <w:rPr/>
        <w:t xml:space="preserve">(a) Career assessment, planning, or testing through individual counseling or group seminars, classes, or workshops;</w:t>
      </w:r>
    </w:p>
    <w:p>
      <w:pPr>
        <w:spacing w:before="0" w:after="0" w:line="408" w:lineRule="exact"/>
        <w:ind w:left="0" w:right="0" w:firstLine="576"/>
        <w:jc w:val="left"/>
      </w:pPr>
      <w:r>
        <w:rPr/>
        <w:t xml:space="preserve">(b) Skills analysis, resume writing, and preparation through individual counseling or group seminars, classes, or workshops;</w:t>
      </w:r>
    </w:p>
    <w:p>
      <w:pPr>
        <w:spacing w:before="0" w:after="0" w:line="408" w:lineRule="exact"/>
        <w:ind w:left="0" w:right="0" w:firstLine="576"/>
        <w:jc w:val="left"/>
      </w:pPr>
      <w:r>
        <w:rPr/>
        <w:t xml:space="preserve">(c) Training in job search or interviewing skills through individual counseling or group seminars, classes, or workshops: PROVIDED, That the career guidance and counseling service does not engage in any of the following activities:</w:t>
      </w:r>
    </w:p>
    <w:p>
      <w:pPr>
        <w:spacing w:before="0" w:after="0" w:line="408" w:lineRule="exact"/>
        <w:ind w:left="0" w:right="0" w:firstLine="576"/>
        <w:jc w:val="left"/>
      </w:pPr>
      <w:r>
        <w:rPr/>
        <w:t xml:space="preserve">(i) Contacts employers on behalf of an applicant or in any way intercedes between employer and applicant;</w:t>
      </w:r>
    </w:p>
    <w:p>
      <w:pPr>
        <w:spacing w:before="0" w:after="0" w:line="408" w:lineRule="exact"/>
        <w:ind w:left="0" w:right="0" w:firstLine="576"/>
        <w:jc w:val="left"/>
      </w:pPr>
      <w:r>
        <w:rPr/>
        <w:t xml:space="preserve">(ii) Provides information on specific job openings;</w:t>
      </w:r>
    </w:p>
    <w:p>
      <w:pPr>
        <w:spacing w:before="0" w:after="0" w:line="408" w:lineRule="exact"/>
        <w:ind w:left="0" w:right="0" w:firstLine="576"/>
        <w:jc w:val="left"/>
      </w:pPr>
      <w:r>
        <w:rPr/>
        <w:t xml:space="preserve">(iii) Holds itself out as able to provide referrals to specific companies or individuals who have specific job openings.</w:t>
      </w:r>
    </w:p>
    <w:p>
      <w:pPr>
        <w:spacing w:before="0" w:after="0" w:line="408" w:lineRule="exact"/>
        <w:ind w:left="0" w:right="0" w:firstLine="576"/>
        <w:jc w:val="left"/>
      </w:pPr>
      <w:r>
        <w:rPr/>
        <w:t xml:space="preserve">(3) "Director" </w:t>
      </w:r>
      <w:r>
        <w:t>((</w:t>
      </w:r>
      <w:r>
        <w:rPr>
          <w:strike/>
        </w:rPr>
        <w:t xml:space="preserve">shall</w:t>
      </w:r>
      <w:r>
        <w:t>))</w:t>
      </w:r>
      <w:r>
        <w:rPr/>
        <w:t xml:space="preserve"> mean</w:t>
      </w:r>
      <w:r>
        <w:rPr>
          <w:u w:val="single"/>
        </w:rPr>
        <w:t xml:space="preserve">s</w:t>
      </w:r>
      <w:r>
        <w:rPr/>
        <w:t xml:space="preserve"> the director of licensing.</w:t>
      </w:r>
    </w:p>
    <w:p>
      <w:pPr>
        <w:spacing w:before="0" w:after="0" w:line="408" w:lineRule="exact"/>
        <w:ind w:left="0" w:right="0" w:firstLine="576"/>
        <w:jc w:val="left"/>
      </w:pPr>
      <w:r>
        <w:rPr/>
        <w:t xml:space="preserve">(4) "Employer" means any person, firm, corporation, partnership, or association employing or seeking to enter into an arrangement to employ a person through the medium or service of an employment agency.</w:t>
      </w:r>
    </w:p>
    <w:p>
      <w:pPr>
        <w:spacing w:before="0" w:after="0" w:line="408" w:lineRule="exact"/>
        <w:ind w:left="0" w:right="0" w:firstLine="576"/>
        <w:jc w:val="left"/>
      </w:pPr>
      <w:r>
        <w:rPr/>
        <w:t xml:space="preserve">(5) "Employment agency" is synonymous with "agency" and </w:t>
      </w:r>
      <w:r>
        <w:t>((</w:t>
      </w:r>
      <w:r>
        <w:rPr>
          <w:strike/>
        </w:rPr>
        <w:t xml:space="preserve">shall</w:t>
      </w:r>
      <w:r>
        <w:t>))</w:t>
      </w:r>
      <w:r>
        <w:rPr/>
        <w:t xml:space="preserve"> mean</w:t>
      </w:r>
      <w:r>
        <w:rPr>
          <w:u w:val="single"/>
        </w:rPr>
        <w:t xml:space="preserve">s</w:t>
      </w:r>
      <w:r>
        <w:rPr/>
        <w:t xml:space="preserve"> any business </w:t>
      </w:r>
      <w:r>
        <w:t>((</w:t>
      </w:r>
      <w:r>
        <w:rPr>
          <w:strike/>
        </w:rPr>
        <w:t xml:space="preserve">in which any part of the business gross or net income is derived from a fee received from applicants, and</w:t>
      </w:r>
      <w:r>
        <w:t>))</w:t>
      </w:r>
      <w:r>
        <w:rPr/>
        <w:t xml:space="preserve"> in which any of the following activities are engaged in:</w:t>
      </w:r>
    </w:p>
    <w:p>
      <w:pPr>
        <w:spacing w:before="0" w:after="0" w:line="408" w:lineRule="exact"/>
        <w:ind w:left="0" w:right="0" w:firstLine="576"/>
        <w:jc w:val="left"/>
      </w:pPr>
      <w:r>
        <w:rPr/>
        <w:t xml:space="preserve">(a) The offering, promising, procuring, or attempting to procure employment for applicants;</w:t>
      </w:r>
    </w:p>
    <w:p>
      <w:pPr>
        <w:spacing w:before="0" w:after="0" w:line="408" w:lineRule="exact"/>
        <w:ind w:left="0" w:right="0" w:firstLine="576"/>
        <w:jc w:val="left"/>
      </w:pPr>
      <w:r>
        <w:rPr/>
        <w:t xml:space="preserve">(b) The giving of information regarding where and from whom employment may be obtained; or</w:t>
      </w:r>
    </w:p>
    <w:p>
      <w:pPr>
        <w:spacing w:before="0" w:after="0" w:line="408" w:lineRule="exact"/>
        <w:ind w:left="0" w:right="0" w:firstLine="576"/>
        <w:jc w:val="left"/>
      </w:pPr>
      <w:r>
        <w:rPr/>
        <w:t xml:space="preserve">(c) The </w:t>
      </w:r>
      <w:r>
        <w:t>((</w:t>
      </w:r>
      <w:r>
        <w:rPr>
          <w:strike/>
        </w:rPr>
        <w:t xml:space="preserve">sale</w:t>
      </w:r>
      <w:r>
        <w:t>))</w:t>
      </w:r>
      <w:r>
        <w:rPr/>
        <w:t xml:space="preserve"> </w:t>
      </w:r>
      <w:r>
        <w:rPr>
          <w:u w:val="single"/>
        </w:rPr>
        <w:t xml:space="preserve">distribution</w:t>
      </w:r>
      <w:r>
        <w:rPr/>
        <w:t xml:space="preserve"> of a list of jobs or a list of names of persons or companies accepting applications for specific positions, in any form.</w:t>
      </w:r>
    </w:p>
    <w:p>
      <w:pPr>
        <w:spacing w:before="0" w:after="0" w:line="408" w:lineRule="exact"/>
        <w:ind w:left="0" w:right="0" w:firstLine="576"/>
        <w:jc w:val="left"/>
      </w:pPr>
      <w:r>
        <w:rPr/>
        <w:t xml:space="preserve">In addition the term "employment agency" </w:t>
      </w:r>
      <w:r>
        <w:t>((</w:t>
      </w:r>
      <w:r>
        <w:rPr>
          <w:strike/>
        </w:rPr>
        <w:t xml:space="preserve">shall</w:t>
      </w:r>
      <w:r>
        <w:t>))</w:t>
      </w:r>
      <w:r>
        <w:rPr/>
        <w:t xml:space="preserve"> mean</w:t>
      </w:r>
      <w:r>
        <w:rPr>
          <w:u w:val="single"/>
        </w:rPr>
        <w:t xml:space="preserve">s</w:t>
      </w:r>
      <w:r>
        <w:rPr/>
        <w:t xml:space="preserve"> and include</w:t>
      </w:r>
      <w:r>
        <w:rPr>
          <w:u w:val="single"/>
        </w:rPr>
        <w:t xml:space="preserve">s</w:t>
      </w:r>
      <w:r>
        <w:rPr/>
        <w:t xml:space="preserve"> any person, bureau, employment listing service, employment directory, organization, or school which for profit, by advertisement or otherwise, offers, as one of its main objects or purposes, to procure employment for any person </w:t>
      </w:r>
      <w:r>
        <w:t>((</w:t>
      </w:r>
      <w:r>
        <w:rPr>
          <w:strike/>
        </w:rPr>
        <w:t xml:space="preserve">who pays for its services, or which collects tuition, or charges for service of any nature, where the main object of the person paying the same is to secure employment</w:t>
      </w:r>
      <w:r>
        <w:t>))</w:t>
      </w:r>
      <w:r>
        <w:rPr/>
        <w:t xml:space="preserve">. It also includes any business that provides a resume to an individual and provides that person with a list of names to whom the resume may be sent or provides that person with preaddressed envelopes to be mailed by the individual or by the business itself, if the list of names or the preaddressed envelopes have been compiled and are represented by the business as having job openings. The term "employment agency" </w:t>
      </w:r>
      <w:r>
        <w:t>((</w:t>
      </w:r>
      <w:r>
        <w:rPr>
          <w:strike/>
        </w:rPr>
        <w:t xml:space="preserve">shall</w:t>
      </w:r>
      <w:r>
        <w:t>))</w:t>
      </w:r>
      <w:r>
        <w:rPr/>
        <w:t xml:space="preserve"> </w:t>
      </w:r>
      <w:r>
        <w:rPr>
          <w:u w:val="single"/>
        </w:rPr>
        <w:t xml:space="preserve">does</w:t>
      </w:r>
      <w:r>
        <w:rPr/>
        <w:t xml:space="preserve"> not include labor union organizations, temporary service contractors, proprietary schools operating within the scope of activities for which the school is licensed under chapter 28C.10 RCW, nonprofit schools and colleges, career guidance and counseling services, employment directories that are sold in a manner that allows the applicant to examine the directory before purchase, theatrical agencies, </w:t>
      </w:r>
      <w:r>
        <w:t>((</w:t>
      </w:r>
      <w:r>
        <w:rPr>
          <w:strike/>
        </w:rPr>
        <w:t xml:space="preserve">farm labor contractors,</w:t>
      </w:r>
      <w:r>
        <w:t>))</w:t>
      </w:r>
      <w:r>
        <w:rPr/>
        <w:t xml:space="preserve"> or the Washington state employment agency.</w:t>
      </w:r>
    </w:p>
    <w:p>
      <w:pPr>
        <w:spacing w:before="0" w:after="0" w:line="408" w:lineRule="exact"/>
        <w:ind w:left="0" w:right="0" w:firstLine="576"/>
        <w:jc w:val="left"/>
      </w:pPr>
      <w:r>
        <w:rPr/>
        <w:t xml:space="preserve">(6) "Employment directory" means any business operated by any person that provides in any form, including written or verbal, lists of employers, does not provide lists of specified positions of employment, </w:t>
      </w:r>
      <w:r>
        <w:rPr>
          <w:u w:val="single"/>
        </w:rPr>
        <w:t xml:space="preserve">and</w:t>
      </w:r>
      <w:r>
        <w:rPr/>
        <w:t xml:space="preserve"> that holds itself out to applicants as able to provide information on employment in specific industries or geographical areas</w:t>
      </w:r>
      <w:r>
        <w:t>((</w:t>
      </w:r>
      <w:r>
        <w:rPr>
          <w:strike/>
        </w:rPr>
        <w:t xml:space="preserve">, and that charges a fee to the applicant for its services</w:t>
      </w:r>
      <w:r>
        <w:t>))</w:t>
      </w:r>
      <w:r>
        <w:rPr/>
        <w:t xml:space="preserve">.</w:t>
      </w:r>
    </w:p>
    <w:p>
      <w:pPr>
        <w:spacing w:before="0" w:after="0" w:line="408" w:lineRule="exact"/>
        <w:ind w:left="0" w:right="0" w:firstLine="576"/>
        <w:jc w:val="left"/>
      </w:pPr>
      <w:r>
        <w:rPr/>
        <w:t xml:space="preserve">(7) "Employment listing service" means any business operated by any person that provides in any form, including written or verbal, lists of specified positions of employment available with any employer other than itself or that holds itself out to applicants as able to provide information about specific positions of employment available with any employer other than itself</w:t>
      </w:r>
      <w:r>
        <w:t>((</w:t>
      </w:r>
      <w:r>
        <w:rPr>
          <w:strike/>
        </w:rPr>
        <w:t xml:space="preserve">, and that charges a fee to the applicant for its services</w:t>
      </w:r>
      <w:r>
        <w:t>))</w:t>
      </w:r>
      <w:r>
        <w:rPr/>
        <w:t xml:space="preserve"> and does not set up interviews or otherwise intercede between employer and applicant.</w:t>
      </w:r>
    </w:p>
    <w:p>
      <w:pPr>
        <w:spacing w:before="0" w:after="0" w:line="408" w:lineRule="exact"/>
        <w:ind w:left="0" w:right="0" w:firstLine="576"/>
        <w:jc w:val="left"/>
      </w:pPr>
      <w:r>
        <w:rPr/>
        <w:t xml:space="preserve">(8) </w:t>
      </w:r>
      <w:r>
        <w:t>((</w:t>
      </w:r>
      <w:r>
        <w:rPr>
          <w:strike/>
        </w:rPr>
        <w:t xml:space="preserve">"Farm labor contractor" means any person, or his or her agent, who, for a fee, employs workers to render personal services in connection with the production of any farm products, to, for, or under the direction of an employer engaged in the growing, producing, or harvesting of farm products, or who recruits, solicits, supplies, or hires workers on behalf of an employer engaged in the growing, producing, or harvesting of farm products or who provides in connection with recruiting, soliciting, supplying, or hiring workers engaged in the growing, producing, or harvesting of farm products, one or more of the following services: Furnishes board, lodging, or transportation for such workers, supervises, times, checks, counts, sizes, or otherwise directs or measures their work; or disburses wage payments to such persons.</w:t>
      </w:r>
    </w:p>
    <w:p>
      <w:pPr>
        <w:spacing w:before="0" w:after="0" w:line="408" w:lineRule="exact"/>
        <w:ind w:left="0" w:right="0" w:firstLine="576"/>
        <w:jc w:val="left"/>
      </w:pPr>
      <w:r>
        <w:rPr>
          <w:strike/>
        </w:rPr>
        <w:t xml:space="preserve">(9)</w:t>
      </w:r>
      <w:r>
        <w:t>))</w:t>
      </w:r>
      <w:r>
        <w:rPr/>
        <w:t xml:space="preserve"> "Fee" means anything of value. The term includes money or other valuable consideration or services or the promise of money or other valuable consideration or services, received directly or indirectly by an employment agency </w:t>
      </w:r>
      <w:r>
        <w:t>((</w:t>
      </w:r>
      <w:r>
        <w:rPr>
          <w:strike/>
        </w:rPr>
        <w:t xml:space="preserve">from a person seeking employment, in payment for the service</w:t>
      </w:r>
      <w:r>
        <w:t>))</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"Person" includes any individual, firm, corporation, partnership, association, company, society, manager, contractor, subcontractor, bureau, agency, service, office, or an agent or employee of any of the foregoing.</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"Resume" means a document of the applicant's employment history that is approved, received, and paid for by the applicant.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"Temporary service contractors" </w:t>
      </w:r>
      <w:r>
        <w:t>((</w:t>
      </w:r>
      <w:r>
        <w:rPr>
          <w:strike/>
        </w:rPr>
        <w:t xml:space="preserve">shall</w:t>
      </w:r>
      <w:r>
        <w:t>))</w:t>
      </w:r>
      <w:r>
        <w:rPr/>
        <w:t xml:space="preserve"> mean</w:t>
      </w:r>
      <w:r>
        <w:rPr>
          <w:u w:val="single"/>
        </w:rPr>
        <w:t xml:space="preserve">s</w:t>
      </w:r>
      <w:r>
        <w:rPr/>
        <w:t xml:space="preserve"> any person, firm, association, or corporation conducting a business which consists of employing individuals directly for the purpose of furnishing such individuals on a part time or temporary help basis to others.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"Theatrical agency" means any person who, for a fee or commission, procures on behalf of an individual or individuals, employment or engagements for circus, vaudeville, the variety field, the legitimate theater, motion pictures, radio, television, phonograph recordings, transcriptions, opera, concert, ballet, modeling, or other entertainments, exhibitions, or performances. The term "theatrical agency" does not include any person charging an applicant a fee prior to or in advance of:</w:t>
      </w:r>
    </w:p>
    <w:p>
      <w:pPr>
        <w:spacing w:before="0" w:after="0" w:line="408" w:lineRule="exact"/>
        <w:ind w:left="0" w:right="0" w:firstLine="576"/>
        <w:jc w:val="left"/>
      </w:pPr>
      <w:r>
        <w:rPr/>
        <w:t xml:space="preserve">(a) Procuring employment for the applicant;</w:t>
      </w:r>
    </w:p>
    <w:p>
      <w:pPr>
        <w:spacing w:before="0" w:after="0" w:line="408" w:lineRule="exact"/>
        <w:ind w:left="0" w:right="0" w:firstLine="576"/>
        <w:jc w:val="left"/>
      </w:pPr>
      <w:r>
        <w:rPr/>
        <w:t xml:space="preserve">(b) Giving or providing the applicant information regarding where or from whom employment may be obtained;</w:t>
      </w:r>
    </w:p>
    <w:p>
      <w:pPr>
        <w:spacing w:before="0" w:after="0" w:line="408" w:lineRule="exact"/>
        <w:ind w:left="0" w:right="0" w:firstLine="576"/>
        <w:jc w:val="left"/>
      </w:pPr>
      <w:r>
        <w:rPr/>
        <w:t xml:space="preserve">(c) Allowing or requiring the applicant to participate in any instructional class, audition, or career guidance or counseling; or</w:t>
      </w:r>
    </w:p>
    <w:p>
      <w:pPr>
        <w:spacing w:before="0" w:after="0" w:line="408" w:lineRule="exact"/>
        <w:ind w:left="0" w:right="0" w:firstLine="576"/>
        <w:jc w:val="left"/>
      </w:pPr>
      <w:r>
        <w:rPr/>
        <w:t xml:space="preserve">(d) Allowing the applicant to be eligible for employment through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No employment agency, employment directory, or employment listing service may charge a fee to an applicant or prospective employee.</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and commerce and an unfair method of competition for the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31</w:t>
      </w:r>
      <w:r>
        <w:rPr/>
        <w:t xml:space="preserve">.</w:t>
      </w:r>
      <w:r>
        <w:t xml:space="preserve">030</w:t>
      </w:r>
      <w:r>
        <w:rPr/>
        <w:t xml:space="preserve"> (Records) and 1993 c 499 s 2 &amp; 1969 ex.s. c 228 s 3;</w:t>
      </w:r>
    </w:p>
    <w:p>
      <w:pPr>
        <w:spacing w:before="0" w:after="0" w:line="408" w:lineRule="exact"/>
        <w:ind w:left="0" w:right="0" w:firstLine="576"/>
        <w:jc w:val="left"/>
      </w:pPr>
      <w:r>
        <w:t>(2)</w:t>
      </w:r>
      <w:r>
        <w:rPr/>
        <w:t xml:space="preserve">RCW </w:t>
      </w:r>
      <w:r>
        <w:t xml:space="preserve">19</w:t>
      </w:r>
      <w:r>
        <w:rPr/>
        <w:t xml:space="preserve">.</w:t>
      </w:r>
      <w:r>
        <w:t xml:space="preserve">31</w:t>
      </w:r>
      <w:r>
        <w:rPr/>
        <w:t xml:space="preserve">.</w:t>
      </w:r>
      <w:r>
        <w:t xml:space="preserve">040</w:t>
      </w:r>
      <w:r>
        <w:rPr/>
        <w:t xml:space="preserve"> (Contract between agency and applicant</w:t>
      </w:r>
      <w:r>
        <w:rPr>
          <w:rFonts w:ascii="Times New Roman" w:hAnsi="Times New Roman"/>
        </w:rPr>
        <w:t xml:space="preserve">—</w:t>
      </w:r>
      <w:r>
        <w:rPr/>
        <w:t xml:space="preserve">Contents</w:t>
      </w:r>
      <w:r>
        <w:rPr>
          <w:rFonts w:ascii="Times New Roman" w:hAnsi="Times New Roman"/>
        </w:rPr>
        <w:t xml:space="preserve">—</w:t>
      </w:r>
      <w:r>
        <w:rPr/>
        <w:t xml:space="preserve">Notice) and 1993 c 499 s 3, 1985 c 7 s 83, 1977 ex.s. c 51 s 2, &amp; 1969 ex.s. c 228 s 4;</w:t>
      </w:r>
    </w:p>
    <w:p>
      <w:pPr>
        <w:spacing w:before="0" w:after="0" w:line="408" w:lineRule="exact"/>
        <w:ind w:left="0" w:right="0" w:firstLine="576"/>
        <w:jc w:val="left"/>
      </w:pPr>
      <w:r>
        <w:t>(3)</w:t>
      </w:r>
      <w:r>
        <w:rPr/>
        <w:t xml:space="preserve">RCW </w:t>
      </w:r>
      <w:r>
        <w:t xml:space="preserve">19</w:t>
      </w:r>
      <w:r>
        <w:rPr/>
        <w:t xml:space="preserve">.</w:t>
      </w:r>
      <w:r>
        <w:t xml:space="preserve">31</w:t>
      </w:r>
      <w:r>
        <w:rPr/>
        <w:t xml:space="preserve">.</w:t>
      </w:r>
      <w:r>
        <w:t xml:space="preserve">050</w:t>
      </w:r>
      <w:r>
        <w:rPr/>
        <w:t xml:space="preserve"> (Approval of contract, fee schedule) and 1969 ex.s. c 228 s 5;</w:t>
      </w:r>
    </w:p>
    <w:p>
      <w:pPr>
        <w:spacing w:before="0" w:after="0" w:line="408" w:lineRule="exact"/>
        <w:ind w:left="0" w:right="0" w:firstLine="576"/>
        <w:jc w:val="left"/>
      </w:pPr>
      <w:r>
        <w:t>(4)</w:t>
      </w:r>
      <w:r>
        <w:rPr/>
        <w:t xml:space="preserve">RCW </w:t>
      </w:r>
      <w:r>
        <w:t xml:space="preserve">19</w:t>
      </w:r>
      <w:r>
        <w:rPr/>
        <w:t xml:space="preserve">.</w:t>
      </w:r>
      <w:r>
        <w:t xml:space="preserve">31</w:t>
      </w:r>
      <w:r>
        <w:rPr/>
        <w:t xml:space="preserve">.</w:t>
      </w:r>
      <w:r>
        <w:t xml:space="preserve">060</w:t>
      </w:r>
      <w:r>
        <w:rPr/>
        <w:t xml:space="preserve"> (Request from employer for interview required</w:t>
      </w:r>
      <w:r>
        <w:rPr>
          <w:rFonts w:ascii="Times New Roman" w:hAnsi="Times New Roman"/>
        </w:rPr>
        <w:t xml:space="preserve">—</w:t>
      </w:r>
      <w:r>
        <w:rPr/>
        <w:t xml:space="preserve">Information to be furnished applicant) and 1977 ex.s. c 51 s 3 &amp; 1969 ex.s. c 228 s 6;</w:t>
      </w:r>
    </w:p>
    <w:p>
      <w:pPr>
        <w:spacing w:before="0" w:after="0" w:line="408" w:lineRule="exact"/>
        <w:ind w:left="0" w:right="0" w:firstLine="576"/>
        <w:jc w:val="left"/>
      </w:pPr>
      <w:r>
        <w:t>(5)</w:t>
      </w:r>
      <w:r>
        <w:rPr/>
        <w:t xml:space="preserve">RCW </w:t>
      </w:r>
      <w:r>
        <w:t xml:space="preserve">19</w:t>
      </w:r>
      <w:r>
        <w:rPr/>
        <w:t xml:space="preserve">.</w:t>
      </w:r>
      <w:r>
        <w:t xml:space="preserve">31</w:t>
      </w:r>
      <w:r>
        <w:rPr/>
        <w:t xml:space="preserve">.</w:t>
      </w:r>
      <w:r>
        <w:t xml:space="preserve">070</w:t>
      </w:r>
      <w:r>
        <w:rPr/>
        <w:t xml:space="preserve"> (Administration of chapter</w:t>
      </w:r>
      <w:r>
        <w:rPr>
          <w:rFonts w:ascii="Times New Roman" w:hAnsi="Times New Roman"/>
        </w:rPr>
        <w:t xml:space="preserve">—</w:t>
      </w:r>
      <w:r>
        <w:rPr/>
        <w:t xml:space="preserve">Rules</w:t>
      </w:r>
      <w:r>
        <w:rPr>
          <w:rFonts w:ascii="Times New Roman" w:hAnsi="Times New Roman"/>
        </w:rPr>
        <w:t xml:space="preserve">—</w:t>
      </w:r>
      <w:r>
        <w:rPr/>
        <w:t xml:space="preserve">Investigations</w:t>
      </w:r>
      <w:r>
        <w:rPr>
          <w:rFonts w:ascii="Times New Roman" w:hAnsi="Times New Roman"/>
        </w:rPr>
        <w:t xml:space="preserve">—</w:t>
      </w:r>
      <w:r>
        <w:rPr/>
        <w:t xml:space="preserve">Inspections) and 2002 c 86 s 269 &amp; 1969 ex.s. c 228 s 7;</w:t>
      </w:r>
    </w:p>
    <w:p>
      <w:pPr>
        <w:spacing w:before="0" w:after="0" w:line="408" w:lineRule="exact"/>
        <w:ind w:left="0" w:right="0" w:firstLine="576"/>
        <w:jc w:val="left"/>
      </w:pPr>
      <w:r>
        <w:t>(6)</w:t>
      </w:r>
      <w:r>
        <w:rPr/>
        <w:t xml:space="preserve">RCW </w:t>
      </w:r>
      <w:r>
        <w:t xml:space="preserve">19</w:t>
      </w:r>
      <w:r>
        <w:rPr/>
        <w:t xml:space="preserve">.</w:t>
      </w:r>
      <w:r>
        <w:t xml:space="preserve">31</w:t>
      </w:r>
      <w:r>
        <w:rPr/>
        <w:t xml:space="preserve">.</w:t>
      </w:r>
      <w:r>
        <w:t xml:space="preserve">080</w:t>
      </w:r>
      <w:r>
        <w:rPr/>
        <w:t xml:space="preserve"> (License required</w:t>
      </w:r>
      <w:r>
        <w:rPr>
          <w:rFonts w:ascii="Times New Roman" w:hAnsi="Times New Roman"/>
        </w:rPr>
        <w:t xml:space="preserve">—</w:t>
      </w:r>
      <w:r>
        <w:rPr/>
        <w:t xml:space="preserve">Penalty) and 2011 c 336 s 532 &amp; 1969 ex.s. c 228 s 8;</w:t>
      </w:r>
    </w:p>
    <w:p>
      <w:pPr>
        <w:spacing w:before="0" w:after="0" w:line="408" w:lineRule="exact"/>
        <w:ind w:left="0" w:right="0" w:firstLine="576"/>
        <w:jc w:val="left"/>
      </w:pPr>
      <w:r>
        <w:t>(7)</w:t>
      </w:r>
      <w:r>
        <w:rPr/>
        <w:t xml:space="preserve">RCW </w:t>
      </w:r>
      <w:r>
        <w:t xml:space="preserve">19</w:t>
      </w:r>
      <w:r>
        <w:rPr/>
        <w:t xml:space="preserve">.</w:t>
      </w:r>
      <w:r>
        <w:t xml:space="preserve">31</w:t>
      </w:r>
      <w:r>
        <w:rPr/>
        <w:t xml:space="preserve">.</w:t>
      </w:r>
      <w:r>
        <w:t xml:space="preserve">090</w:t>
      </w:r>
      <w:r>
        <w:rPr/>
        <w:t xml:space="preserve"> (Bond</w:t>
      </w:r>
      <w:r>
        <w:rPr>
          <w:rFonts w:ascii="Times New Roman" w:hAnsi="Times New Roman"/>
        </w:rPr>
        <w:t xml:space="preserve">—</w:t>
      </w:r>
      <w:r>
        <w:rPr/>
        <w:t xml:space="preserve">Cash deposit</w:t>
      </w:r>
      <w:r>
        <w:rPr>
          <w:rFonts w:ascii="Times New Roman" w:hAnsi="Times New Roman"/>
        </w:rPr>
        <w:t xml:space="preserve">—</w:t>
      </w:r>
      <w:r>
        <w:rPr/>
        <w:t xml:space="preserve">Action on bond or deposit</w:t>
      </w:r>
      <w:r>
        <w:rPr>
          <w:rFonts w:ascii="Times New Roman" w:hAnsi="Times New Roman"/>
        </w:rPr>
        <w:t xml:space="preserve">—</w:t>
      </w:r>
      <w:r>
        <w:rPr/>
        <w:t xml:space="preserve">Procedure</w:t>
      </w:r>
      <w:r>
        <w:rPr>
          <w:rFonts w:ascii="Times New Roman" w:hAnsi="Times New Roman"/>
        </w:rPr>
        <w:t xml:space="preserve">—</w:t>
      </w:r>
      <w:r>
        <w:rPr/>
        <w:t xml:space="preserve">Judgment) and 2011 c 336 s 533, 1977 ex.s. c 51 s 4, &amp; 1969 ex.s. c 228 s 9;</w:t>
      </w:r>
    </w:p>
    <w:p>
      <w:pPr>
        <w:spacing w:before="0" w:after="0" w:line="408" w:lineRule="exact"/>
        <w:ind w:left="0" w:right="0" w:firstLine="576"/>
        <w:jc w:val="left"/>
      </w:pPr>
      <w:r>
        <w:t>(8)</w:t>
      </w:r>
      <w:r>
        <w:rPr/>
        <w:t xml:space="preserve">RCW </w:t>
      </w:r>
      <w:r>
        <w:t xml:space="preserve">19</w:t>
      </w:r>
      <w:r>
        <w:rPr/>
        <w:t xml:space="preserve">.</w:t>
      </w:r>
      <w:r>
        <w:t xml:space="preserve">31</w:t>
      </w:r>
      <w:r>
        <w:rPr/>
        <w:t xml:space="preserve">.</w:t>
      </w:r>
      <w:r>
        <w:t xml:space="preserve">100</w:t>
      </w:r>
      <w:r>
        <w:rPr/>
        <w:t xml:space="preserve"> (Application</w:t>
      </w:r>
      <w:r>
        <w:rPr>
          <w:rFonts w:ascii="Times New Roman" w:hAnsi="Times New Roman"/>
        </w:rPr>
        <w:t xml:space="preserve">—</w:t>
      </w:r>
      <w:r>
        <w:rPr/>
        <w:t xml:space="preserve">Contents</w:t>
      </w:r>
      <w:r>
        <w:rPr>
          <w:rFonts w:ascii="Times New Roman" w:hAnsi="Times New Roman"/>
        </w:rPr>
        <w:t xml:space="preserve">—</w:t>
      </w:r>
      <w:r>
        <w:rPr/>
        <w:t xml:space="preserve">Filing</w:t>
      </w:r>
      <w:r>
        <w:rPr>
          <w:rFonts w:ascii="Times New Roman" w:hAnsi="Times New Roman"/>
        </w:rPr>
        <w:t xml:space="preserve">—</w:t>
      </w:r>
      <w:r>
        <w:rPr/>
        <w:t xml:space="preserve">Qualifications of applicants and licensees</w:t>
      </w:r>
      <w:r>
        <w:rPr>
          <w:rFonts w:ascii="Times New Roman" w:hAnsi="Times New Roman"/>
        </w:rPr>
        <w:t xml:space="preserve">—</w:t>
      </w:r>
      <w:r>
        <w:rPr/>
        <w:t xml:space="preserve">Waiver</w:t>
      </w:r>
      <w:r>
        <w:rPr>
          <w:rFonts w:ascii="Times New Roman" w:hAnsi="Times New Roman"/>
        </w:rPr>
        <w:t xml:space="preserve">—</w:t>
      </w:r>
      <w:r>
        <w:rPr/>
        <w:t xml:space="preserve">Exceptions) and 1993 c 499 s 4, 1982 c 227 s 14, 1977 ex.s. c 51 s 5, &amp; 1969 ex.s. c 228 s 10;</w:t>
      </w:r>
    </w:p>
    <w:p>
      <w:pPr>
        <w:spacing w:before="0" w:after="0" w:line="408" w:lineRule="exact"/>
        <w:ind w:left="0" w:right="0" w:firstLine="576"/>
        <w:jc w:val="left"/>
      </w:pPr>
      <w:r>
        <w:t>(9)</w:t>
      </w:r>
      <w:r>
        <w:rPr/>
        <w:t xml:space="preserve">RCW </w:t>
      </w:r>
      <w:r>
        <w:t xml:space="preserve">19</w:t>
      </w:r>
      <w:r>
        <w:rPr/>
        <w:t xml:space="preserve">.</w:t>
      </w:r>
      <w:r>
        <w:t xml:space="preserve">31</w:t>
      </w:r>
      <w:r>
        <w:rPr/>
        <w:t xml:space="preserve">.</w:t>
      </w:r>
      <w:r>
        <w:t xml:space="preserve">110</w:t>
      </w:r>
      <w:r>
        <w:rPr/>
        <w:t xml:space="preserve"> (Expiration date of license</w:t>
      </w:r>
      <w:r>
        <w:rPr>
          <w:rFonts w:ascii="Times New Roman" w:hAnsi="Times New Roman"/>
        </w:rPr>
        <w:t xml:space="preserve">—</w:t>
      </w:r>
      <w:r>
        <w:rPr/>
        <w:t xml:space="preserve">Reinstatement) and 1977 ex.s. c 51 s 6 &amp; 1969 ex.s. c 228 s 11;</w:t>
      </w:r>
    </w:p>
    <w:p>
      <w:pPr>
        <w:spacing w:before="0" w:after="0" w:line="408" w:lineRule="exact"/>
        <w:ind w:left="0" w:right="0" w:firstLine="576"/>
        <w:jc w:val="left"/>
      </w:pPr>
      <w:r>
        <w:t>(10)</w:t>
      </w:r>
      <w:r>
        <w:rPr/>
        <w:t xml:space="preserve">RCW </w:t>
      </w:r>
      <w:r>
        <w:t xml:space="preserve">19</w:t>
      </w:r>
      <w:r>
        <w:rPr/>
        <w:t xml:space="preserve">.</w:t>
      </w:r>
      <w:r>
        <w:t xml:space="preserve">31</w:t>
      </w:r>
      <w:r>
        <w:rPr/>
        <w:t xml:space="preserve">.</w:t>
      </w:r>
      <w:r>
        <w:t xml:space="preserve">120</w:t>
      </w:r>
      <w:r>
        <w:rPr/>
        <w:t xml:space="preserve"> (Transfer of license) and 1969 ex.s. c 228 s 12;</w:t>
      </w:r>
    </w:p>
    <w:p>
      <w:pPr>
        <w:spacing w:before="0" w:after="0" w:line="408" w:lineRule="exact"/>
        <w:ind w:left="0" w:right="0" w:firstLine="576"/>
        <w:jc w:val="left"/>
      </w:pPr>
      <w:r>
        <w:t>(11)</w:t>
      </w:r>
      <w:r>
        <w:rPr/>
        <w:t xml:space="preserve">RCW </w:t>
      </w:r>
      <w:r>
        <w:t xml:space="preserve">19</w:t>
      </w:r>
      <w:r>
        <w:rPr/>
        <w:t xml:space="preserve">.</w:t>
      </w:r>
      <w:r>
        <w:t xml:space="preserve">31</w:t>
      </w:r>
      <w:r>
        <w:rPr/>
        <w:t xml:space="preserve">.</w:t>
      </w:r>
      <w:r>
        <w:t xml:space="preserve">130</w:t>
      </w:r>
      <w:r>
        <w:rPr/>
        <w:t xml:space="preserve"> (License sanction</w:t>
      </w:r>
      <w:r>
        <w:rPr>
          <w:rFonts w:ascii="Times New Roman" w:hAnsi="Times New Roman"/>
        </w:rPr>
        <w:t xml:space="preserve">—</w:t>
      </w:r>
      <w:r>
        <w:rPr/>
        <w:t xml:space="preserve">Grounds</w:t>
      </w:r>
      <w:r>
        <w:rPr>
          <w:rFonts w:ascii="Times New Roman" w:hAnsi="Times New Roman"/>
        </w:rPr>
        <w:t xml:space="preserve">—</w:t>
      </w:r>
      <w:r>
        <w:rPr/>
        <w:t xml:space="preserve">Support order, noncompliance) and 2002 c 86 s 270, 1997 c 58 s 848, &amp; 1969 ex.s. c 228 s 13;</w:t>
      </w:r>
    </w:p>
    <w:p>
      <w:pPr>
        <w:spacing w:before="0" w:after="0" w:line="408" w:lineRule="exact"/>
        <w:ind w:left="0" w:right="0" w:firstLine="576"/>
        <w:jc w:val="left"/>
      </w:pPr>
      <w:r>
        <w:t>(12)</w:t>
      </w:r>
      <w:r>
        <w:rPr/>
        <w:t xml:space="preserve">RCW </w:t>
      </w:r>
      <w:r>
        <w:t xml:space="preserve">19</w:t>
      </w:r>
      <w:r>
        <w:rPr/>
        <w:t xml:space="preserve">.</w:t>
      </w:r>
      <w:r>
        <w:t xml:space="preserve">31</w:t>
      </w:r>
      <w:r>
        <w:rPr/>
        <w:t xml:space="preserve">.</w:t>
      </w:r>
      <w:r>
        <w:t xml:space="preserve">140</w:t>
      </w:r>
      <w:r>
        <w:rPr/>
        <w:t xml:space="preserve"> (Fees for licensees) and 1985 c 7 s 84, 1975 1st ex.s. c 30 s 92, &amp; 1969 ex.s. c 228 s 14;</w:t>
      </w:r>
    </w:p>
    <w:p>
      <w:pPr>
        <w:spacing w:before="0" w:after="0" w:line="408" w:lineRule="exact"/>
        <w:ind w:left="0" w:right="0" w:firstLine="576"/>
        <w:jc w:val="left"/>
      </w:pPr>
      <w:r>
        <w:t>(13)</w:t>
      </w:r>
      <w:r>
        <w:rPr/>
        <w:t xml:space="preserve">RCW </w:t>
      </w:r>
      <w:r>
        <w:t xml:space="preserve">19</w:t>
      </w:r>
      <w:r>
        <w:rPr/>
        <w:t xml:space="preserve">.</w:t>
      </w:r>
      <w:r>
        <w:t xml:space="preserve">31</w:t>
      </w:r>
      <w:r>
        <w:rPr/>
        <w:t xml:space="preserve">.</w:t>
      </w:r>
      <w:r>
        <w:t xml:space="preserve">150</w:t>
      </w:r>
      <w:r>
        <w:rPr/>
        <w:t xml:space="preserve"> (Employment condition precedent to charging fee</w:t>
      </w:r>
      <w:r>
        <w:rPr>
          <w:rFonts w:ascii="Times New Roman" w:hAnsi="Times New Roman"/>
        </w:rPr>
        <w:t xml:space="preserve">—</w:t>
      </w:r>
      <w:r>
        <w:rPr/>
        <w:t xml:space="preserve">Exceptions) and 1993 c 499 s 5 &amp; 1969 ex.s. c 228 s 15;</w:t>
      </w:r>
    </w:p>
    <w:p>
      <w:pPr>
        <w:spacing w:before="0" w:after="0" w:line="408" w:lineRule="exact"/>
        <w:ind w:left="0" w:right="0" w:firstLine="576"/>
        <w:jc w:val="left"/>
      </w:pPr>
      <w:r>
        <w:t>(14)</w:t>
      </w:r>
      <w:r>
        <w:rPr/>
        <w:t xml:space="preserve">RCW </w:t>
      </w:r>
      <w:r>
        <w:t xml:space="preserve">19</w:t>
      </w:r>
      <w:r>
        <w:rPr/>
        <w:t xml:space="preserve">.</w:t>
      </w:r>
      <w:r>
        <w:t xml:space="preserve">31</w:t>
      </w:r>
      <w:r>
        <w:rPr/>
        <w:t xml:space="preserve">.</w:t>
      </w:r>
      <w:r>
        <w:t xml:space="preserve">160</w:t>
      </w:r>
      <w:r>
        <w:rPr/>
        <w:t xml:space="preserve"> (Charging fee or payment contrary to chapter</w:t>
      </w:r>
      <w:r>
        <w:rPr>
          <w:rFonts w:ascii="Times New Roman" w:hAnsi="Times New Roman"/>
        </w:rPr>
        <w:t xml:space="preserve">—</w:t>
      </w:r>
      <w:r>
        <w:rPr/>
        <w:t xml:space="preserve">Return of excess) and 1969 ex.s. c 228 s 16;</w:t>
      </w:r>
    </w:p>
    <w:p>
      <w:pPr>
        <w:spacing w:before="0" w:after="0" w:line="408" w:lineRule="exact"/>
        <w:ind w:left="0" w:right="0" w:firstLine="576"/>
        <w:jc w:val="left"/>
      </w:pPr>
      <w:r>
        <w:t>(15)</w:t>
      </w:r>
      <w:r>
        <w:rPr/>
        <w:t xml:space="preserve">RCW </w:t>
      </w:r>
      <w:r>
        <w:t xml:space="preserve">19</w:t>
      </w:r>
      <w:r>
        <w:rPr/>
        <w:t xml:space="preserve">.</w:t>
      </w:r>
      <w:r>
        <w:t xml:space="preserve">31</w:t>
      </w:r>
      <w:r>
        <w:rPr/>
        <w:t xml:space="preserve">.</w:t>
      </w:r>
      <w:r>
        <w:t xml:space="preserve">170</w:t>
      </w:r>
      <w:r>
        <w:rPr/>
        <w:t xml:space="preserve"> (Limitations on fee amounts</w:t>
      </w:r>
      <w:r>
        <w:rPr>
          <w:rFonts w:ascii="Times New Roman" w:hAnsi="Times New Roman"/>
        </w:rPr>
        <w:t xml:space="preserve">—</w:t>
      </w:r>
      <w:r>
        <w:rPr/>
        <w:t xml:space="preserve">Refunds</w:t>
      </w:r>
      <w:r>
        <w:rPr>
          <w:rFonts w:ascii="Times New Roman" w:hAnsi="Times New Roman"/>
        </w:rPr>
        <w:t xml:space="preserve">—</w:t>
      </w:r>
      <w:r>
        <w:rPr/>
        <w:t xml:space="preserve">Exceptions) and 2011 c 336 s 534, 1993 c 499 s 6, 1977 ex.s. c 51 s 7, &amp; 1969 ex.s. c 228 s 17;</w:t>
      </w:r>
    </w:p>
    <w:p>
      <w:pPr>
        <w:spacing w:before="0" w:after="0" w:line="408" w:lineRule="exact"/>
        <w:ind w:left="0" w:right="0" w:firstLine="576"/>
        <w:jc w:val="left"/>
      </w:pPr>
      <w:r>
        <w:t>(16)</w:t>
      </w:r>
      <w:r>
        <w:rPr/>
        <w:t xml:space="preserve">RCW </w:t>
      </w:r>
      <w:r>
        <w:t xml:space="preserve">19</w:t>
      </w:r>
      <w:r>
        <w:rPr/>
        <w:t xml:space="preserve">.</w:t>
      </w:r>
      <w:r>
        <w:t xml:space="preserve">31</w:t>
      </w:r>
      <w:r>
        <w:rPr/>
        <w:t xml:space="preserve">.</w:t>
      </w:r>
      <w:r>
        <w:t xml:space="preserve">180</w:t>
      </w:r>
      <w:r>
        <w:rPr/>
        <w:t xml:space="preserve"> (Posting of fee limitation and remedy provisions) and 2011 c 336 s 535 &amp; 1969 ex.s. c 228 s 18;</w:t>
      </w:r>
    </w:p>
    <w:p>
      <w:pPr>
        <w:spacing w:before="0" w:after="0" w:line="408" w:lineRule="exact"/>
        <w:ind w:left="0" w:right="0" w:firstLine="576"/>
        <w:jc w:val="left"/>
      </w:pPr>
      <w:r>
        <w:t>(17)</w:t>
      </w:r>
      <w:r>
        <w:rPr/>
        <w:t xml:space="preserve">RCW </w:t>
      </w:r>
      <w:r>
        <w:t xml:space="preserve">19</w:t>
      </w:r>
      <w:r>
        <w:rPr/>
        <w:t xml:space="preserve">.</w:t>
      </w:r>
      <w:r>
        <w:t xml:space="preserve">31</w:t>
      </w:r>
      <w:r>
        <w:rPr/>
        <w:t xml:space="preserve">.</w:t>
      </w:r>
      <w:r>
        <w:t xml:space="preserve">190</w:t>
      </w:r>
      <w:r>
        <w:rPr/>
        <w:t xml:space="preserve"> (Rules of conduct</w:t>
      </w:r>
      <w:r>
        <w:rPr>
          <w:rFonts w:ascii="Times New Roman" w:hAnsi="Times New Roman"/>
        </w:rPr>
        <w:t xml:space="preserve">—</w:t>
      </w:r>
      <w:r>
        <w:rPr/>
        <w:t xml:space="preserve">Complaints) and 2011 c 336 s 536, 1993 c 499 s 7, 1977 ex.s. c 51 s 8, &amp; 1969 ex.s. c 228 s 19;</w:t>
      </w:r>
    </w:p>
    <w:p>
      <w:pPr>
        <w:spacing w:before="0" w:after="0" w:line="408" w:lineRule="exact"/>
        <w:ind w:left="0" w:right="0" w:firstLine="576"/>
        <w:jc w:val="left"/>
      </w:pPr>
      <w:r>
        <w:t>(18)</w:t>
      </w:r>
      <w:r>
        <w:rPr/>
        <w:t xml:space="preserve">RCW </w:t>
      </w:r>
      <w:r>
        <w:t xml:space="preserve">19</w:t>
      </w:r>
      <w:r>
        <w:rPr/>
        <w:t xml:space="preserve">.</w:t>
      </w:r>
      <w:r>
        <w:t xml:space="preserve">31</w:t>
      </w:r>
      <w:r>
        <w:rPr/>
        <w:t xml:space="preserve">.</w:t>
      </w:r>
      <w:r>
        <w:t xml:space="preserve">210</w:t>
      </w:r>
      <w:r>
        <w:rPr/>
        <w:t xml:space="preserve"> (Enforcement) and 2011 c 336 s 537 &amp; 1969 ex.s. c 228 s 21;</w:t>
      </w:r>
    </w:p>
    <w:p>
      <w:pPr>
        <w:spacing w:before="0" w:after="0" w:line="408" w:lineRule="exact"/>
        <w:ind w:left="0" w:right="0" w:firstLine="576"/>
        <w:jc w:val="left"/>
      </w:pPr>
      <w:r>
        <w:t>(19)</w:t>
      </w:r>
      <w:r>
        <w:rPr/>
        <w:t xml:space="preserve">RCW </w:t>
      </w:r>
      <w:r>
        <w:t xml:space="preserve">19</w:t>
      </w:r>
      <w:r>
        <w:rPr/>
        <w:t xml:space="preserve">.</w:t>
      </w:r>
      <w:r>
        <w:t xml:space="preserve">31</w:t>
      </w:r>
      <w:r>
        <w:rPr/>
        <w:t xml:space="preserve">.</w:t>
      </w:r>
      <w:r>
        <w:t xml:space="preserve">220</w:t>
      </w:r>
      <w:r>
        <w:rPr/>
        <w:t xml:space="preserve"> (Assurance of discontinuance of violation) and 2011 c 336 s 538 &amp; 1969 ex.s. c 228 s 22;</w:t>
      </w:r>
    </w:p>
    <w:p>
      <w:pPr>
        <w:spacing w:before="0" w:after="0" w:line="408" w:lineRule="exact"/>
        <w:ind w:left="0" w:right="0" w:firstLine="576"/>
        <w:jc w:val="left"/>
      </w:pPr>
      <w:r>
        <w:t>(20)</w:t>
      </w:r>
      <w:r>
        <w:rPr/>
        <w:t xml:space="preserve">RCW </w:t>
      </w:r>
      <w:r>
        <w:t xml:space="preserve">19</w:t>
      </w:r>
      <w:r>
        <w:rPr/>
        <w:t xml:space="preserve">.</w:t>
      </w:r>
      <w:r>
        <w:t xml:space="preserve">31</w:t>
      </w:r>
      <w:r>
        <w:rPr/>
        <w:t xml:space="preserve">.</w:t>
      </w:r>
      <w:r>
        <w:t xml:space="preserve">230</w:t>
      </w:r>
      <w:r>
        <w:rPr/>
        <w:t xml:space="preserve"> (Civil penalty) and 1969 ex.s. c 228 s 23;</w:t>
      </w:r>
    </w:p>
    <w:p>
      <w:pPr>
        <w:spacing w:before="0" w:after="0" w:line="408" w:lineRule="exact"/>
        <w:ind w:left="0" w:right="0" w:firstLine="576"/>
        <w:jc w:val="left"/>
      </w:pPr>
      <w:r>
        <w:t>(21)</w:t>
      </w:r>
      <w:r>
        <w:rPr/>
        <w:t xml:space="preserve">RCW </w:t>
      </w:r>
      <w:r>
        <w:t xml:space="preserve">19</w:t>
      </w:r>
      <w:r>
        <w:rPr/>
        <w:t xml:space="preserve">.</w:t>
      </w:r>
      <w:r>
        <w:t xml:space="preserve">31</w:t>
      </w:r>
      <w:r>
        <w:rPr/>
        <w:t xml:space="preserve">.</w:t>
      </w:r>
      <w:r>
        <w:t xml:space="preserve">240</w:t>
      </w:r>
      <w:r>
        <w:rPr/>
        <w:t xml:space="preserve"> (Service of process outside state) and 2011 c 336 s 539 &amp; 1969 ex.s. c 228 s 24;</w:t>
      </w:r>
    </w:p>
    <w:p>
      <w:pPr>
        <w:spacing w:before="0" w:after="0" w:line="408" w:lineRule="exact"/>
        <w:ind w:left="0" w:right="0" w:firstLine="576"/>
        <w:jc w:val="left"/>
      </w:pPr>
      <w:r>
        <w:t>(22)</w:t>
      </w:r>
      <w:r>
        <w:rPr/>
        <w:t xml:space="preserve">RCW </w:t>
      </w:r>
      <w:r>
        <w:t xml:space="preserve">19</w:t>
      </w:r>
      <w:r>
        <w:rPr/>
        <w:t xml:space="preserve">.</w:t>
      </w:r>
      <w:r>
        <w:t xml:space="preserve">31</w:t>
      </w:r>
      <w:r>
        <w:rPr/>
        <w:t xml:space="preserve">.</w:t>
      </w:r>
      <w:r>
        <w:t xml:space="preserve">245</w:t>
      </w:r>
      <w:r>
        <w:rPr/>
        <w:t xml:space="preserve"> (Registration or licensing prerequisite to suit by employment agency</w:t>
      </w:r>
      <w:r>
        <w:rPr>
          <w:rFonts w:ascii="Times New Roman" w:hAnsi="Times New Roman"/>
        </w:rPr>
        <w:t xml:space="preserve">—</w:t>
      </w:r>
      <w:r>
        <w:rPr/>
        <w:t xml:space="preserve">Action against unregistered or unlicensed employment agency) and 1993 c 499 s 8, 1990 c 70 s 2, &amp; 1977 ex.s. c 51 s 10;</w:t>
      </w:r>
    </w:p>
    <w:p>
      <w:pPr>
        <w:spacing w:before="0" w:after="0" w:line="408" w:lineRule="exact"/>
        <w:ind w:left="0" w:right="0" w:firstLine="576"/>
        <w:jc w:val="left"/>
      </w:pPr>
      <w:r>
        <w:t>(23)</w:t>
      </w:r>
      <w:r>
        <w:rPr/>
        <w:t xml:space="preserve">RCW </w:t>
      </w:r>
      <w:r>
        <w:t xml:space="preserve">19</w:t>
      </w:r>
      <w:r>
        <w:rPr/>
        <w:t xml:space="preserve">.</w:t>
      </w:r>
      <w:r>
        <w:t xml:space="preserve">31</w:t>
      </w:r>
      <w:r>
        <w:rPr/>
        <w:t xml:space="preserve">.</w:t>
      </w:r>
      <w:r>
        <w:t xml:space="preserve">250</w:t>
      </w:r>
      <w:r>
        <w:rPr/>
        <w:t xml:space="preserve"> (Chapter provisions exclusive</w:t>
      </w:r>
      <w:r>
        <w:rPr>
          <w:rFonts w:ascii="Times New Roman" w:hAnsi="Times New Roman"/>
        </w:rPr>
        <w:t xml:space="preserve">—</w:t>
      </w:r>
      <w:r>
        <w:rPr/>
        <w:t xml:space="preserve">Authority of political subdivisions not affected) and 1969 ex.s. c 228 s 25;</w:t>
      </w:r>
    </w:p>
    <w:p>
      <w:pPr>
        <w:spacing w:before="0" w:after="0" w:line="408" w:lineRule="exact"/>
        <w:ind w:left="0" w:right="0" w:firstLine="576"/>
        <w:jc w:val="left"/>
      </w:pPr>
      <w:r>
        <w:t>(24)</w:t>
      </w:r>
      <w:r>
        <w:rPr/>
        <w:t xml:space="preserve">RCW </w:t>
      </w:r>
      <w:r>
        <w:t xml:space="preserve">19</w:t>
      </w:r>
      <w:r>
        <w:rPr/>
        <w:t xml:space="preserve">.</w:t>
      </w:r>
      <w:r>
        <w:t xml:space="preserve">31</w:t>
      </w:r>
      <w:r>
        <w:rPr/>
        <w:t xml:space="preserve">.</w:t>
      </w:r>
      <w:r>
        <w:t xml:space="preserve">260</w:t>
      </w:r>
      <w:r>
        <w:rPr/>
        <w:t xml:space="preserve"> (Administrative procedure act to govern administration) and 1969 ex.s. c 228 s 26;</w:t>
      </w:r>
    </w:p>
    <w:p>
      <w:pPr>
        <w:spacing w:before="0" w:after="0" w:line="408" w:lineRule="exact"/>
        <w:ind w:left="0" w:right="0" w:firstLine="576"/>
        <w:jc w:val="left"/>
      </w:pPr>
      <w:r>
        <w:t>(25)</w:t>
      </w:r>
      <w:r>
        <w:rPr/>
        <w:t xml:space="preserve">RCW </w:t>
      </w:r>
      <w:r>
        <w:t xml:space="preserve">19</w:t>
      </w:r>
      <w:r>
        <w:rPr/>
        <w:t xml:space="preserve">.</w:t>
      </w:r>
      <w:r>
        <w:t xml:space="preserve">31</w:t>
      </w:r>
      <w:r>
        <w:rPr/>
        <w:t xml:space="preserve">.</w:t>
      </w:r>
      <w:r>
        <w:t xml:space="preserve">270</w:t>
      </w:r>
      <w:r>
        <w:rPr/>
        <w:t xml:space="preserve"> (Uniform regulation of business and professions act) and 2002 c 86 s 271; and</w:t>
      </w:r>
    </w:p>
    <w:p>
      <w:pPr>
        <w:spacing w:before="0" w:after="0" w:line="408" w:lineRule="exact"/>
        <w:ind w:left="0" w:right="0" w:firstLine="576"/>
        <w:jc w:val="left"/>
      </w:pPr>
      <w:r>
        <w:t>(26)</w:t>
      </w:r>
      <w:r>
        <w:rPr/>
        <w:t xml:space="preserve">RCW </w:t>
      </w:r>
      <w:r>
        <w:t xml:space="preserve">19</w:t>
      </w:r>
      <w:r>
        <w:rPr/>
        <w:t xml:space="preserve">.</w:t>
      </w:r>
      <w:r>
        <w:t xml:space="preserve">31</w:t>
      </w:r>
      <w:r>
        <w:rPr/>
        <w:t xml:space="preserve">.</w:t>
      </w:r>
      <w:r>
        <w:t xml:space="preserve">910</w:t>
      </w:r>
      <w:r>
        <w:rPr/>
        <w:t xml:space="preserve"> (Effective date</w:t>
      </w:r>
      <w:r>
        <w:rPr>
          <w:rFonts w:ascii="Times New Roman" w:hAnsi="Times New Roman"/>
        </w:rPr>
        <w:t xml:space="preserve">—</w:t>
      </w:r>
      <w:r>
        <w:rPr/>
        <w:t xml:space="preserve">1969 ex.s. c 228) and 1969 ex.s. c 228 s 28.</w:t>
      </w:r>
    </w:p>
    <w:p/>
    <w:p>
      <w:pPr>
        <w:jc w:val="center"/>
      </w:pPr>
      <w:r>
        <w:rPr>
          <w:b/>
        </w:rPr>
        <w:t>--- END ---</w:t>
      </w:r>
    </w:p>
    <w:sectPr>
      <w:pgNumType w:start="1"/>
      <w:footerReference xmlns:r="http://schemas.openxmlformats.org/officeDocument/2006/relationships" r:id="Rf141cb1e95cc47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08aee4d0614c00" /><Relationship Type="http://schemas.openxmlformats.org/officeDocument/2006/relationships/footer" Target="/word/footer1.xml" Id="Rf141cb1e95cc47b9" /></Relationships>
</file>