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e36b933b7640fd" /></Relationships>
</file>

<file path=word/document.xml><?xml version="1.0" encoding="utf-8"?>
<w:document xmlns:w="http://schemas.openxmlformats.org/wordprocessingml/2006/main">
  <w:body>
    <w:p>
      <w:pPr>
        <w:jc w:val="left"/>
      </w:pPr>
      <w:r>
        <w:rPr>
          <w:u w:val="single"/>
        </w:rPr>
        <w:t>HOUSE RESOLUTION NO. 2019-4637</w:t>
      </w:r>
      <w:r>
        <w:t xml:space="preserve">, by </w:t>
      </w:r>
      <w:r>
        <w:t>Representative Corry</w:t>
      </w:r>
    </w:p>
    <w:p/>
    <w:p>
      <w:pPr>
        <w:spacing w:before="0" w:after="0" w:line="240" w:lineRule="exact"/>
        <w:ind w:left="0" w:right="0" w:firstLine="576"/>
        <w:jc w:val="left"/>
      </w:pPr>
      <w:r>
        <w:rPr/>
        <w:t xml:space="preserve">WHEREAS, Members of our Armed Services past and present have protected our national security and advanced our national interests to preserve our rights and freedoms; and</w:t>
      </w:r>
    </w:p>
    <w:p>
      <w:pPr>
        <w:spacing w:before="0" w:after="0" w:line="240" w:lineRule="exact"/>
        <w:ind w:left="0" w:right="0" w:firstLine="576"/>
        <w:jc w:val="left"/>
      </w:pPr>
      <w:r>
        <w:rPr/>
        <w:t xml:space="preserve">WHEREAS, Washington state has maintained a tradition of remembering and paying tribute to individual patriots whose courage and sacrifice to secure and defend our freedom go above and beyond normal standards of excellence in service; and</w:t>
      </w:r>
    </w:p>
    <w:p>
      <w:pPr>
        <w:spacing w:before="0" w:after="0" w:line="240" w:lineRule="exact"/>
        <w:ind w:left="0" w:right="0" w:firstLine="576"/>
        <w:jc w:val="left"/>
      </w:pPr>
      <w:r>
        <w:rPr/>
        <w:t xml:space="preserve">WHEREAS, Charles "Chuck" Walter Austin was born in Yakima, Washington, on January 17, 1926; and</w:t>
      </w:r>
    </w:p>
    <w:p>
      <w:pPr>
        <w:spacing w:before="0" w:after="0" w:line="240" w:lineRule="exact"/>
        <w:ind w:left="0" w:right="0" w:firstLine="576"/>
        <w:jc w:val="left"/>
      </w:pPr>
      <w:r>
        <w:rPr/>
        <w:t xml:space="preserve">WHEREAS, He voluntarily joined the United States Marine Corps in the spring of 1943; and</w:t>
      </w:r>
    </w:p>
    <w:p>
      <w:pPr>
        <w:spacing w:before="0" w:after="0" w:line="240" w:lineRule="exact"/>
        <w:ind w:left="0" w:right="0" w:firstLine="576"/>
        <w:jc w:val="left"/>
      </w:pPr>
      <w:r>
        <w:rPr/>
        <w:t xml:space="preserve">WHEREAS, After completing his initial tour of service, Charles "Chuck" Walter Austin was discharged; and</w:t>
      </w:r>
    </w:p>
    <w:p>
      <w:pPr>
        <w:spacing w:before="0" w:after="0" w:line="240" w:lineRule="exact"/>
        <w:ind w:left="0" w:right="0" w:firstLine="576"/>
        <w:jc w:val="left"/>
      </w:pPr>
      <w:r>
        <w:rPr/>
        <w:t xml:space="preserve">WHEREAS, Charles "Chuck" Walter Austin later rejoined the Marines when the hostilities in Korea began; and</w:t>
      </w:r>
    </w:p>
    <w:p>
      <w:pPr>
        <w:spacing w:before="0" w:after="0" w:line="240" w:lineRule="exact"/>
        <w:ind w:left="0" w:right="0" w:firstLine="576"/>
        <w:jc w:val="left"/>
      </w:pPr>
      <w:r>
        <w:rPr/>
        <w:t xml:space="preserve">WHEREAS, Charles "Chuck" Walter Austin valiantly served in World War II, the Korean War, and in Vietnam; and</w:t>
      </w:r>
    </w:p>
    <w:p>
      <w:pPr>
        <w:spacing w:before="0" w:after="0" w:line="240" w:lineRule="exact"/>
        <w:ind w:left="0" w:right="0" w:firstLine="576"/>
        <w:jc w:val="left"/>
      </w:pPr>
      <w:r>
        <w:rPr/>
        <w:t xml:space="preserve">WHEREAS, Charles "Chuck" Walter Austin received several military commendations including six Good Conduct Medals, the World War II Victory Medal, the Armed Forces Expeditionary Medal, the China Service Medal, the United Nations Service Medal, the Korean Service Medal, the Asiatic Pacific Campaign Medal, the National Defense Service Medal, the Republic of Vietnam Campaign Medal, the Vietnam Service Medal, a Rifle Marksman Badge M-1, a Pistol Marksman Badge .45, a Presidential Unit Citation, and the Republic of Korea Presidential Unit Citation; and</w:t>
      </w:r>
    </w:p>
    <w:p>
      <w:pPr>
        <w:spacing w:before="0" w:after="0" w:line="240" w:lineRule="exact"/>
        <w:ind w:left="0" w:right="0" w:firstLine="576"/>
        <w:jc w:val="left"/>
      </w:pPr>
      <w:r>
        <w:rPr/>
        <w:t xml:space="preserve">WHEREAS, After many years of service, Charles "Chuck" Walter Austin retired in 1965 having reached the rank of Staff Sergeant; and</w:t>
      </w:r>
    </w:p>
    <w:p>
      <w:pPr>
        <w:spacing w:before="0" w:after="0" w:line="240" w:lineRule="exact"/>
        <w:ind w:left="0" w:right="0" w:firstLine="576"/>
        <w:jc w:val="left"/>
      </w:pPr>
      <w:r>
        <w:rPr/>
        <w:t xml:space="preserve">WHEREAS, The selfless sacrifice of Charles "Chuck" Walter Austin; his deceased wife Alice Austin; and his grown children Diana Wharton, Paul Fletterink, and Russell Fletterink deserve our utmost respect and honor;</w:t>
      </w:r>
    </w:p>
    <w:p>
      <w:pPr>
        <w:spacing w:before="0" w:after="0" w:line="240" w:lineRule="exact"/>
        <w:ind w:left="0" w:right="0" w:firstLine="576"/>
        <w:jc w:val="left"/>
      </w:pPr>
      <w:r>
        <w:rPr/>
        <w:t xml:space="preserve">NOW, THEREFORE, BE IT RESOLVED, That the House of Representatives honor Charles "Chuck" Walter Austin for his years of military service through three wars, for his personal and professional integrity, and for his fearless defense of our nation;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Charles "Chuck" Walter Austin.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58048d14834a0e" /></Relationships>
</file>