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9327779f244976" /></Relationships>
</file>

<file path=word/document.xml><?xml version="1.0" encoding="utf-8"?>
<w:document xmlns:w="http://schemas.openxmlformats.org/wordprocessingml/2006/main">
  <w:body>
    <w:p>
      <w:r>
        <w:t>H-4017.1</w:t>
      </w:r>
    </w:p>
    <w:p>
      <w:pPr>
        <w:jc w:val="center"/>
      </w:pPr>
      <w:r>
        <w:t>_______________________________________________</w:t>
      </w:r>
    </w:p>
    <w:p/>
    <w:p>
      <w:pPr>
        <w:jc w:val="center"/>
      </w:pPr>
      <w:r>
        <w:rPr>
          <w:b/>
        </w:rPr>
        <w:t>HOUSE BILL 2825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Goehner, Chapman, Steele, Dent, DeBolt, Mosbrucker, Mead, Boehnke, Tarleton, Orcutt, Dufault, McCaslin, Ybarra, Blake, Fitzgibbon, and Shea</w:t>
      </w:r>
    </w:p>
    <w:p/>
    <w:p>
      <w:r>
        <w:rPr>
          <w:t xml:space="preserve">Read first time 01/23/20.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oil-free hydroelectric turbine technology; adding a new section to chapter 82.08 RCW; adding a new section to chapter 82.12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imposed by RCW 82.08.020 does not apply to:</w:t>
      </w:r>
    </w:p>
    <w:p>
      <w:pPr>
        <w:spacing w:before="0" w:after="0" w:line="408" w:lineRule="exact"/>
        <w:ind w:left="0" w:right="0" w:firstLine="576"/>
        <w:jc w:val="left"/>
      </w:pPr>
      <w:r>
        <w:rPr/>
        <w:t xml:space="preserve">(a) The sale of oil-free adjustable blade hubs for hydroelectric turbines;</w:t>
      </w:r>
    </w:p>
    <w:p>
      <w:pPr>
        <w:spacing w:before="0" w:after="0" w:line="408" w:lineRule="exact"/>
        <w:ind w:left="0" w:right="0" w:firstLine="576"/>
        <w:jc w:val="left"/>
      </w:pPr>
      <w:r>
        <w:rPr/>
        <w:t xml:space="preserve">(b) The sale of or charge made for labor and services rendered in respect to constructing, installing, repairing, altering, cleaning, or improving oil-free adjustable blade hubs for hydroelectric turbines; and</w:t>
      </w:r>
    </w:p>
    <w:p>
      <w:pPr>
        <w:spacing w:before="0" w:after="0" w:line="408" w:lineRule="exact"/>
        <w:ind w:left="0" w:right="0" w:firstLine="576"/>
        <w:jc w:val="left"/>
      </w:pPr>
      <w:r>
        <w:rPr/>
        <w:t xml:space="preserve">(c) The sale of tangible personal property that will become a component of oil-free adjustable blade hubs for hydroelectric turbines during the course of constructing, installing, repairing, altering, cleaning, or improving oil-free adjustable blade hubs for hydroelectric turbines.</w:t>
      </w:r>
    </w:p>
    <w:p>
      <w:pPr>
        <w:spacing w:before="0" w:after="0" w:line="408" w:lineRule="exact"/>
        <w:ind w:left="0" w:right="0" w:firstLine="576"/>
        <w:jc w:val="left"/>
      </w:pPr>
      <w:r>
        <w:rPr/>
        <w:t xml:space="preserve">(2) A person claiming an exemption under this section must keep records necessary for the department to verify eligibility under this section.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For the purposes of this section and section 2 of this act, "oil-free adjustable blade hub for hydroelectric turbines" means a type of horizontal or vertical hydroelectric turbine with adjustable blades that does not use oil on the runner hub to lubricate the internal components.</w:t>
      </w:r>
    </w:p>
    <w:p>
      <w:pPr>
        <w:spacing w:before="0" w:after="0" w:line="408" w:lineRule="exact"/>
        <w:ind w:left="0" w:right="0" w:firstLine="576"/>
        <w:jc w:val="left"/>
      </w:pPr>
      <w:r>
        <w:rPr/>
        <w:t xml:space="preserve">(4)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imposed by RCW 82.12.020 does not apply to the use of:</w:t>
      </w:r>
    </w:p>
    <w:p>
      <w:pPr>
        <w:spacing w:before="0" w:after="0" w:line="408" w:lineRule="exact"/>
        <w:ind w:left="0" w:right="0" w:firstLine="576"/>
        <w:jc w:val="left"/>
      </w:pPr>
      <w:r>
        <w:rPr/>
        <w:t xml:space="preserve">(a) Oil-free adjustable blade hubs for hydroelectric turbines;</w:t>
      </w:r>
    </w:p>
    <w:p>
      <w:pPr>
        <w:spacing w:before="0" w:after="0" w:line="408" w:lineRule="exact"/>
        <w:ind w:left="0" w:right="0" w:firstLine="576"/>
        <w:jc w:val="left"/>
      </w:pPr>
      <w:r>
        <w:rPr/>
        <w:t xml:space="preserve">(b) Labor and services rendered in respect to constructing, installing, repairing, altering, cleaning, or improving oil-free adjustable blade hubs for hydroelectric turbines; and</w:t>
      </w:r>
    </w:p>
    <w:p>
      <w:pPr>
        <w:spacing w:before="0" w:after="0" w:line="408" w:lineRule="exact"/>
        <w:ind w:left="0" w:right="0" w:firstLine="576"/>
        <w:jc w:val="left"/>
      </w:pPr>
      <w:r>
        <w:rPr/>
        <w:t xml:space="preserve">(c) Tangible personal property that will become a component of oil-free adjustable blade hubs for hydroelectric turbines during the course of constructing, installing, repairing, altering, cleaning, or improving oil-free adjustable blade hubs for hydroelectric turbines.</w:t>
      </w:r>
    </w:p>
    <w:p>
      <w:pPr>
        <w:spacing w:before="0" w:after="0" w:line="408" w:lineRule="exact"/>
        <w:ind w:left="0" w:right="0" w:firstLine="576"/>
        <w:jc w:val="left"/>
      </w:pPr>
      <w:r>
        <w:rPr/>
        <w:t xml:space="preserve">(2) "Oil-free adjustable blade hub for hydroelectric turbines" has the same meaning as provided in section 1 of this act.</w:t>
      </w:r>
    </w:p>
    <w:p>
      <w:pPr>
        <w:spacing w:before="0" w:after="0" w:line="408" w:lineRule="exact"/>
        <w:ind w:left="0" w:right="0" w:firstLine="576"/>
        <w:jc w:val="left"/>
      </w:pPr>
      <w:r>
        <w:rPr/>
        <w:t xml:space="preserve">(3)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a5ff7adebbbe46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62643876c44c90" /><Relationship Type="http://schemas.openxmlformats.org/officeDocument/2006/relationships/footer" Target="/word/footer1.xml" Id="Ra5ff7adebbbe461b" /></Relationships>
</file>