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b6ef83e34b4f73" /></Relationships>
</file>

<file path=word/document.xml><?xml version="1.0" encoding="utf-8"?>
<w:document xmlns:w="http://schemas.openxmlformats.org/wordprocessingml/2006/main">
  <w:body>
    <w:p>
      <w:r>
        <w:t>H-2527.3</w:t>
      </w:r>
    </w:p>
    <w:p>
      <w:pPr>
        <w:jc w:val="center"/>
      </w:pPr>
      <w:r>
        <w:t>_______________________________________________</w:t>
      </w:r>
    </w:p>
    <w:p/>
    <w:p>
      <w:pPr>
        <w:jc w:val="center"/>
      </w:pPr>
      <w:r>
        <w:rPr>
          <w:b/>
        </w:rPr>
        <w:t>SUBSTITUTE HOUSE BILL 1160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Fey, Wylie, Slatter, and Valdez; by request of Office of Financial Management)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47.60.322, 46.68.060, 46.68.280, 46.68.290, 46.68.325, 47.56.403, 47.56.876, and 46.68.300; amending 2018 c 297 ss 201, 202, 203, 204, 207, 208, 209, 210, 211, 212, 213, 214, 215, 216, 217, 218, 219, 220, 221, 222, 223, 301, 303, 304, 305, 306, 307, 308, 309, 310, 311, 401, 403, 404, 405, and 406 (uncodified); adding a new section to 2018 c 297 (uncodified); creating new sections; making appropriations and authorizing expenditures for capital improvements;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2021.</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2020" or "FY 2020" means the fiscal year ending June 30, 2020.</w:t>
      </w:r>
    </w:p>
    <w:p>
      <w:pPr>
        <w:spacing w:before="0" w:after="0" w:line="408" w:lineRule="exact"/>
        <w:ind w:left="0" w:right="0" w:firstLine="576"/>
        <w:jc w:val="left"/>
      </w:pPr>
      <w:r>
        <w:rPr/>
        <w:t xml:space="preserve">(b) "Fiscal year 2021" or "FY 2021" means the fiscal year ending June 30, 2021.</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$526,000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$1,358,000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$1,474,000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$1,186,000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$90,000</w:t>
      </w:r>
    </w:p>
    <w:p>
      <w:pPr>
        <w:spacing w:before="120" w:after="0" w:line="408" w:lineRule="exact"/>
        <w:ind w:left="0" w:right="0" w:firstLine="576"/>
        <w:jc w:val="left"/>
      </w:pPr>
      <w:r>
        <w:rPr/>
        <w:t xml:space="preserve">$90,000 of the state patrol highway account</w:t>
      </w:r>
      <w:r>
        <w:rPr>
          <w:rFonts w:ascii="Times New Roman" w:hAnsi="Times New Roman"/>
        </w:rPr>
        <w:t xml:space="preserve">—</w:t>
      </w:r>
      <w:r>
        <w:rPr/>
        <w:t xml:space="preserve">state appropriation is provided solely for an update to the 1999 study of the Washington state patrol's vehicle replacement life cycle cost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$350,000</w:t>
      </w:r>
    </w:p>
    <w:p>
      <w:pPr>
        <w:spacing w:before="120" w:after="0" w:line="408" w:lineRule="exact"/>
        <w:ind w:left="0" w:right="0" w:firstLine="576"/>
        <w:jc w:val="left"/>
      </w:pPr>
      <w:r>
        <w:rPr/>
        <w:t xml:space="preserve">The appropriation in this section is subject to the following conditions and limitations: $350,000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Washington state association of cities to inventory and assess fish passage barriers associated with city roads located in the </w:t>
      </w:r>
      <w:r>
        <w:rPr>
          <w:i/>
        </w:rPr>
        <w:t xml:space="preserve">U.S. v. Washington</w:t>
      </w:r>
      <w:r>
        <w:rPr/>
        <w:t xml:space="preserve"> case area, water resource inventory area numbers one through twenty-three. The study is a continuation of previous inventories, and priority must be given to the assessment of sites that have not yet been inventoried. The initial goal of the study is to finalize the inventory of all city-owned fish passage barriers within the case area. After the initial goal has been met, within any remaining funds and after consultation with the Washington association of cities, the department shall perform downstream access checks on city inventory sites and to reassess existing city inventories that have not been assessed since June 2012. The inventories and assessments must be conducted using the methods described in the department's fish passage, inventory, assessment, and prioritization manual. A report of the study must be provided to the office of financial management and the transportation committees of the legislature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$1,561,000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rPr/>
        <w:t xml:space="preserve">$4,261,000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$2,700,000 of the multimodal transportation account</w:t>
      </w:r>
      <w:r>
        <w:rPr>
          <w:rFonts w:ascii="Times New Roman" w:hAnsi="Times New Roman"/>
        </w:rPr>
        <w:t xml:space="preserve">—</w:t>
      </w:r>
      <w:r>
        <w:rPr/>
        <w:t xml:space="preserve">state appropriation and $654,000 of the pilotage account</w:t>
      </w:r>
      <w:r>
        <w:rPr>
          <w:rFonts w:ascii="Times New Roman" w:hAnsi="Times New Roman"/>
        </w:rPr>
        <w:t xml:space="preserve">—</w:t>
      </w:r>
      <w:r>
        <w:rPr/>
        <w:t xml:space="preserve">state appropriation are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one hundred fifty thousand dollars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sixteen dollars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2019,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$180,000</w:t>
      </w:r>
    </w:p>
    <w:p>
      <w:pPr>
        <w:spacing w:before="120" w:after="0" w:line="408" w:lineRule="exact"/>
        <w:ind w:left="0" w:right="0" w:firstLine="576"/>
        <w:jc w:val="left"/>
      </w:pPr>
      <w:r>
        <w:rPr/>
        <w:t xml:space="preserve">The appropriation in this section is subject to the following conditions and limitations: $180,000 of the multimodal transportation account</w:t>
      </w:r>
      <w:r>
        <w:rPr>
          <w:rFonts w:ascii="Times New Roman" w:hAnsi="Times New Roman"/>
        </w:rPr>
        <w:t xml:space="preserve">—</w:t>
      </w:r>
      <w:r>
        <w:rPr/>
        <w:t xml:space="preserve">state appropriation is provided solely for replacing speed limit buoys in the north end of lake Washington for enhanced seaplane safety.</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$4,827,000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$27,077,000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$32,872,000</w:t>
      </w:r>
    </w:p>
    <w:p>
      <w:pPr>
        <w:spacing w:before="120" w:after="0" w:line="408" w:lineRule="exact"/>
        <w:ind w:left="0" w:right="0" w:firstLine="576"/>
        <w:jc w:val="left"/>
      </w:pPr>
      <w:r>
        <w:rPr/>
        <w:t xml:space="preserve">The appropriations in this section are subject to the following conditions and limitations: $150,000 of the highway safety account</w:t>
      </w:r>
      <w:r>
        <w:rPr>
          <w:rFonts w:ascii="Times New Roman" w:hAnsi="Times New Roman"/>
        </w:rPr>
        <w:t xml:space="preserve">—</w:t>
      </w:r>
      <w:r>
        <w:rPr/>
        <w:t xml:space="preserve">state appropriation is provided solely for the implementation of chapter . . . (Engrossed Substitute House Bill No. 1723)(Cooper Jones active transportation safety council), Laws of 2019. If chapter . . . (Engrossed Substitute House Bill No. 1723), Laws of 2019 is not enacted by June 30, 2019,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$2,659,000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$1,624,000</w:t>
      </w:r>
    </w:p>
    <w:p>
      <w:pPr>
        <w:tabs>
          <w:tab w:val="right" w:leader="dot" w:pos="9936"/>
        </w:tabs>
        <w:ind w:left="0" w:right="0" w:firstLine="1440"/>
      </w:pPr>
      <w:r>
        <w:rPr/>
        <w:t xml:space="preserve">TOTAL APPROPRIATION</w:t>
      </w:r>
      <w:r>
        <w:tab/>
      </w:r>
      <w:r>
        <w:rPr/>
        <w:t xml:space="preserve">$5,367,000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$1,485,000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$450,000</w:t>
      </w:r>
    </w:p>
    <w:p>
      <w:pPr>
        <w:tabs>
          <w:tab w:val="right" w:leader="dot" w:pos="9936"/>
        </w:tabs>
        <w:ind w:left="0" w:right="0" w:firstLine="1440"/>
      </w:pPr>
      <w:r>
        <w:rPr/>
        <w:t xml:space="preserve">TOTAL APPROPRIATION</w:t>
      </w:r>
      <w:r>
        <w:tab/>
      </w:r>
      <w:r>
        <w:rPr/>
        <w:t xml:space="preserve">$1,935,000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$450,000 of the multimodal transportation account—state appropriation is for the joint transportation committee to conduct an analysis of the electrification of public fleets in Washington state. The study must include the following:</w:t>
      </w:r>
    </w:p>
    <w:p>
      <w:pPr>
        <w:spacing w:before="0" w:after="0" w:line="408" w:lineRule="exact"/>
        <w:ind w:left="0" w:right="0" w:firstLine="576"/>
        <w:jc w:val="left"/>
      </w:pPr>
      <w:r>
        <w:rPr/>
        <w:t xml:space="preserve">(i) An inventory of existing public fleets for the state of Washington, counties, a sampling of cities, and public transit agencies. The inventory must differentiate among electric vehicles, hybrid vehicles, gasoline powered vehicles, and any other functional categories. Three cities from each of the following population ranges must be selected for the analysis:</w:t>
      </w:r>
    </w:p>
    <w:p>
      <w:pPr>
        <w:spacing w:before="0" w:after="0" w:line="408" w:lineRule="exact"/>
        <w:ind w:left="0" w:right="0" w:firstLine="576"/>
        <w:jc w:val="left"/>
      </w:pPr>
      <w:r>
        <w:rPr/>
        <w:t xml:space="preserve">(A) Population up to and including twenty-five thousand;</w:t>
      </w:r>
    </w:p>
    <w:p>
      <w:pPr>
        <w:spacing w:before="0" w:after="0" w:line="408" w:lineRule="exact"/>
        <w:ind w:left="0" w:right="0" w:firstLine="576"/>
        <w:jc w:val="left"/>
      </w:pPr>
      <w:r>
        <w:rPr/>
        <w:t xml:space="preserve">(B) Population greater than twenty-five thousand and up to and including fifty thousand;</w:t>
      </w:r>
    </w:p>
    <w:p>
      <w:pPr>
        <w:spacing w:before="0" w:after="0" w:line="408" w:lineRule="exact"/>
        <w:ind w:left="0" w:right="0" w:firstLine="576"/>
        <w:jc w:val="left"/>
      </w:pPr>
      <w:r>
        <w:rPr/>
        <w:t xml:space="preserve">(C) Population greater than fifty thousand and up to and including one hundred thousand;</w:t>
      </w:r>
    </w:p>
    <w:p>
      <w:pPr>
        <w:spacing w:before="0" w:after="0" w:line="408" w:lineRule="exact"/>
        <w:ind w:left="0" w:right="0" w:firstLine="576"/>
        <w:jc w:val="left"/>
      </w:pPr>
      <w:r>
        <w:rPr/>
        <w:t xml:space="preserve">(D) Population greater than one hundred thousand;</w:t>
      </w:r>
    </w:p>
    <w:p>
      <w:pPr>
        <w:spacing w:before="0" w:after="0" w:line="408" w:lineRule="exact"/>
        <w:ind w:left="0" w:right="0" w:firstLine="576"/>
        <w:jc w:val="left"/>
      </w:pPr>
      <w:r>
        <w:rPr/>
        <w:t xml:space="preserve">(ii) A review of currently available electric vehicle alternatives to the vehicle types most commonly used by the state, counties, cities, and public transit agencies. The review must include:</w:t>
      </w:r>
    </w:p>
    <w:p>
      <w:pPr>
        <w:spacing w:before="0" w:after="0" w:line="408" w:lineRule="exact"/>
        <w:ind w:left="0" w:right="0" w:firstLine="576"/>
        <w:jc w:val="left"/>
      </w:pPr>
      <w:r>
        <w:rPr/>
        <w:t xml:space="preserve">(A) The average vehicle cost differential among the commercially available fuel options;</w:t>
      </w:r>
    </w:p>
    <w:p>
      <w:pPr>
        <w:spacing w:before="0" w:after="0" w:line="408" w:lineRule="exact"/>
        <w:ind w:left="0" w:right="0" w:firstLine="576"/>
        <w:jc w:val="left"/>
      </w:pPr>
      <w:r>
        <w:rPr/>
        <w:t xml:space="preserve">(B) A cost benefit analysis of the conversion of different vehicle classes; and</w:t>
      </w:r>
    </w:p>
    <w:p>
      <w:pPr>
        <w:spacing w:before="0" w:after="0" w:line="408" w:lineRule="exact"/>
        <w:ind w:left="0" w:right="0" w:firstLine="576"/>
        <w:jc w:val="left"/>
      </w:pPr>
      <w:r>
        <w:rPr/>
        <w:t xml:space="preserve">(C) Recommendations for the types of vehicles that should be excluded from consideration due to insufficient alternatives, unreliable technology, or excessive cost;</w:t>
      </w:r>
    </w:p>
    <w:p>
      <w:pPr>
        <w:spacing w:before="0" w:after="0" w:line="408" w:lineRule="exact"/>
        <w:ind w:left="0" w:right="0" w:firstLine="576"/>
        <w:jc w:val="left"/>
      </w:pPr>
      <w:r>
        <w:rPr/>
        <w:t xml:space="preserve">(iii) The projected costs of achieving substantial conversion to electric fleets by 2025, 2030, and 2035 for the state, counties, cities, and public transit agencies. This cost estimate must include:</w:t>
      </w:r>
    </w:p>
    <w:p>
      <w:pPr>
        <w:spacing w:before="0" w:after="0" w:line="408" w:lineRule="exact"/>
        <w:ind w:left="0" w:right="0" w:firstLine="576"/>
        <w:jc w:val="left"/>
      </w:pPr>
      <w:r>
        <w:rPr/>
        <w:t xml:space="preserve">(A) Vehicle acquisition costs, charging infrastructure costs, and other associated costs;</w:t>
      </w:r>
    </w:p>
    <w:p>
      <w:pPr>
        <w:spacing w:before="0" w:after="0" w:line="408" w:lineRule="exact"/>
        <w:ind w:left="0" w:right="0" w:firstLine="576"/>
        <w:jc w:val="left"/>
      </w:pPr>
      <w:r>
        <w:rPr/>
        <w:t xml:space="preserve">(B) Financial constraints of each type of entity to transition to an electric vehicle fleet; and</w:t>
      </w:r>
    </w:p>
    <w:p>
      <w:pPr>
        <w:spacing w:before="0" w:after="0" w:line="408" w:lineRule="exact"/>
        <w:ind w:left="0" w:right="0" w:firstLine="576"/>
        <w:jc w:val="left"/>
      </w:pPr>
      <w:r>
        <w:rPr/>
        <w:t xml:space="preserve">(C) Any other identified barriers to transitioning to an electric vehicle fleet;</w:t>
      </w:r>
    </w:p>
    <w:p>
      <w:pPr>
        <w:spacing w:before="0" w:after="0" w:line="408" w:lineRule="exact"/>
        <w:ind w:left="0" w:right="0" w:firstLine="576"/>
        <w:jc w:val="left"/>
      </w:pPr>
      <w:r>
        <w:rPr/>
        <w:t xml:space="preserve">(iv) Identification and analysis of financing mechanisms that could be used to finance the transition of publicly owned vehicles to electric vehicles. These mechanisms include, but are not limited to: Energy or carbon savings performance contracting, utility grants and rebates, revolving loan funds, state grant programs, private third-party financing, fleet management services, leasing, vehicle use optimization, and vehicle to grid technology; and</w:t>
      </w:r>
    </w:p>
    <w:p>
      <w:pPr>
        <w:spacing w:before="0" w:after="0" w:line="408" w:lineRule="exact"/>
        <w:ind w:left="0" w:right="0" w:firstLine="576"/>
        <w:jc w:val="left"/>
      </w:pPr>
      <w:r>
        <w:rPr/>
        <w:t xml:space="preserve">(v) The predicted number and location profile of electric vehicle fueling stations needed statewide to provide fueling for the fleets of the state, counties, cities, and public transit agencies.</w:t>
      </w:r>
    </w:p>
    <w:p>
      <w:pPr>
        <w:spacing w:before="0" w:after="0" w:line="408" w:lineRule="exact"/>
        <w:ind w:left="0" w:right="0" w:firstLine="576"/>
        <w:jc w:val="left"/>
      </w:pPr>
      <w:r>
        <w:rPr/>
        <w:t xml:space="preserve">(b) In developing and implementing the study, the joint transportation committee must solicit input from representatives of the department of enterprise services, the department of transportation, the department of licensing, the Washington state association of counties, the association of Washington cities, the Washington state transit association, transit agencies, and others as deemed appropriate.</w:t>
      </w:r>
    </w:p>
    <w:p>
      <w:pPr>
        <w:spacing w:before="0" w:after="0" w:line="408" w:lineRule="exact"/>
        <w:ind w:left="0" w:right="0" w:firstLine="576"/>
        <w:jc w:val="left"/>
      </w:pPr>
      <w:r>
        <w:rPr/>
        <w:t xml:space="preserve">(c) The joint transportation committee must issue a report of its findings and recommendations to the transportation committees of the legislature by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$3,166,000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$112,000</w:t>
      </w:r>
    </w:p>
    <w:p>
      <w:pPr>
        <w:tabs>
          <w:tab w:val="right" w:leader="dot" w:pos="9936"/>
        </w:tabs>
        <w:ind w:left="0" w:right="0" w:firstLine="1440"/>
      </w:pPr>
      <w:r>
        <w:rPr/>
        <w:t xml:space="preserve">TOTAL APPROPRIATION</w:t>
      </w:r>
      <w:r>
        <w:tab/>
      </w:r>
      <w:r>
        <w:rPr/>
        <w:t xml:space="preserve">$3,278,000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authorized in chapter 222, Laws of 2014, as well as the addition of a representative from the Puget Sound regional council, and shall report at least once every three months to the steering committee with updates on report development for the completed road usage charge pilot project until the final report is submitted. The final report on the road usage charge pilot project is due to the transportation committees of the legislature by December 1, 2019.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surface transportation system funding alternatives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(i)(A) Update the recommended road usage charge operational concepts and business case presented to the road usage charge steering committee to reflect a range of scenarios regarding fleet electrification and use of shared vehicles. The operational concepts must include technological or system features necessary to ensure collection of the road usage charge from electric vehicles and fleets of shared and/or autonomous vehicles, if applicable. The business case must assess a range of gross revenue impacts to a road usage charge and fuel taxes resulting from changes to total vehicle miles traveled under scenarios with varying degrees of shared, autonomous, and/or electric vehicle adoption rates; and</w:t>
      </w:r>
    </w:p>
    <w:p>
      <w:pPr>
        <w:spacing w:before="0" w:after="0" w:line="408" w:lineRule="exact"/>
        <w:ind w:left="0" w:right="0" w:firstLine="576"/>
        <w:jc w:val="left"/>
      </w:pPr>
      <w:r>
        <w:rPr/>
        <w:t xml:space="preserve">(B) Develop a detailed plan for phasing in the implementation of road usage charges for vehicles operated in Washington, incorporating any updates to road usage charge policy recommendations made in (b)(i)(A) of this subsection and including consideration of methods for reducing the cost of collections for a road usage charge system in Washington state.</w:t>
      </w:r>
    </w:p>
    <w:p>
      <w:pPr>
        <w:spacing w:before="0" w:after="0" w:line="408" w:lineRule="exact"/>
        <w:ind w:left="0" w:right="0" w:firstLine="576"/>
        <w:jc w:val="left"/>
      </w:pPr>
      <w:r>
        <w:rPr/>
        <w:t xml:space="preserve">(ii) A year-end report on the status of any federally-funded project for which federal funding is secured must be provided to the governor's office and the transportation committees of the legislature by January 1, 2020.</w:t>
      </w:r>
    </w:p>
    <w:p>
      <w:pPr>
        <w:spacing w:before="0" w:after="0" w:line="408" w:lineRule="exact"/>
        <w:ind w:left="0" w:right="0" w:firstLine="576"/>
        <w:jc w:val="left"/>
      </w:pPr>
      <w:r>
        <w:rPr/>
        <w:t xml:space="preserve">(2)(a) $250,000 of the motor vehicle account</w:t>
      </w:r>
      <w:r>
        <w:rPr>
          <w:rFonts w:ascii="Times New Roman" w:hAnsi="Times New Roman"/>
        </w:rPr>
        <w:t xml:space="preserve">—</w:t>
      </w:r>
      <w:r>
        <w:rPr/>
        <w:t xml:space="preserve">state appropriation is provided solely for the transportation commission to conduct a study of discounted tolls and other similar programs for low-income drivers that are provided by other states, countries, or other entities and how such a program could be implemented in the state of Washington. The transportation commission may contract with a consultant to conduct all or a portion of this study.</w:t>
      </w:r>
    </w:p>
    <w:p>
      <w:pPr>
        <w:spacing w:before="0" w:after="0" w:line="408" w:lineRule="exact"/>
        <w:ind w:left="0" w:right="0" w:firstLine="576"/>
        <w:jc w:val="left"/>
      </w:pPr>
      <w:r>
        <w:rPr/>
        <w:t xml:space="preserve">(b) In conducting this study, the transportation commission shall consult with both the department of transportation and the department of social and health services.</w:t>
      </w:r>
    </w:p>
    <w:p>
      <w:pPr>
        <w:spacing w:before="0" w:after="0" w:line="408" w:lineRule="exact"/>
        <w:ind w:left="0" w:right="0" w:firstLine="576"/>
        <w:jc w:val="left"/>
      </w:pPr>
      <w:r>
        <w:rPr/>
        <w:t xml:space="preserve">(c) The transportation commission shall, at a minimum, consider the following issues when conducting the study of discounted tolls and other similar programs for low-income drivers:</w:t>
      </w:r>
    </w:p>
    <w:p>
      <w:pPr>
        <w:spacing w:before="0" w:after="0" w:line="408" w:lineRule="exact"/>
        <w:ind w:left="0" w:right="0" w:firstLine="576"/>
        <w:jc w:val="left"/>
      </w:pPr>
      <w:r>
        <w:rPr/>
        <w:t xml:space="preserve">(i) The benefits, requirements, and any potential detriments to the users of a program;</w:t>
      </w:r>
    </w:p>
    <w:p>
      <w:pPr>
        <w:spacing w:before="0" w:after="0" w:line="408" w:lineRule="exact"/>
        <w:ind w:left="0" w:right="0" w:firstLine="576"/>
        <w:jc w:val="left"/>
      </w:pPr>
      <w:r>
        <w:rPr/>
        <w:t xml:space="preserve">(ii) The most cost-effective way to implement a program given existing financial commitments, shared cost requirements across facilities, and technical requirements to execute and maintain a program;</w:t>
      </w:r>
    </w:p>
    <w:p>
      <w:pPr>
        <w:spacing w:before="0" w:after="0" w:line="408" w:lineRule="exact"/>
        <w:ind w:left="0" w:right="0" w:firstLine="576"/>
        <w:jc w:val="left"/>
      </w:pPr>
      <w:r>
        <w:rPr/>
        <w:t xml:space="preserve">(iii) The implications of a program for tolling policies, revenues, costs, operations, and enforcement; and</w:t>
      </w:r>
    </w:p>
    <w:p>
      <w:pPr>
        <w:spacing w:before="0" w:after="0" w:line="408" w:lineRule="exact"/>
        <w:ind w:left="0" w:right="0" w:firstLine="576"/>
        <w:jc w:val="left"/>
      </w:pPr>
      <w:r>
        <w:rPr/>
        <w:t xml:space="preserve">(iv) Any implications to tolled facilities based on the type of tolling implemented on a particular facility.</w:t>
      </w:r>
    </w:p>
    <w:p>
      <w:pPr>
        <w:spacing w:before="0" w:after="0" w:line="408" w:lineRule="exact"/>
        <w:ind w:left="0" w:right="0" w:firstLine="576"/>
        <w:jc w:val="left"/>
      </w:pPr>
      <w:r>
        <w:rPr/>
        <w:t xml:space="preserve">(d) The transportation commission shall provide a report detailing the findings of this study and recommendations for implementing a discounted toll or other appropriate program in the state of Washington to the transportation committees of the legislature by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 </w:t>
      </w:r>
      <w:r>
        <w:tab/>
      </w:r>
      <w:r>
        <w:rPr/>
        <w:t xml:space="preserve">$789,000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$508,179,000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$15,990,000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$4,256,000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$1,206,000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$274,000</w:t>
      </w:r>
    </w:p>
    <w:p>
      <w:pPr>
        <w:tabs>
          <w:tab w:val="right" w:leader="dot" w:pos="9936"/>
        </w:tabs>
        <w:ind w:left="0" w:right="0" w:firstLine="1440"/>
      </w:pPr>
      <w:r>
        <w:rPr/>
        <w:t xml:space="preserve">TOTAL APPROPRIATION</w:t>
      </w:r>
      <w:r>
        <w:tab/>
      </w:r>
      <w:r>
        <w:rPr/>
        <w:t xml:space="preserve">$536,415,000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(3) The Washington state patrol must submit a workforce diversity plan that identifies ongoing, and both short-term and long-term, specific comprehensive outreach and recruitment strategies to increase populations underrepresented within both commissioned and noncommissioned employee groups. The report must be delivered to the house and senate transportation committees by January 1, 2020.</w:t>
      </w:r>
    </w:p>
    <w:p>
      <w:pPr>
        <w:spacing w:before="0" w:after="0" w:line="408" w:lineRule="exact"/>
        <w:ind w:left="0" w:right="0" w:firstLine="576"/>
        <w:jc w:val="left"/>
      </w:pPr>
      <w:r>
        <w:rPr/>
        <w:t xml:space="preserve">(4) $4,210,000 of the state patrol highway account</w:t>
      </w:r>
      <w:r>
        <w:rPr>
          <w:rFonts w:ascii="Times New Roman" w:hAnsi="Times New Roman"/>
        </w:rPr>
        <w:t xml:space="preserve">—</w:t>
      </w:r>
      <w:r>
        <w:rPr/>
        <w:t xml:space="preserve">state appropriation is provided solely for an additional cadet class, consisting of the 38th arming class and 114th trooper basic training class, in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$4,935,000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$528,000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$234,749,000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$80,656,000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$7,520,000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$6,079,000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$7,951,000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$2,910,000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and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$2,250,000</w:t>
      </w:r>
    </w:p>
    <w:p>
      <w:pPr>
        <w:tabs>
          <w:tab w:val="right" w:leader="dot" w:pos="9936"/>
        </w:tabs>
        <w:ind w:left="0" w:right="0" w:firstLine="1440"/>
      </w:pPr>
      <w:r>
        <w:rPr/>
        <w:t xml:space="preserve">TOTAL APPROPRIATION</w:t>
      </w:r>
      <w:r>
        <w:tab/>
      </w:r>
      <w:r>
        <w:rPr/>
        <w:t xml:space="preserve">$353,269,000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must place personal and company data elements in separate data fields to allow the department to select discrete data elements when providing information or data to persons or entities outside the department.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(2) $24,027,000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will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w:t>
      </w:r>
    </w:p>
    <w:p>
      <w:pPr>
        <w:spacing w:before="0" w:after="0" w:line="408" w:lineRule="exact"/>
        <w:ind w:left="0" w:right="0" w:firstLine="576"/>
        <w:jc w:val="left"/>
      </w:pPr>
      <w:r>
        <w:rPr/>
        <w:t xml:space="preserve">(3) The budget includes amounts for the department to implement employee training and other activities related to improving the protection of private information and increasing racial and cultural awareness by employees in administering licensing responsibilities.</w:t>
      </w:r>
    </w:p>
    <w:p>
      <w:pPr>
        <w:spacing w:before="0" w:after="0" w:line="408" w:lineRule="exact"/>
        <w:ind w:left="0" w:right="0" w:firstLine="576"/>
        <w:jc w:val="left"/>
      </w:pPr>
      <w:r>
        <w:rPr/>
        <w:t xml:space="preserve">(4) $1,404,000 of the highway safety account</w:t>
      </w:r>
      <w:r>
        <w:rPr>
          <w:rFonts w:ascii="Times New Roman" w:hAnsi="Times New Roman"/>
        </w:rPr>
        <w:t xml:space="preserve">—</w:t>
      </w:r>
      <w:r>
        <w:rPr/>
        <w:t xml:space="preserve">state appropriation is provided solely for a new driver testing system at the department. The department may not increase driver training school license application and renewal fees in fiscal years 2020 and 2021 to support the cost of the new driver testing system described in this subsection.</w:t>
      </w:r>
    </w:p>
    <w:p>
      <w:pPr>
        <w:spacing w:before="0" w:after="0" w:line="408" w:lineRule="exact"/>
        <w:ind w:left="0" w:right="0" w:firstLine="576"/>
        <w:jc w:val="left"/>
      </w:pPr>
      <w:r>
        <w:rPr/>
        <w:t xml:space="preserve">(5) Appropriations provided for the cloud—continuity of operations project in this section are subject to the conditions, limitations, and review provided in section 701 of this act.</w:t>
      </w:r>
    </w:p>
    <w:p>
      <w:pPr>
        <w:spacing w:before="0" w:after="0" w:line="408" w:lineRule="exact"/>
        <w:ind w:left="0" w:right="0" w:firstLine="576"/>
        <w:jc w:val="left"/>
      </w:pPr>
      <w:r>
        <w:rPr/>
        <w:t xml:space="preserve">(6) $25,000 of the motorcycle safety education account</w:t>
      </w:r>
      <w:r>
        <w:rPr>
          <w:rFonts w:ascii="Times New Roman" w:hAnsi="Times New Roman"/>
        </w:rPr>
        <w:t xml:space="preserve">—</w:t>
      </w:r>
      <w:r>
        <w:rPr/>
        <w:t xml:space="preserve">state appropriation, $4,000 of the state wildlife account</w:t>
      </w:r>
      <w:r>
        <w:rPr>
          <w:rFonts w:ascii="Times New Roman" w:hAnsi="Times New Roman"/>
        </w:rPr>
        <w:t xml:space="preserve">—</w:t>
      </w:r>
      <w:r>
        <w:rPr/>
        <w:t xml:space="preserve">state appropriation, $1,708,000 of the highway safety account</w:t>
      </w:r>
      <w:r>
        <w:rPr>
          <w:rFonts w:ascii="Times New Roman" w:hAnsi="Times New Roman"/>
        </w:rPr>
        <w:t xml:space="preserve">—</w:t>
      </w:r>
      <w:r>
        <w:rPr/>
        <w:t xml:space="preserve">state appropriation, $576,000 of the motor vehicle account</w:t>
      </w:r>
      <w:r>
        <w:rPr>
          <w:rFonts w:ascii="Times New Roman" w:hAnsi="Times New Roman"/>
        </w:rPr>
        <w:t xml:space="preserve">—</w:t>
      </w:r>
      <w:r>
        <w:rPr/>
        <w:t xml:space="preserve">state appropriation, $22,000 of the ignition interlock device revolving account</w:t>
      </w:r>
      <w:r>
        <w:rPr>
          <w:rFonts w:ascii="Times New Roman" w:hAnsi="Times New Roman"/>
        </w:rPr>
        <w:t xml:space="preserve">—</w:t>
      </w:r>
      <w:r>
        <w:rPr/>
        <w:t xml:space="preserve">state appropriation, and $28,000 of the department of licensing services account</w:t>
      </w:r>
      <w:r>
        <w:rPr>
          <w:rFonts w:ascii="Times New Roman" w:hAnsi="Times New Roman"/>
        </w:rPr>
        <w:t xml:space="preserve">—</w:t>
      </w:r>
      <w:r>
        <w:rPr/>
        <w:t xml:space="preserve">state appropriation are provided solely for the department to fund the appropriate staff, other than data stewards, and necessary equipment and software for data management, data analytics, and data compliance activities. The department must, in consultation with the office of the chief information officer, construct a framework with goals for providing better data stewardship and a plan to achieve those goals. The department must provide the framework and plan to the transportation committees of the legislature by December 31, 2019. Appropriations provided for the data stewardship and privacy project described in this subsection are subject to the conditions, limitations, and review provided in section 701 of this act.</w:t>
      </w:r>
    </w:p>
    <w:p>
      <w:pPr>
        <w:spacing w:before="0" w:after="0" w:line="408" w:lineRule="exact"/>
        <w:ind w:left="0" w:right="0" w:firstLine="576"/>
        <w:jc w:val="left"/>
      </w:pPr>
      <w:r>
        <w:rPr/>
        <w:t xml:space="preserve">(7) $2,650,000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0" w:after="0" w:line="408" w:lineRule="exact"/>
        <w:ind w:left="0" w:right="0" w:firstLine="576"/>
        <w:jc w:val="left"/>
      </w:pPr>
      <w:r>
        <w:rPr/>
        <w:t xml:space="preserve">(8) Within existing funds, the department shall conduct a study to evaluate options for the implementation of prismatic retroreflective technology on license plates. The department must consult with the department of corrections, the department of transportation, the Washington state patrol, and other appropriate entities in conducting the study. The report must include information on the potential improvements to license plate retroreflectivity and legibility, implementation costs, effects of prismatic retroreflective technology on license plate readers used by the Washington state patrol for enforcement and by the department of transportation in the photo toll collection process, and other implementation issues. The department shall issue the report to the transportation committees of the legislature by December 31, 2019.</w:t>
      </w:r>
    </w:p>
    <w:p>
      <w:pPr>
        <w:spacing w:before="0" w:after="0" w:line="408" w:lineRule="exact"/>
        <w:ind w:left="0" w:right="0" w:firstLine="576"/>
        <w:jc w:val="left"/>
      </w:pPr>
      <w:r>
        <w:rPr/>
        <w:t xml:space="preserve">(9) $139,000 of the motorcycle safety education account</w:t>
      </w:r>
      <w:r>
        <w:rPr>
          <w:rFonts w:ascii="Times New Roman" w:hAnsi="Times New Roman"/>
        </w:rPr>
        <w:t xml:space="preserve">—</w:t>
      </w:r>
      <w:r>
        <w:rPr/>
        <w:t xml:space="preserve">state appropriation is provided solely for the implementation of chapter . . . (Substitute House Bill No. 1116), Laws of 2019 (motorcycle safety). If chapter . . . (Substitute House Bill No. 1116), Laws of 2019 is not enacted by June 30, 2019, the amount provided in this subsection lapses.</w:t>
      </w:r>
    </w:p>
    <w:p>
      <w:pPr>
        <w:spacing w:before="0" w:after="0" w:line="408" w:lineRule="exact"/>
        <w:ind w:left="0" w:right="0" w:firstLine="576"/>
        <w:jc w:val="left"/>
      </w:pPr>
      <w:r>
        <w:rPr/>
        <w:t xml:space="preserve">(10) $24,000 of the motor vehicle account</w:t>
      </w:r>
      <w:r>
        <w:rPr>
          <w:rFonts w:ascii="Times New Roman" w:hAnsi="Times New Roman"/>
        </w:rPr>
        <w:t xml:space="preserve">—</w:t>
      </w:r>
      <w:r>
        <w:rPr/>
        <w:t xml:space="preserve">state appropriation is provided solely for the implementation of chapter . . . (Engrossed House Bill No. 1996), Laws of 2019 (San Juan Islands license plate). If chapter . . . (Engrossed House Bill No. 1996), Laws of 2019 is not enacted by June 30, 2019, the amount provided in this subsection lapses.</w:t>
      </w:r>
    </w:p>
    <w:p>
      <w:pPr>
        <w:spacing w:before="0" w:after="0" w:line="408" w:lineRule="exact"/>
        <w:ind w:left="0" w:right="0" w:firstLine="576"/>
        <w:jc w:val="left"/>
      </w:pPr>
      <w:r>
        <w:rPr/>
        <w:t xml:space="preserve">(11) $24,000 of the motor vehicle account</w:t>
      </w:r>
      <w:r>
        <w:rPr>
          <w:rFonts w:ascii="Times New Roman" w:hAnsi="Times New Roman"/>
        </w:rPr>
        <w:t xml:space="preserve">—</w:t>
      </w:r>
      <w:r>
        <w:rPr/>
        <w:t xml:space="preserve">state appropriation is provided solely for the implementation of chapter . . . (House Bill No. 2062), Laws of 2019 (Seattle Storm license plate). If chapter . . . (House Bill No. 2062), Laws of 2019 is not enacted by June 30, 2019, the amount provided in this subsection lapses.</w:t>
      </w:r>
    </w:p>
    <w:p>
      <w:pPr>
        <w:spacing w:before="0" w:after="0" w:line="408" w:lineRule="exact"/>
        <w:ind w:left="0" w:right="0" w:firstLine="576"/>
        <w:jc w:val="left"/>
      </w:pPr>
      <w:r>
        <w:rPr/>
        <w:t xml:space="preserve">(12) $20,000 of the motor vehicle account</w:t>
      </w:r>
      <w:r>
        <w:rPr>
          <w:rFonts w:ascii="Times New Roman" w:hAnsi="Times New Roman"/>
        </w:rPr>
        <w:t xml:space="preserve">—</w:t>
      </w:r>
      <w:r>
        <w:rPr/>
        <w:t xml:space="preserve">state appropriation is provided solely for the implementation of chapter . . . (Substitute House Bill No. 1197), Laws of 2019 (Gold Star license plate). If chapter . . . (Substitute House Bill No. 1197), Laws of 2019 is not enacted by June 30, 2019, the amount provided in this subsection lapses.</w:t>
      </w:r>
    </w:p>
    <w:p>
      <w:pPr>
        <w:spacing w:before="0" w:after="0" w:line="408" w:lineRule="exact"/>
        <w:ind w:left="0" w:right="0" w:firstLine="576"/>
        <w:jc w:val="left"/>
      </w:pPr>
      <w:r>
        <w:rPr/>
        <w:t xml:space="preserve">(13) $31,000 of the motor vehicle account</w:t>
      </w:r>
      <w:r>
        <w:rPr>
          <w:rFonts w:ascii="Times New Roman" w:hAnsi="Times New Roman"/>
        </w:rPr>
        <w:t xml:space="preserve">—</w:t>
      </w:r>
      <w:r>
        <w:rPr/>
        <w:t xml:space="preserve">state appropriation is provided solely for the implementation of chapter . . . (Substitute House Bill No. 1436), Laws of 2019 (snow bikes). If chapter . . . (Substitute House Bill No. 1436), Laws of 2019 is not enacted by June 30, 2019, the amount provided in this subsection lapses.</w:t>
      </w:r>
    </w:p>
    <w:p>
      <w:pPr>
        <w:spacing w:before="0" w:after="0" w:line="408" w:lineRule="exact"/>
        <w:ind w:left="0" w:right="0" w:firstLine="576"/>
        <w:jc w:val="left"/>
      </w:pPr>
      <w:r>
        <w:rPr/>
        <w:t xml:space="preserve">(14) $149,000 of the highway safety account</w:t>
      </w:r>
      <w:r>
        <w:rPr>
          <w:rFonts w:ascii="Times New Roman" w:hAnsi="Times New Roman"/>
        </w:rPr>
        <w:t xml:space="preserve">—</w:t>
      </w:r>
      <w:r>
        <w:rPr/>
        <w:t xml:space="preserve">state appropriation and $218,000 of the ignition interlock device revolving account</w:t>
      </w:r>
      <w:r>
        <w:rPr>
          <w:rFonts w:ascii="Times New Roman" w:hAnsi="Times New Roman"/>
        </w:rPr>
        <w:t xml:space="preserve">—</w:t>
      </w:r>
      <w:r>
        <w:rPr/>
        <w:t xml:space="preserve">state appropriation is provided solely for the implementation of chapter . . . (Engrossed Substitute House Bill No. 1504), Laws of 2019 (impaired driving). If chapter . . . (Engrossed Substitute House Bill No. 1504), Laws of 2019 is not enacted by June 30, 2019, the amount provided in this subsection lapses.</w:t>
      </w:r>
    </w:p>
    <w:p>
      <w:pPr>
        <w:spacing w:before="0" w:after="0" w:line="408" w:lineRule="exact"/>
        <w:ind w:left="0" w:right="0" w:firstLine="576"/>
        <w:jc w:val="left"/>
      </w:pPr>
      <w:r>
        <w:rPr/>
        <w:t xml:space="preserve">(15) $11,000 of the motor vehicle account</w:t>
      </w:r>
      <w:r>
        <w:rPr>
          <w:rFonts w:ascii="Times New Roman" w:hAnsi="Times New Roman"/>
        </w:rPr>
        <w:t xml:space="preserve">—</w:t>
      </w:r>
      <w:r>
        <w:rPr/>
        <w:t xml:space="preserve">state appropriation is provided solely for the implementation of chapter . . . (House Bill No. 1707), Laws of 2019 (disabled veteran license plate). If chapter . . . (House Bill No. 1707), Laws of 2019 is not enacted by June 30, 2019, the amount provided in this subsection lapses.</w:t>
      </w:r>
    </w:p>
    <w:p>
      <w:pPr>
        <w:spacing w:before="0" w:after="0" w:line="408" w:lineRule="exact"/>
        <w:ind w:left="0" w:right="0" w:firstLine="576"/>
        <w:jc w:val="left"/>
      </w:pPr>
      <w:r>
        <w:rPr/>
        <w:t xml:space="preserve">(16) $24,000 of the motor vehicle account</w:t>
      </w:r>
      <w:r>
        <w:rPr>
          <w:rFonts w:ascii="Times New Roman" w:hAnsi="Times New Roman"/>
        </w:rPr>
        <w:t xml:space="preserve">—</w:t>
      </w:r>
      <w:r>
        <w:rPr/>
        <w:t xml:space="preserve">state appropriation is provided solely for the implementation of chapter . . . (House Bill No. 2058), Laws of 2019 (Purple Heart license plate). If chapter . . . (House Bill No. 2058), Laws of 2019 is not enacted by June 30, 2019, the amount provided in this subsection lapses.</w:t>
      </w:r>
    </w:p>
    <w:p>
      <w:pPr>
        <w:spacing w:before="0" w:after="0" w:line="408" w:lineRule="exact"/>
        <w:ind w:left="0" w:right="0" w:firstLine="576"/>
        <w:jc w:val="left"/>
      </w:pPr>
      <w:r>
        <w:rPr/>
        <w:t xml:space="preserve">(17) $24,000 of the motor vehicle account</w:t>
      </w:r>
      <w:r>
        <w:rPr>
          <w:rFonts w:ascii="Times New Roman" w:hAnsi="Times New Roman"/>
        </w:rPr>
        <w:t xml:space="preserve">—</w:t>
      </w:r>
      <w:r>
        <w:rPr/>
        <w:t xml:space="preserve">state appropriation is provided solely for the implementation of chapter . . . (Engrossed House Bill No. 2067), Laws of 2019 (vehicle and vessel owner information). If chapter . . . (Engrossed House Bill No. 2067), Laws of 2019 is not enacted by June 30, 2019, the amount provided in this subsection lapses.</w:t>
      </w:r>
    </w:p>
    <w:p>
      <w:pPr>
        <w:spacing w:before="0" w:after="0" w:line="408" w:lineRule="exact"/>
        <w:ind w:left="0" w:right="0" w:firstLine="576"/>
        <w:jc w:val="left"/>
      </w:pPr>
      <w:r>
        <w:rPr/>
        <w:t xml:space="preserve">(18) $24,000 of the motor vehicle account</w:t>
      </w:r>
      <w:r>
        <w:rPr>
          <w:rFonts w:ascii="Times New Roman" w:hAnsi="Times New Roman"/>
        </w:rPr>
        <w:t xml:space="preserve">—</w:t>
      </w:r>
      <w:r>
        <w:rPr/>
        <w:t xml:space="preserve">state appropriation is provided solely for the implementation of chapter . . . (House Bill No. 1255), Laws of 2019 (Patches Pal license plate). If chapter . . . (House Bill No. 1255), Laws of 2019 is not enacted by June 30, 2019, the amount provided in this subsection lapses.</w:t>
      </w:r>
    </w:p>
    <w:p>
      <w:pPr>
        <w:spacing w:before="0" w:after="0" w:line="408" w:lineRule="exact"/>
        <w:ind w:left="0" w:right="0" w:firstLine="576"/>
        <w:jc w:val="left"/>
      </w:pPr>
      <w:r>
        <w:rPr/>
        <w:t xml:space="preserve">(19) $24,000 of the motor vehicle account</w:t>
      </w:r>
      <w:r>
        <w:rPr>
          <w:rFonts w:ascii="Times New Roman" w:hAnsi="Times New Roman"/>
        </w:rPr>
        <w:t xml:space="preserve">—</w:t>
      </w:r>
      <w:r>
        <w:rPr/>
        <w:t xml:space="preserve">state appropriation is provided solely for the implementation of chapter . . . (Engrossed Substitute House Bill No. 2050), Laws of 2019 (Washington wine license plate). If chapter . . . (Engrossed Substitute House Bill No. 2050), Laws of 2019 is not enacted by June 30, 2019, the amount provided in this subsection lapses.</w:t>
      </w:r>
    </w:p>
    <w:p>
      <w:pPr>
        <w:spacing w:before="0" w:after="0" w:line="408" w:lineRule="exact"/>
        <w:ind w:left="0" w:right="0" w:firstLine="576"/>
        <w:jc w:val="left"/>
      </w:pPr>
      <w:r>
        <w:rPr/>
        <w:t xml:space="preserve">(20) $24,000 of the motor vehicle account</w:t>
      </w:r>
      <w:r>
        <w:rPr>
          <w:rFonts w:ascii="Times New Roman" w:hAnsi="Times New Roman"/>
        </w:rPr>
        <w:t xml:space="preserve">—</w:t>
      </w:r>
      <w:r>
        <w:rPr/>
        <w:t xml:space="preserve">state appropriation is provided solely for the implementation of chapter . . . (House Bill No. 2085), Laws of 2019 (Mount St. Helens license plate). If chapter . . . (House Bill No. 2085), Laws of 2019 is not enacted by June 30, 2019, the amount provided in this subsection lapses.</w:t>
      </w:r>
    </w:p>
    <w:p>
      <w:pPr>
        <w:spacing w:before="0" w:after="0" w:line="408" w:lineRule="exact"/>
        <w:ind w:left="0" w:right="0" w:firstLine="576"/>
        <w:jc w:val="left"/>
      </w:pPr>
      <w:r>
        <w:rPr/>
        <w:t xml:space="preserve">(21) $600,000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$43,360,000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$4,145,000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$27,672,000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$18,115,000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$19,999,000</w:t>
      </w:r>
    </w:p>
    <w:p>
      <w:pPr>
        <w:tabs>
          <w:tab w:val="right" w:leader="dot" w:pos="9936"/>
        </w:tabs>
        <w:ind w:left="0" w:right="0" w:firstLine="1440"/>
      </w:pPr>
      <w:r>
        <w:rPr/>
        <w:t xml:space="preserve">TOTAL APPROPRIATION</w:t>
      </w:r>
      <w:r>
        <w:tab/>
      </w:r>
      <w:r>
        <w:rPr/>
        <w:t xml:space="preserve">$117,578,000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$11,034,000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$71,000 of the high occupancy toll lanes operations account—state appropriation, $1,238,000 of the state route number 520 corridor account—state appropriation, $532,000 of the Tacoma Narrows toll bridge account—state appropriation, $460,000 of the Interstate 405 express toll lanes operations account</w:t>
      </w:r>
      <w:r>
        <w:rPr>
          <w:rFonts w:ascii="Times New Roman" w:hAnsi="Times New Roman"/>
        </w:rPr>
        <w:t xml:space="preserve">—</w:t>
      </w:r>
      <w:r>
        <w:rPr/>
        <w:t xml:space="preserve">state appropriation, and $699,000 of the Alaskan Way viaduct replacement project account</w:t>
      </w:r>
      <w:r>
        <w:rPr>
          <w:rFonts w:ascii="Times New Roman" w:hAnsi="Times New Roman"/>
        </w:rPr>
        <w:t xml:space="preserve">—</w:t>
      </w:r>
      <w:r>
        <w:rPr/>
        <w:t xml:space="preserve">state appropriation are provided solely for the department to finish implementing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(a) The department must provide a project status report to the office of financial management and the transportation committees of the legislature on at least a calendar quarterly basis until the completion of the project.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(4) The department shall make detailed quarterly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$17,303,000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w:t>
      </w:r>
    </w:p>
    <w:p>
      <w:pPr>
        <w:spacing w:before="0" w:after="0" w:line="408" w:lineRule="exact"/>
        <w:ind w:left="0" w:right="0" w:firstLine="576"/>
        <w:jc w:val="left"/>
      </w:pPr>
      <w:r>
        <w:rPr/>
        <w:t xml:space="preserve">(6) In calendar year 2021, toll equipment on the Tacoma Narrows Bridge will have reached the end of its operational life. During the 2019-2021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$19,300,000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$256,000 of the high occupancy toll lanes operations account</w:t>
      </w:r>
      <w:r>
        <w:rPr>
          <w:rFonts w:ascii="Times New Roman" w:hAnsi="Times New Roman"/>
        </w:rPr>
        <w:t xml:space="preserve">—</w:t>
      </w:r>
      <w:r>
        <w:rPr/>
        <w:t xml:space="preserve">state appropriation and $352,000 of the Interstate 405 express toll lanes operations account</w:t>
      </w:r>
      <w:r>
        <w:rPr>
          <w:rFonts w:ascii="Times New Roman" w:hAnsi="Times New Roman"/>
        </w:rPr>
        <w:t xml:space="preserve">—</w:t>
      </w:r>
      <w:r>
        <w:rPr/>
        <w:t xml:space="preserve">state appropriation are provided solely for increased levels of service from the Washington State Patrol for enforcement of toll lane violations on the state route 167 high occupancy toll lanes and the Interstate 405 express toll lanes. The department shall compile monthly data on the number of Washington State Patrol enforcement hours on each facility and the percentage of time during peak hours that speeds are at or above 45 miles per hour on each facility. The department shall provide this data in a report to the transportation committees of the legislature on at least a calendar quarter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$88,549,000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$94,610,000</w:t>
      </w:r>
    </w:p>
    <w:p>
      <w:pPr>
        <w:spacing w:before="120" w:after="0" w:line="408" w:lineRule="exact"/>
        <w:ind w:left="0" w:right="0" w:firstLine="576"/>
        <w:jc w:val="left"/>
      </w:pPr>
      <w:r>
        <w:rPr/>
        <w:t xml:space="preserve">The appropriations in this section are subject to the following conditions and limitations: $6,632,000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$32,292,000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$32,326,000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$7,634,000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$2,542,000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Public Use General Aviation Airport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$2,500,000</w:t>
      </w:r>
    </w:p>
    <w:p>
      <w:pPr>
        <w:tabs>
          <w:tab w:val="right" w:leader="dot" w:pos="9936"/>
        </w:tabs>
        <w:ind w:left="0" w:right="0" w:firstLine="1440"/>
      </w:pPr>
      <w:r>
        <w:rPr/>
        <w:t xml:space="preserve">TOTAL APPROPRIATION</w:t>
      </w:r>
      <w:r>
        <w:tab/>
      </w:r>
      <w:r>
        <w:rPr/>
        <w:t xml:space="preserve">$12,736,000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$2,751,000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maintenance, planning, and security.</w:t>
      </w:r>
    </w:p>
    <w:p>
      <w:pPr>
        <w:spacing w:before="0" w:after="0" w:line="408" w:lineRule="exact"/>
        <w:ind w:left="0" w:right="0" w:firstLine="576"/>
        <w:jc w:val="left"/>
      </w:pPr>
      <w:r>
        <w:rPr/>
        <w:t xml:space="preserve">(2) $2,500,000 of the public use general aviation airport loan revolving account</w:t>
      </w:r>
      <w:r>
        <w:rPr>
          <w:rFonts w:ascii="Times New Roman" w:hAnsi="Times New Roman"/>
        </w:rPr>
        <w:t xml:space="preserve">—</w:t>
      </w:r>
      <w:r>
        <w:rPr/>
        <w:t xml:space="preserve">state appropriation is provided solely for the implementation of chapter . . . (Substitute House Bill No. 1456) (community aviation revitalization loan program), Laws of 2019. If chapter . . . (House Bill No. 1456), Laws of 2019 is not enacted by June 30, 2019, the amount provided in this subsection lapses.</w:t>
      </w:r>
    </w:p>
    <w:p>
      <w:pPr>
        <w:spacing w:before="0" w:after="0" w:line="408" w:lineRule="exact"/>
        <w:ind w:left="0" w:right="0" w:firstLine="576"/>
        <w:jc w:val="left"/>
      </w:pPr>
      <w:r>
        <w:rPr/>
        <w:t xml:space="preserve">(3) $432,000 of the aeronautics account</w:t>
      </w:r>
      <w:r>
        <w:rPr>
          <w:rFonts w:ascii="Times New Roman" w:hAnsi="Times New Roman"/>
        </w:rPr>
        <w:t xml:space="preserve">—</w:t>
      </w:r>
      <w:r>
        <w:rPr/>
        <w:t xml:space="preserve">state appropriation is provided solely for 1 FTE planning position to support emerging technologies and for the implementation of chapter . . . (House Bill No. 1397) (electric aircraft work group), Laws of 2019. If chapter . . . (House Bill No. 1397), Laws of 2019 is not enacted by June 30, 2019, $165,000 of the amount in this subsection lapses.</w:t>
      </w:r>
    </w:p>
    <w:p>
      <w:pPr>
        <w:spacing w:before="0" w:after="0" w:line="408" w:lineRule="exact"/>
        <w:ind w:left="0" w:right="0" w:firstLine="576"/>
        <w:jc w:val="left"/>
      </w:pPr>
      <w:r>
        <w:rPr/>
        <w:t xml:space="preserve">(4) $165,000 of the aeronautics account</w:t>
      </w:r>
      <w:r>
        <w:rPr>
          <w:rFonts w:ascii="Times New Roman" w:hAnsi="Times New Roman"/>
        </w:rPr>
        <w:t xml:space="preserve">—</w:t>
      </w:r>
      <w:r>
        <w:rPr/>
        <w:t xml:space="preserve">state appropriation is provided solely for the department to convene an electric aircraft work group to study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chair of the work group may be a consultant specializing in aeronautics.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study must include, but is not limited to:</w:t>
      </w:r>
    </w:p>
    <w:p>
      <w:pPr>
        <w:spacing w:before="0" w:after="0" w:line="408" w:lineRule="exact"/>
        <w:ind w:left="0" w:right="0" w:firstLine="576"/>
        <w:jc w:val="left"/>
      </w:pPr>
      <w:r>
        <w:rPr/>
        <w:t xml:space="preserve">(i) Infrastructure requirements necessary to facilitate electric aircraft operations at airports;</w:t>
      </w:r>
    </w:p>
    <w:p>
      <w:pPr>
        <w:spacing w:before="0" w:after="0" w:line="408" w:lineRule="exact"/>
        <w:ind w:left="0" w:right="0" w:firstLine="576"/>
        <w:jc w:val="left"/>
      </w:pPr>
      <w:r>
        <w:rPr/>
        <w:t xml:space="preserve">(ii) Potential economic and public benefits including, but not limited to, the direct and indirect impact on the number of manufacturing and service jobs and the wages from those jobs in Washington state;</w:t>
      </w:r>
    </w:p>
    <w:p>
      <w:pPr>
        <w:spacing w:before="0" w:after="0" w:line="408" w:lineRule="exact"/>
        <w:ind w:left="0" w:right="0" w:firstLine="576"/>
        <w:jc w:val="left"/>
      </w:pPr>
      <w:r>
        <w:rPr/>
        <w:t xml:space="preserve">(iii) Potential incentives for industry in the manufacturing and operation of electric aircraft for regional air travel;</w:t>
      </w:r>
    </w:p>
    <w:p>
      <w:pPr>
        <w:spacing w:before="0" w:after="0" w:line="408" w:lineRule="exact"/>
        <w:ind w:left="0" w:right="0" w:firstLine="576"/>
        <w:jc w:val="left"/>
      </w:pPr>
      <w:r>
        <w:rPr/>
        <w:t xml:space="preserve">(iv) Educational and workforce requirements for manufacturing and maintaining electric aircraft;</w:t>
      </w:r>
    </w:p>
    <w:p>
      <w:pPr>
        <w:spacing w:before="0" w:after="0" w:line="408" w:lineRule="exact"/>
        <w:ind w:left="0" w:right="0" w:firstLine="576"/>
        <w:jc w:val="left"/>
      </w:pPr>
      <w:r>
        <w:rPr/>
        <w:t xml:space="preserve">(v) Demand and forecast for electric aircraft use to include expected timeline of the aircraft entering the market given federal aviation administration certification requirements;</w:t>
      </w:r>
    </w:p>
    <w:p>
      <w:pPr>
        <w:spacing w:before="0" w:after="0" w:line="408" w:lineRule="exact"/>
        <w:ind w:left="0" w:right="0" w:firstLine="576"/>
        <w:jc w:val="left"/>
      </w:pPr>
      <w:r>
        <w:rPr/>
        <w:t xml:space="preserve">(vi) Identification of up to six airports in Washington state that may benefit from a pilot program once an electrically propelled aircraft for commercial use becomes available; and</w:t>
      </w:r>
    </w:p>
    <w:p>
      <w:pPr>
        <w:spacing w:before="0" w:after="0" w:line="408" w:lineRule="exact"/>
        <w:ind w:left="0" w:right="0" w:firstLine="576"/>
        <w:jc w:val="left"/>
      </w:pPr>
      <w:r>
        <w:rPr/>
        <w:t xml:space="preserve">(vii) Recommendations to further the advancement of the electrification of aircraft for regional commercial use within Washington state, including specific, measureable goals for the years 2030, 2040, and 2050 that reflect progressive and substantial increases in the utilization of electric and hybrid-electric commercial aircraft.</w:t>
      </w:r>
    </w:p>
    <w:p>
      <w:pPr>
        <w:spacing w:before="0" w:after="0" w:line="408" w:lineRule="exact"/>
        <w:ind w:left="0" w:right="0" w:firstLine="576"/>
        <w:jc w:val="left"/>
      </w:pPr>
      <w:r>
        <w:rPr/>
        <w:t xml:space="preserve">(c) The work group must submit a report and accompanying recommendations to the transportation committees of the legislature by November 15, 2020.</w:t>
      </w:r>
    </w:p>
    <w:p>
      <w:pPr>
        <w:spacing w:before="0" w:after="0" w:line="408" w:lineRule="exact"/>
        <w:ind w:left="0" w:right="0" w:firstLine="576"/>
        <w:jc w:val="left"/>
      </w:pPr>
      <w:r>
        <w:rPr/>
        <w:t xml:space="preserve">(d) If chapter . . . (House Bill No. 1397), Laws of 2019 is enacted by June 30, 2019, this subsection (4)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$57,399,000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rPr/>
        <w:t xml:space="preserve">$58,157,000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$646,000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$1,284,000</w:t>
      </w:r>
    </w:p>
    <w:p>
      <w:pPr>
        <w:tabs>
          <w:tab w:val="right" w:leader="dot" w:pos="9936"/>
        </w:tabs>
        <w:ind w:left="0" w:right="0" w:firstLine="1440"/>
      </w:pPr>
      <w:r>
        <w:rPr/>
        <w:t xml:space="preserve">TOTAL APPROPRIATION</w:t>
      </w:r>
      <w:r>
        <w:tab/>
      </w:r>
      <w:r>
        <w:rPr/>
        <w:t xml:space="preserve">$3,930,000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electric vehicle account</w:t>
      </w:r>
      <w:r>
        <w:rPr>
          <w:rFonts w:ascii="Times New Roman" w:hAnsi="Times New Roman"/>
        </w:rPr>
        <w:t xml:space="preserve">—</w:t>
      </w:r>
      <w:r>
        <w:rPr/>
        <w:t xml:space="preserve">state appropriation is provided solely for the clean alternative fuel vehicle charging and refueling infrastructure program in chapter . . . (Substitute House Bill No. 2042), Laws of 2019.</w:t>
      </w:r>
    </w:p>
    <w:p>
      <w:pPr>
        <w:spacing w:before="0" w:after="0" w:line="408" w:lineRule="exact"/>
        <w:ind w:left="0" w:right="0" w:firstLine="576"/>
        <w:jc w:val="left"/>
      </w:pPr>
      <w:r>
        <w:rPr/>
        <w:t xml:space="preserve">(2) $1,200,000 of the multimodal transportation account</w:t>
      </w:r>
      <w:r>
        <w:rPr>
          <w:rFonts w:ascii="Times New Roman" w:hAnsi="Times New Roman"/>
        </w:rPr>
        <w:t xml:space="preserve">—</w:t>
      </w:r>
      <w:r>
        <w:rPr/>
        <w:t xml:space="preserve">state appropriation is provided solely for the pilot program established under chapter . . . (Substitute House Bill No. 2042), Laws of 2019 to provide clean alternative fuel vehicle use opportunities to underserved communities and low to moderate income members of the workforce not readily served by transit or located in transportation corridors with emissions that exceed federal or state emissions standards.</w:t>
      </w:r>
    </w:p>
    <w:p>
      <w:pPr>
        <w:spacing w:before="0" w:after="0" w:line="408" w:lineRule="exact"/>
        <w:ind w:left="0" w:right="0" w:firstLine="576"/>
        <w:jc w:val="left"/>
      </w:pPr>
      <w:r>
        <w:rPr/>
        <w:t xml:space="preserve">(3) $84,000 of the multimodal transportation account</w:t>
      </w:r>
      <w:r>
        <w:rPr>
          <w:rFonts w:ascii="Times New Roman" w:hAnsi="Times New Roman"/>
        </w:rPr>
        <w:t xml:space="preserve">—</w:t>
      </w:r>
      <w:r>
        <w:rPr/>
        <w:t xml:space="preserve">state appropriation is provided solely for an interagency transfer to the department of commerce for the purpose of conducting a study as described in chapter . . . (Substitute House Bill No. 2042), Laws of 2019 to identify opportunities to reduce barriers to electric vehicle adoption by lower income residents of the state through the use of vehicle and infrastructure financing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$475,847,000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$8,998,000</w:t>
      </w:r>
    </w:p>
    <w:p>
      <w:pPr>
        <w:spacing w:before="0" w:after="0" w:line="408" w:lineRule="exact"/>
        <w:ind w:left="0" w:right="0" w:firstLine="0"/>
        <w:jc w:val="left"/>
        <w:tabs>
          <w:tab w:val="right" w:leader="dot" w:pos="9936"/>
        </w:tabs>
      </w:pPr>
      <w:pPr>
        <w:tabs>
          <w:tab w:val="right" w:leader="dot" w:pos="9360"/>
        </w:tabs>
      </w:pPr>
      <w:r>
        <w:rPr/>
        <w:t xml:space="preserve">I-405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$1,782,000</w:t>
      </w:r>
    </w:p>
    <w:p>
      <w:pPr>
        <w:tabs>
          <w:tab w:val="right" w:leader="dot" w:pos="9936"/>
        </w:tabs>
        <w:ind w:left="0" w:right="0" w:firstLine="1440"/>
      </w:pPr>
      <w:r>
        <w:rPr/>
        <w:t xml:space="preserve">TOTAL APPROPRIATION</w:t>
      </w:r>
      <w:r>
        <w:tab/>
      </w:r>
      <w:r>
        <w:rPr/>
        <w:t xml:space="preserve">$499,623,000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$1,549,000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$1,782,000 of the I-405 express toll lanes operations account</w:t>
      </w:r>
      <w:r>
        <w:rPr>
          <w:rFonts w:ascii="Times New Roman" w:hAnsi="Times New Roman"/>
        </w:rPr>
        <w:t xml:space="preserve">—</w:t>
      </w:r>
      <w:r>
        <w:rPr/>
        <w:t xml:space="preserve">state appropriation is provided solely to maintain the I-405 express toll lanes between Lynnwood and Bellevue. These funds must be used in accordance with RCW 47.56.830(3).</w:t>
      </w:r>
    </w:p>
    <w:p>
      <w:pPr>
        <w:spacing w:before="0" w:after="0" w:line="408" w:lineRule="exact"/>
        <w:ind w:left="0" w:right="0" w:firstLine="576"/>
        <w:jc w:val="left"/>
      </w:pPr>
      <w:r>
        <w:rPr/>
        <w:t xml:space="preserve">(5) $1,015,000 of the motor vehicle account</w:t>
      </w:r>
      <w:r>
        <w:rPr>
          <w:rFonts w:ascii="Times New Roman" w:hAnsi="Times New Roman"/>
        </w:rPr>
        <w:t xml:space="preserve">—</w:t>
      </w:r>
      <w:r>
        <w:rPr/>
        <w:t xml:space="preserve">state appropriation is provided solely for a pilot partnership program between the department and the city of Tacoma for the 2019-2021 biennium. The pilot program shall address the safety and public health problems created by homeless encampments on the department's property along state highways within the city limits. $570,000 is provided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(6)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$68,302,000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$70,602,000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(4)(a) During the 2019-2021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$36,765,000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tabs>
          <w:tab w:val="right" w:leader="dot" w:pos="9936"/>
        </w:tabs>
        <w:ind w:left="0" w:right="0" w:firstLine="1440"/>
      </w:pPr>
      <w:r>
        <w:rPr/>
        <w:t xml:space="preserve">TOTAL APPROPRIATION</w:t>
      </w:r>
      <w:r>
        <w:tab/>
      </w:r>
      <w:r>
        <w:rPr/>
        <w:t xml:space="preserve">$39,774,000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2019, and annually thereafter. If moneys are provided in the omnibus operating appropriations act for a career connected learning grant program, defined in chapter . . . (Substitute House Bill No. 1336), Laws of 2019, or otherwise, the amount provided in this subsection lapses.</w:t>
      </w:r>
    </w:p>
    <w:p>
      <w:pPr>
        <w:spacing w:before="0" w:after="0" w:line="408" w:lineRule="exact"/>
        <w:ind w:left="0" w:right="0" w:firstLine="576"/>
        <w:jc w:val="left"/>
      </w:pPr>
      <w:r>
        <w:rPr/>
        <w:t xml:space="preserve">(2) $300,000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Whatcom county, and to continue the existing pilot information campaign in Spokane county. The reason for the geographic selection of Spokane and Whatcom counties is based on the high utilization of studded tires in these jurisdictions. The public information campaigns must primarily focus on making the consumer aware of the safety implications for other drivers, road deterioration, financial impact for taxpayers, and, secondarily, the alternatives to studded tires. The Whatcom county pilot public information campaign must begin by September 1, 2020. By January 14, 2021, the department must provide the transportation committees of the legislature an update on the Spokane and Whatcom county pilot public information campaigns.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$28,409,000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$1,000,000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$58,643,000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 of the motor vehicle account</w:t>
      </w:r>
      <w:r>
        <w:rPr>
          <w:rFonts w:ascii="Times New Roman" w:hAnsi="Times New Roman"/>
        </w:rPr>
        <w:t xml:space="preserve">—</w:t>
      </w:r>
      <w:r>
        <w:rPr/>
        <w:t xml:space="preserve">state appropriation is provided solely for implementation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to complete the Tacoma mall direct access feasibility study.</w:t>
      </w:r>
    </w:p>
    <w:p>
      <w:pPr>
        <w:spacing w:before="0" w:after="0" w:line="408" w:lineRule="exact"/>
        <w:ind w:left="0" w:right="0" w:firstLine="576"/>
        <w:jc w:val="left"/>
      </w:pPr>
      <w:r>
        <w:rPr/>
        <w:t xml:space="preserve">(3) $730,000 of the motor vehicle account</w:t>
      </w:r>
      <w:r>
        <w:rPr>
          <w:rFonts w:ascii="Times New Roman" w:hAnsi="Times New Roman"/>
        </w:rPr>
        <w:t xml:space="preserve">—</w:t>
      </w:r>
      <w:r>
        <w:rPr/>
        <w:t xml:space="preserve">federal appropriation is provided solely to complete the road usage charge pilot project overseen by the transportation commission to use the remaining unspent amount of the $4,600,000 federal grant award. The purpose of the road usage charge pilot project is to explore the viability of a road usage charge as a possible replacement for the gas tax.</w:t>
      </w:r>
    </w:p>
    <w:p>
      <w:pPr>
        <w:spacing w:before="0" w:after="0" w:line="408" w:lineRule="exact"/>
        <w:ind w:left="0" w:right="0" w:firstLine="576"/>
        <w:jc w:val="left"/>
      </w:pPr>
      <w:r>
        <w:rPr/>
        <w:t xml:space="preserve">(4) $1,000,000 of the motor vehicle account</w:t>
      </w:r>
      <w:r>
        <w:rPr>
          <w:rFonts w:ascii="Times New Roman" w:hAnsi="Times New Roman"/>
        </w:rPr>
        <w:t xml:space="preserve">—</w:t>
      </w:r>
      <w:r>
        <w:rPr/>
        <w:t xml:space="preserve">state appropriation is provided solely for the department to develop a plan and report for the Ballard-Interbay Regional Transportation System project (L1000257) to improve mobility for people and freight. The plan must be developed in coordination and partnership with entities including but not limited to the city of Seattle, King county, the Port of Seattle, and Sound Transit. The plan must examine replacement of the Ballard bridge and the Magnolia bridge, which was damaged in the 2001 Nisqually earthquake. The department must provide a report on the plan that includes recommendations to the transportation committees of the legislature by November 1, 2020. The report must include recommendations on how to maintain the current and future capacities of the Magnolia and Ballard bridges, an overview and analysis of all plans between 2010 and 2020 that examine how to replace the Magnolia bridge, and recommendations on a timeline for constructing new Magnolia and Ballard bridges.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$62,275,000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$1,165,000</w:t>
      </w:r>
    </w:p>
    <w:p>
      <w:pPr>
        <w:tabs>
          <w:tab w:val="right" w:leader="dot" w:pos="9936"/>
        </w:tabs>
        <w:ind w:left="0" w:right="0" w:firstLine="1440"/>
      </w:pPr>
      <w:r>
        <w:rPr/>
        <w:t xml:space="preserve">TOTAL APPROPRIATION</w:t>
      </w:r>
      <w:r>
        <w:tab/>
      </w:r>
      <w:r>
        <w:rPr/>
        <w:t xml:space="preserve">$63,440,000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$99,025,000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$126,427,000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$262,133,000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$14,278,000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$48,401,000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2017 as reported in the "Summary of Public Transportation - 2017" published by the department of transportation. No transit agency may receive more than thirty percent of these distributions. Fuel type may not be a factor in the grant selection process.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$21,346,000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2019-2 ALL PROJECTS as developed March 25, 2019,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2019-2 ALL PROJECTS as developed March 25, 2019,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2019, and December 15, 2020,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2019-2021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w:t>
      </w:r>
    </w:p>
    <w:p>
      <w:pPr>
        <w:spacing w:before="0" w:after="0" w:line="408" w:lineRule="exact"/>
        <w:ind w:left="0" w:right="0" w:firstLine="576"/>
        <w:jc w:val="left"/>
      </w:pPr>
      <w:r>
        <w:rPr/>
        <w:t xml:space="preserve">(8) $27,048,000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2019-2 ALL PROJECTS as developed March 25, 2019.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 Fuel type may not be a factor in the grant selection process.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 $12,000,000 of the multimodal transportation account</w:t>
      </w:r>
      <w:r>
        <w:rPr>
          <w:rFonts w:ascii="Times New Roman" w:hAnsi="Times New Roman"/>
        </w:rPr>
        <w:t xml:space="preserve">—</w:t>
      </w:r>
      <w:r>
        <w:rPr/>
        <w:t xml:space="preserve">state appropriation is provided solely for the green transportation capital grant program established in chapter . . . (Substitute House Bill No. 2042), Laws of 2019.</w:t>
      </w:r>
    </w:p>
    <w:p>
      <w:pPr>
        <w:spacing w:before="0" w:after="0" w:line="408" w:lineRule="exact"/>
        <w:ind w:left="0" w:right="0" w:firstLine="576"/>
        <w:jc w:val="left"/>
      </w:pPr>
      <w:r>
        <w:rPr/>
        <w:t xml:space="preserve">(12) $375,000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the technical assistance and education program authorized in chapter . . . (Substitute House Bill No. 2042), Laws of 2019 for public agencies on the use of alternative fuel vehicles.</w:t>
      </w:r>
    </w:p>
    <w:p>
      <w:pPr>
        <w:spacing w:before="0" w:after="0" w:line="408" w:lineRule="exact"/>
        <w:ind w:left="0" w:right="0" w:firstLine="576"/>
        <w:jc w:val="left"/>
      </w:pPr>
      <w:r>
        <w:rPr/>
        <w:t xml:space="preserve">(13)(a) $485,000 of the multimodal transportation account</w:t>
      </w:r>
      <w:r>
        <w:rPr>
          <w:rFonts w:ascii="Times New Roman" w:hAnsi="Times New Roman"/>
        </w:rPr>
        <w:t xml:space="preserve">—</w:t>
      </w:r>
      <w:r>
        <w:rPr/>
        <w:t xml:space="preserve">state appropriation is provided solely for King county for:</w:t>
      </w:r>
    </w:p>
    <w:p>
      <w:pPr>
        <w:spacing w:before="0" w:after="0" w:line="408" w:lineRule="exact"/>
        <w:ind w:left="0" w:right="0" w:firstLine="576"/>
        <w:jc w:val="left"/>
      </w:pPr>
      <w:r>
        <w:rPr/>
        <w:t xml:space="preserve">(i) An expanded pilot program to provide certain students in the Highline, Tukwila, and Lake Washington school districts with an ORCA card during these school districts' summer vacations. In order to be eligible for an ORCA card under this program, a student must also be in high school, be eligible for free and reduced-price lunches, and have a job or other responsibility during the summer; and</w:t>
      </w:r>
    </w:p>
    <w:p>
      <w:pPr>
        <w:spacing w:before="0" w:after="0" w:line="408" w:lineRule="exact"/>
        <w:ind w:left="0" w:right="0" w:firstLine="576"/>
        <w:jc w:val="left"/>
      </w:pPr>
      <w:r>
        <w:rPr/>
        <w:t xml:space="preserve">(ii) Providing administrative support to other interested school districts in King county to prepare for implementing similar programs for their students.</w:t>
      </w:r>
    </w:p>
    <w:p>
      <w:pPr>
        <w:spacing w:before="0" w:after="0" w:line="408" w:lineRule="exact"/>
        <w:ind w:left="0" w:right="0" w:firstLine="576"/>
        <w:jc w:val="left"/>
      </w:pPr>
      <w:r>
        <w:rPr/>
        <w:t xml:space="preserve">(b) King county must provide a report to the department and the transportation committees of the legislature by December 15, 2021, regarding:</w:t>
      </w:r>
    </w:p>
    <w:p>
      <w:pPr>
        <w:spacing w:before="0" w:after="0" w:line="408" w:lineRule="exact"/>
        <w:ind w:left="0" w:right="0" w:firstLine="576"/>
        <w:jc w:val="left"/>
      </w:pPr>
      <w:r>
        <w:rPr/>
        <w:t xml:space="preserve">(i) The annual student usage of the pilot program;</w:t>
      </w:r>
    </w:p>
    <w:p>
      <w:pPr>
        <w:spacing w:before="0" w:after="0" w:line="408" w:lineRule="exact"/>
        <w:ind w:left="0" w:right="0" w:firstLine="576"/>
        <w:jc w:val="left"/>
      </w:pPr>
      <w:r>
        <w:rPr/>
        <w:t xml:space="preserve">(ii) Available ridership data;</w:t>
      </w:r>
    </w:p>
    <w:p>
      <w:pPr>
        <w:spacing w:before="0" w:after="0" w:line="408" w:lineRule="exact"/>
        <w:ind w:left="0" w:right="0" w:firstLine="576"/>
        <w:jc w:val="left"/>
      </w:pPr>
      <w:r>
        <w:rPr/>
        <w:t xml:space="preserve">(iii) A cost estimate, including a detailed description of the various expenses leading to the cost estimate, and any other factors relevant to expanding the program to other King county school districts;</w:t>
      </w:r>
    </w:p>
    <w:p>
      <w:pPr>
        <w:spacing w:before="0" w:after="0" w:line="408" w:lineRule="exact"/>
        <w:ind w:left="0" w:right="0" w:firstLine="576"/>
        <w:jc w:val="left"/>
      </w:pPr>
      <w:r>
        <w:rPr/>
        <w:t xml:space="preserve">(iv) A cost estimate, including a detailed description of the various expenses leading to the cost estimate, and any other factors relevant to expanding the program to student populations other than high school or eligible for free and reduced-price lunches;</w:t>
      </w:r>
    </w:p>
    <w:p>
      <w:pPr>
        <w:spacing w:before="0" w:after="0" w:line="408" w:lineRule="exact"/>
        <w:ind w:left="0" w:right="0" w:firstLine="576"/>
        <w:jc w:val="left"/>
      </w:pPr>
      <w:r>
        <w:rPr/>
        <w:t xml:space="preserve">(v) Opportunities for subsidized ORCA cards or local grant or matching funds; and</w:t>
      </w:r>
    </w:p>
    <w:p>
      <w:pPr>
        <w:spacing w:before="0" w:after="0" w:line="408" w:lineRule="exact"/>
        <w:ind w:left="0" w:right="0" w:firstLine="576"/>
        <w:jc w:val="left"/>
      </w:pPr>
      <w:r>
        <w:rPr/>
        <w:t xml:space="preserve">(vi) Any additional information that would help determine if the pilot program should be extended or expanded.</w:t>
      </w:r>
    </w:p>
    <w:p>
      <w:pPr>
        <w:spacing w:before="0" w:after="0" w:line="408" w:lineRule="exact"/>
        <w:ind w:left="0" w:right="0" w:firstLine="576"/>
        <w:jc w:val="left"/>
      </w:pPr>
      <w:r>
        <w:rPr/>
        <w:t xml:space="preserve">(14) $750,000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(15) $250,000 of the multimodal transportation account</w:t>
      </w:r>
      <w:r>
        <w:rPr>
          <w:rFonts w:ascii="Times New Roman" w:hAnsi="Times New Roman"/>
        </w:rPr>
        <w:t xml:space="preserve">—</w:t>
      </w:r>
      <w:r>
        <w:rPr/>
        <w:t xml:space="preserve">state appropriation is provided solely for King county for a pilot program to provide individuals in King county who are experiencing homelessness and are extremely low-income with access to public transportation.</w:t>
      </w:r>
    </w:p>
    <w:p>
      <w:pPr>
        <w:spacing w:before="0" w:after="0" w:line="408" w:lineRule="exact"/>
        <w:ind w:left="0" w:right="0" w:firstLine="576"/>
        <w:jc w:val="left"/>
      </w:pPr>
      <w:r>
        <w:rPr/>
        <w:t xml:space="preserve">(16) $191,000 of the multimodal transportation account</w:t>
      </w:r>
      <w:r>
        <w:rPr>
          <w:rFonts w:ascii="Times New Roman" w:hAnsi="Times New Roman"/>
        </w:rPr>
        <w:t xml:space="preserve">—</w:t>
      </w:r>
      <w:r>
        <w:rPr/>
        <w:t xml:space="preserve">state appropriation is provided solely for a fixed route transit route to Pacific Northwest University of Health Sciences.</w:t>
      </w:r>
    </w:p>
    <w:p>
      <w:pPr>
        <w:spacing w:before="0" w:after="0" w:line="408" w:lineRule="exact"/>
        <w:ind w:left="0" w:right="0" w:firstLine="576"/>
        <w:jc w:val="left"/>
      </w:pPr>
      <w:r>
        <w:rPr/>
        <w:t xml:space="preserve">(17) $710,000 of the multimodal transportation account</w:t>
      </w:r>
      <w:r>
        <w:rPr>
          <w:rFonts w:ascii="Times New Roman" w:hAnsi="Times New Roman"/>
        </w:rPr>
        <w:t xml:space="preserve">—</w:t>
      </w:r>
      <w:r>
        <w:rPr/>
        <w:t xml:space="preserve">state appropriation is provided solely for the city of Zillah assist with the construction of the Teapot Dome Park and Ride 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$539,324,000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$8,532,000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$547,977,000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2019-2021 supplemental and 2021-2023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2019-2021 fiscal biennium, the department may enter into a distributor controlled fuel hedging program and other methods of hedging approved by the fuel hedging oversight committee, which must include a representative of the department of enterprise services.</w:t>
      </w:r>
    </w:p>
    <w:p>
      <w:pPr>
        <w:spacing w:before="0" w:after="0" w:line="408" w:lineRule="exact"/>
        <w:ind w:left="0" w:right="0" w:firstLine="576"/>
        <w:jc w:val="left"/>
      </w:pPr>
      <w:r>
        <w:rPr/>
        <w:t xml:space="preserve">(3) $76,261,000 of the Puget Sound ferry operations account</w:t>
      </w:r>
      <w:r>
        <w:rPr>
          <w:rFonts w:ascii="Times New Roman" w:hAnsi="Times New Roman"/>
        </w:rPr>
        <w:t xml:space="preserve">—</w:t>
      </w:r>
      <w:r>
        <w:rPr/>
        <w:t xml:space="preserve">state appropriation is provided solely for auto ferry vessel operating fuel in the 2019-2021 fiscal biennium, which reflect cost savings from a reduced biodiesel fuel requirement and, therefore, is contingent upon the enactment of section 703 chapter 313, Laws of 2017. The amount provided in this subsection represents the fuel budget for the purposes of calculating any ferry fare fuel surcharge.</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$6,344,000 of the Puget Sound ferry operations account</w:t>
      </w:r>
      <w:r>
        <w:rPr>
          <w:rFonts w:ascii="Times New Roman" w:hAnsi="Times New Roman"/>
        </w:rPr>
        <w:t xml:space="preserve">—</w:t>
      </w:r>
      <w:r>
        <w:rPr/>
        <w:t xml:space="preserve">state appropriation is provided solely for credit card fees. Beginning January 1, 2020, Washington state ferries must implement a credit card and debit card surcharge at a rate equal to the credit card transaction fee for ferry fares and reservations.</w:t>
      </w:r>
    </w:p>
    <w:p>
      <w:pPr>
        <w:spacing w:before="0" w:after="0" w:line="408" w:lineRule="exact"/>
        <w:ind w:left="0" w:right="0" w:firstLine="576"/>
        <w:jc w:val="left"/>
      </w:pPr>
      <w:r>
        <w:rPr/>
        <w:t xml:space="preserve">(6) By January 1, 2020, the ferries division must submit a workforce plan for reducing overtime due to shortages of staff available to fill vacant crew positions. The plan must include numbers of crew positions being filled by staff working overtime, strategies for filling these positions with straight time employees, progress toward implementing those strategies, and a forecast for when overtime expenditures will return to historical averages.</w:t>
      </w:r>
    </w:p>
    <w:p>
      <w:pPr>
        <w:spacing w:before="0" w:after="0" w:line="408" w:lineRule="exact"/>
        <w:ind w:left="0" w:right="0" w:firstLine="576"/>
        <w:jc w:val="left"/>
      </w:pPr>
      <w:r>
        <w:rPr/>
        <w:t xml:space="preserve">(7) $160,000 of the Puget Sound ferry operations account</w:t>
      </w:r>
      <w:r>
        <w:rPr>
          <w:rFonts w:ascii="Times New Roman" w:hAnsi="Times New Roman"/>
        </w:rPr>
        <w:t xml:space="preserve">—</w:t>
      </w:r>
      <w:r>
        <w:rPr/>
        <w:t xml:space="preserve">state appropriation is provided solely for a ferry fleet baseline noise study, conducted by a consultant, for the purpose of establishing plans and data-driven goals to reduce ferry noise when Southern resident orca whales are present. In addition, the study must establish prioritized strategies to address vessels serving routes with the greatest exposure to orca whale movements.</w:t>
      </w:r>
    </w:p>
    <w:p>
      <w:pPr>
        <w:spacing w:before="0" w:after="0" w:line="408" w:lineRule="exact"/>
        <w:ind w:left="0" w:right="0" w:firstLine="576"/>
        <w:jc w:val="left"/>
      </w:pPr>
      <w:r>
        <w:rPr/>
        <w:t xml:space="preserve">(8) $254,000 of the Puget Sound ferry operations account</w:t>
      </w:r>
      <w:r>
        <w:rPr>
          <w:rFonts w:ascii="Times New Roman" w:hAnsi="Times New Roman"/>
        </w:rPr>
        <w:t xml:space="preserve">—</w:t>
      </w:r>
      <w:r>
        <w:rPr/>
        <w:t xml:space="preserve">state appropriation is provided solely for a dedicated inventory logistics manager on a one-time basis.</w:t>
      </w:r>
    </w:p>
    <w:p>
      <w:pPr>
        <w:spacing w:before="0" w:after="0" w:line="408" w:lineRule="exact"/>
        <w:ind w:left="0" w:right="0" w:firstLine="576"/>
        <w:jc w:val="left"/>
      </w:pPr>
      <w:r>
        <w:rPr/>
        <w:t xml:space="preserve">(9) $600,000 of the Puget Sound ferry operations account</w:t>
      </w:r>
      <w:r>
        <w:rPr>
          <w:rFonts w:ascii="Times New Roman" w:hAnsi="Times New Roman"/>
        </w:rPr>
        <w:t xml:space="preserve">—</w:t>
      </w:r>
      <w:r>
        <w:rPr/>
        <w:t xml:space="preserve">federal appropriation is provided solely to comply with new, finalized federal homeland security regulations governing transportation worker identity card validation. Matching state funds will be provided from existing appropriations.</w:t>
      </w:r>
    </w:p>
    <w:p>
      <w:pPr>
        <w:spacing w:before="0" w:after="0" w:line="408" w:lineRule="exact"/>
        <w:ind w:left="0" w:right="0" w:firstLine="576"/>
        <w:jc w:val="left"/>
      </w:pPr>
      <w:r>
        <w:rPr/>
        <w:t xml:space="preserve">(10)(a) $550,000 of the Puget Sound ferry operations account</w:t>
      </w:r>
      <w:r>
        <w:rPr>
          <w:rFonts w:ascii="Times New Roman" w:hAnsi="Times New Roman"/>
        </w:rPr>
        <w:t xml:space="preserve">—</w:t>
      </w:r>
      <w:r>
        <w:rPr/>
        <w:t xml:space="preserve">state appropriation is provided solely for the department, in consultation with the Washington state transportation center, to develop and validate against new and existing data sources a pilot schedule for the triangle route that provides maximum sailings moving the most passengers to all stops in the least travel time, including waits between sailings, within budget and resource constraints.</w:t>
      </w:r>
    </w:p>
    <w:p>
      <w:pPr>
        <w:spacing w:before="0" w:after="0" w:line="408" w:lineRule="exact"/>
        <w:ind w:left="0" w:right="0" w:firstLine="576"/>
        <w:jc w:val="left"/>
      </w:pPr>
      <w:r>
        <w:rPr/>
        <w:t xml:space="preserve">(b) The Washington state transportation center must use new traffic management models and scheduling tools to examine proposed improvements for the triangle route. The department shall report to the standing transportation committees of the legislature by January 15, 2021. The report must include:</w:t>
      </w:r>
    </w:p>
    <w:p>
      <w:pPr>
        <w:spacing w:before="0" w:after="0" w:line="408" w:lineRule="exact"/>
        <w:ind w:left="0" w:right="0" w:firstLine="576"/>
        <w:jc w:val="left"/>
      </w:pPr>
      <w:r>
        <w:rPr/>
        <w:t xml:space="preserve">(i) Implementation and status of data collection, modeling, scheduling, capital investments, and procedural improvements to allow Washington state ferries to schedule more sailings to and from all stops on the triangle route with minimum time between sailings;</w:t>
      </w:r>
    </w:p>
    <w:p>
      <w:pPr>
        <w:spacing w:before="0" w:after="0" w:line="408" w:lineRule="exact"/>
        <w:ind w:left="0" w:right="0" w:firstLine="576"/>
        <w:jc w:val="left"/>
      </w:pPr>
      <w:r>
        <w:rPr/>
        <w:t xml:space="preserve">(ii) Recommendations for emergency boat allocations, regular schedule policies, and emergency schedule policies based on all customers alternative travel options to ensure that any dock with no road access is prioritized in scheduling and scheduled service is provided based on population size, demographics, and local medical services;</w:t>
      </w:r>
    </w:p>
    <w:p>
      <w:pPr>
        <w:spacing w:before="0" w:after="0" w:line="408" w:lineRule="exact"/>
        <w:ind w:left="0" w:right="0" w:firstLine="576"/>
        <w:jc w:val="left"/>
      </w:pPr>
      <w:r>
        <w:rPr/>
        <w:t xml:space="preserve">(iii) Triangle route pilot economic analysis of Washington state ferries fare revenue and fuel cost impact of offering additional, better spaced sailings;</w:t>
      </w:r>
    </w:p>
    <w:p>
      <w:pPr>
        <w:spacing w:before="0" w:after="0" w:line="408" w:lineRule="exact"/>
        <w:ind w:left="0" w:right="0" w:firstLine="576"/>
        <w:jc w:val="left"/>
      </w:pPr>
      <w:r>
        <w:rPr/>
        <w:t xml:space="preserve">(iv) Results of an economic analysis of the return on investment of potentially acquiring and using traffic control infrastructure, technology, walk on loading bridges, and Good-to-Go and ORCA replacement of current fare sales, validation, collections, accounting, and all associated labor and benefits costs that can be saved via those capital investments; and</w:t>
      </w:r>
    </w:p>
    <w:p>
      <w:pPr>
        <w:spacing w:before="0" w:after="0" w:line="408" w:lineRule="exact"/>
        <w:ind w:left="0" w:right="0" w:firstLine="576"/>
        <w:jc w:val="left"/>
      </w:pPr>
      <w:r>
        <w:rPr/>
        <w:t xml:space="preserve">(v) Recommendation on policies, procedures, or agency interpretations of statute that may be adopted to mitigate any delays or disruptions to scheduled sailings.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$80,688,000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$717,000</w:t>
      </w:r>
    </w:p>
    <w:p>
      <w:pPr>
        <w:tabs>
          <w:tab w:val="right" w:leader="dot" w:pos="9936"/>
        </w:tabs>
        <w:ind w:left="0" w:right="0" w:firstLine="1440"/>
      </w:pPr>
      <w:r>
        <w:rPr/>
        <w:t xml:space="preserve">TOTAL APPROPRIATION</w:t>
      </w:r>
      <w:r>
        <w:tab/>
      </w:r>
      <w:r>
        <w:rPr/>
        <w:t xml:space="preserve">$81,905,000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$250,000 of the multimodal transportation account—state appropriation is provided solely for the department to conduct a study of the feasibility of an east-west intercity passenger rail system. The study must include the following elements:</w:t>
      </w:r>
    </w:p>
    <w:p>
      <w:pPr>
        <w:spacing w:before="0" w:after="0" w:line="408" w:lineRule="exact"/>
        <w:ind w:left="0" w:right="0" w:firstLine="576"/>
        <w:jc w:val="left"/>
      </w:pPr>
      <w:r>
        <w:rPr/>
        <w:t xml:space="preserve">(i) Projections of potential ridership;</w:t>
      </w:r>
    </w:p>
    <w:p>
      <w:pPr>
        <w:spacing w:before="0" w:after="0" w:line="408" w:lineRule="exact"/>
        <w:ind w:left="0" w:right="0" w:firstLine="576"/>
        <w:jc w:val="left"/>
      </w:pPr>
      <w:r>
        <w:rPr/>
        <w:t xml:space="preserve">(ii) Review of relevant planning studies;</w:t>
      </w:r>
    </w:p>
    <w:p>
      <w:pPr>
        <w:spacing w:before="0" w:after="0" w:line="408" w:lineRule="exact"/>
        <w:ind w:left="0" w:right="0" w:firstLine="576"/>
        <w:jc w:val="left"/>
      </w:pPr>
      <w:r>
        <w:rPr/>
        <w:t xml:space="preserve">(iii) Establishment of an advisory group and associated meetings;</w:t>
      </w:r>
    </w:p>
    <w:p>
      <w:pPr>
        <w:spacing w:before="0" w:after="0" w:line="408" w:lineRule="exact"/>
        <w:ind w:left="0" w:right="0" w:firstLine="576"/>
        <w:jc w:val="left"/>
      </w:pPr>
      <w:r>
        <w:rPr/>
        <w:t xml:space="preserve">(iv) Development of a Stampede Pass corridor alignment to maximize ridership, revenue, and rationale, considering service to population centers: Auburn, Cle Elum, Yakima, Tri-Cities, Ellensburg, Toppenish, and Spokane;</w:t>
      </w:r>
    </w:p>
    <w:p>
      <w:pPr>
        <w:spacing w:before="0" w:after="0" w:line="408" w:lineRule="exact"/>
        <w:ind w:left="0" w:right="0" w:firstLine="576"/>
        <w:jc w:val="left"/>
      </w:pPr>
      <w:r>
        <w:rPr/>
        <w:t xml:space="preserve">(v) Assessment of current infrastructure conditions, including station stop locations;</w:t>
      </w:r>
    </w:p>
    <w:p>
      <w:pPr>
        <w:spacing w:before="0" w:after="0" w:line="408" w:lineRule="exact"/>
        <w:ind w:left="0" w:right="0" w:firstLine="576"/>
        <w:jc w:val="left"/>
      </w:pPr>
      <w:r>
        <w:rPr/>
        <w:t xml:space="preserve">(vi) Identification of equipment needs;</w:t>
      </w:r>
    </w:p>
    <w:p>
      <w:pPr>
        <w:spacing w:before="0" w:after="0" w:line="408" w:lineRule="exact"/>
        <w:ind w:left="0" w:right="0" w:firstLine="576"/>
        <w:jc w:val="left"/>
      </w:pPr>
      <w:r>
        <w:rPr/>
        <w:t xml:space="preserve">(vii) Identification of operator options; and</w:t>
      </w:r>
    </w:p>
    <w:p>
      <w:pPr>
        <w:spacing w:before="0" w:after="0" w:line="408" w:lineRule="exact"/>
        <w:ind w:left="0" w:right="0" w:firstLine="576"/>
        <w:jc w:val="left"/>
      </w:pPr>
      <w:r>
        <w:rPr/>
        <w:t xml:space="preserve">(viii) Interviews with stakeholders.</w:t>
      </w:r>
    </w:p>
    <w:p>
      <w:pPr>
        <w:spacing w:before="0" w:after="0" w:line="408" w:lineRule="exact"/>
        <w:ind w:left="0" w:right="0" w:firstLine="576"/>
        <w:jc w:val="left"/>
      </w:pPr>
      <w:r>
        <w:rPr/>
        <w:t xml:space="preserve">(b) A report of the study findings and recommendations is due to the transportation committees of the legislature by January 15, 2020.</w:t>
      </w:r>
    </w:p>
    <w:p>
      <w:pPr>
        <w:spacing w:before="0" w:after="0" w:line="408" w:lineRule="exact"/>
        <w:ind w:left="0" w:right="0" w:firstLine="576"/>
        <w:jc w:val="left"/>
      </w:pPr>
      <w:r>
        <w:rPr/>
        <w:t xml:space="preserve">(2)(a)(i) $224,000 of the multimodal transportation account—state appropriation and $671,000 of the multimodal transportation account—private/local appropriation are provided solely for continued analysis of the ultra high-speed ground transportation corridor in a new study, with participation from Washington, Oregon, and British Columbia. No funds may be expended until the department is in receipt of $671,000 in private/local funding provided solely for this purpose.</w:t>
      </w:r>
    </w:p>
    <w:p>
      <w:pPr>
        <w:spacing w:before="0" w:after="0" w:line="408" w:lineRule="exact"/>
        <w:ind w:left="0" w:right="0" w:firstLine="576"/>
        <w:jc w:val="left"/>
      </w:pPr>
      <w:r>
        <w:rPr/>
        <w:t xml:space="preserve">(ii) The ultra high-speed ground transportation corridor advisory group must include legislative membership.</w:t>
      </w:r>
    </w:p>
    <w:p>
      <w:pPr>
        <w:spacing w:before="0" w:after="0" w:line="408" w:lineRule="exact"/>
        <w:ind w:left="0" w:right="0" w:firstLine="576"/>
        <w:jc w:val="left"/>
      </w:pPr>
      <w:r>
        <w:rPr/>
        <w:t xml:space="preserve">(iii) "Ultra high-speed" means a maximum testing speed of at least two hundred fifty miles per hour.</w:t>
      </w:r>
    </w:p>
    <w:p>
      <w:pPr>
        <w:spacing w:before="0" w:after="0" w:line="408" w:lineRule="exact"/>
        <w:ind w:left="0" w:right="0" w:firstLine="576"/>
        <w:jc w:val="left"/>
      </w:pPr>
      <w:r>
        <w:rPr/>
        <w:t xml:space="preserve">(b) The study must consist of the following:</w:t>
      </w:r>
    </w:p>
    <w:p>
      <w:pPr>
        <w:spacing w:before="0" w:after="0" w:line="408" w:lineRule="exact"/>
        <w:ind w:left="0" w:right="0" w:firstLine="576"/>
        <w:jc w:val="left"/>
      </w:pPr>
      <w:r>
        <w:rPr/>
        <w:t xml:space="preserve">(i) Development of proposed corridor governance, general powers, operating structure, legal instruments, and contracting requirements;</w:t>
      </w:r>
    </w:p>
    <w:p>
      <w:pPr>
        <w:spacing w:before="0" w:after="0" w:line="408" w:lineRule="exact"/>
        <w:ind w:left="0" w:right="0" w:firstLine="576"/>
        <w:jc w:val="left"/>
      </w:pPr>
      <w:r>
        <w:rPr/>
        <w:t xml:space="preserve">(ii) An assessment of current laws in state and provincial jurisdictions and identification of any proposed changes to laws, regulations, and/or agreements that are needed to proceed with development; and</w:t>
      </w:r>
    </w:p>
    <w:p>
      <w:pPr>
        <w:spacing w:before="0" w:after="0" w:line="408" w:lineRule="exact"/>
        <w:ind w:left="0" w:right="0" w:firstLine="576"/>
        <w:jc w:val="left"/>
      </w:pPr>
      <w:r>
        <w:rPr/>
        <w:t xml:space="preserve">(iii) Development of general recommendations for the authorization needed to advance the development of the corridor. This study must build on the results of the 2018 Washington state ultra high-speed ground transportation business case analysis and the 2019 Washington state ultra high-speed ground transportation study findings report. The department shall consult with the transportation committees of the legislature regarding all issues related to proposed corridor governance.</w:t>
      </w:r>
    </w:p>
    <w:p>
      <w:pPr>
        <w:spacing w:before="0" w:after="0" w:line="408" w:lineRule="exact"/>
        <w:ind w:left="0" w:right="0" w:firstLine="576"/>
        <w:jc w:val="left"/>
      </w:pPr>
      <w:r>
        <w:rPr/>
        <w:t xml:space="preserve">(c) The development work referenced in (b) of this subsection is intended to identify and make recommendations related to specific entities, including interjurisdictional entities, policies, and processes required for the purposes of furthering preliminary analysis efforts for the ultra high-speed ground transportation corridor. This development work is not intended to authorize one or more entities to assume decision making authority for the design, construction, or operation of an ultra high-speed rail corridor.</w:t>
      </w:r>
    </w:p>
    <w:p>
      <w:pPr>
        <w:spacing w:before="0" w:after="0" w:line="408" w:lineRule="exact"/>
        <w:ind w:left="0" w:right="0" w:firstLine="576"/>
        <w:jc w:val="left"/>
      </w:pPr>
      <w:r>
        <w:rPr/>
        <w:t xml:space="preserve">(d) By December 1, 2020, the department shall provide to the governor and the transportation committees of the legislature a report of the study's findings regarding the three elements noted in this subsection. As applicable, the report should also be sent to the executive and legislative branches of government in the state of Oregon and appropriate government bodies in the province of British Columbia.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$11,713,000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tabs>
          <w:tab w:val="right" w:leader="dot" w:pos="9936"/>
        </w:tabs>
        <w:ind w:left="0" w:right="0" w:firstLine="1440"/>
      </w:pPr>
      <w:r>
        <w:rPr/>
        <w:t xml:space="preserve">TOTAL APPROPRIATION</w:t>
      </w:r>
      <w:r>
        <w:tab/>
      </w:r>
      <w:r>
        <w:rPr/>
        <w:t xml:space="preserve">$15,512,000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multimodal transportation account</w:t>
      </w:r>
      <w:r>
        <w:rPr>
          <w:rFonts w:ascii="Times New Roman" w:hAnsi="Times New Roman"/>
        </w:rPr>
        <w:t xml:space="preserve">—</w:t>
      </w:r>
      <w:r>
        <w:rPr/>
        <w:t xml:space="preserve">state appropriation is provided solely for a study by the Puget Sound regional council of new passenger ferry service to better connect communities throughout the twelve county Puget Sound region. The study must assess potential new routes, identify future terminal locations, and provide recommendations to accelerate the electrification of the ferry fleet. The study must identify future passenger only demand throughout Western Washington, analyze potential routes and terminal locations on Puget Sound, Lake Washington, and Lake Union with an emphasis on preserving waterfront opportunities in public ownership and opportunities for partnership. The study must determine whether and when the passenger ferry service achieves a net reduction in carbon emissions including an analysis of the emissions of modes that passengers would otherwise have used. The study must estimate capital and operating costs for routes and terminals. The study must include early and continuous outreach with all interested stakeholders and a report to the legislature and all interested parties by January 31, 2021.</w:t>
      </w:r>
    </w:p>
    <w:p>
      <w:pPr>
        <w:spacing w:before="0" w:after="0" w:line="408" w:lineRule="exact"/>
        <w:ind w:left="0" w:right="0" w:firstLine="576"/>
        <w:jc w:val="left"/>
      </w:pPr>
      <w:r>
        <w:rPr/>
        <w:t xml:space="preserve">(2) $1,141,500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with priority given to barriers that share the same stream system as state-owned fish passage barriers. The study must identify, map, and provide a preliminary assessment of county-owned barriers that need correction, and provide, where possible, preliminary costs estimates for each barrier correction. The study must provide recommendations on:</w:t>
      </w:r>
    </w:p>
    <w:p>
      <w:pPr>
        <w:spacing w:before="0" w:after="0" w:line="408" w:lineRule="exact"/>
        <w:ind w:left="0" w:right="0" w:firstLine="576"/>
        <w:jc w:val="left"/>
      </w:pPr>
      <w:r>
        <w:rPr/>
        <w:t xml:space="preserve">(i) How to prioritize county-owned barriers within the same stream system of state-owned barriers in the current six-year construction plan to maximize state investment; and</w:t>
      </w:r>
    </w:p>
    <w:p>
      <w:pPr>
        <w:spacing w:before="0" w:after="0" w:line="408" w:lineRule="exact"/>
        <w:ind w:left="0" w:right="0" w:firstLine="576"/>
        <w:jc w:val="left"/>
      </w:pPr>
      <w:r>
        <w:rPr/>
        <w:t xml:space="preserve">(ii) How future state six-year construction plans should incorporate county-owned barriers;</w:t>
      </w:r>
    </w:p>
    <w:p>
      <w:pPr>
        <w:spacing w:before="0" w:after="0" w:line="408" w:lineRule="exact"/>
        <w:ind w:left="0" w:right="0" w:firstLine="576"/>
        <w:jc w:val="left"/>
      </w:pPr>
      <w:r>
        <w:rPr/>
        <w:t xml:space="preserve">(b) Update the local agency guidelines manual, including exploring alternatives within the local agency guidelines manual on county priorities;</w:t>
      </w:r>
    </w:p>
    <w:p>
      <w:pPr>
        <w:spacing w:before="0" w:after="0" w:line="408" w:lineRule="exact"/>
        <w:ind w:left="0" w:right="0" w:firstLine="576"/>
        <w:jc w:val="left"/>
      </w:pPr>
      <w:r>
        <w:rPr/>
        <w:t xml:space="preserve">(c) Study the current state of county transportation funding, identify emerging issues, and identify potential future alternative transportation fuel funding sources to meet current and future needs.</w:t>
      </w:r>
    </w:p>
    <w:p>
      <w:pPr>
        <w:spacing w:before="0" w:after="0" w:line="408" w:lineRule="exact"/>
        <w:ind w:left="0" w:right="0" w:firstLine="576"/>
        <w:jc w:val="left"/>
      </w:pPr>
      <w:r>
        <w:rPr/>
        <w:t xml:space="preserve">(3) $750,000 of the multimodal transportation account</w:t>
      </w:r>
      <w:r>
        <w:rPr>
          <w:rFonts w:ascii="Times New Roman" w:hAnsi="Times New Roman"/>
        </w:rPr>
        <w:t xml:space="preserve">—</w:t>
      </w:r>
      <w:r>
        <w:rPr/>
        <w:t xml:space="preserve">state appropriation is provided solely for a transit oriented development pilot project at Kingsgate park and ride in Kirkland intended to be completed by December 31, 2023. The purpose of the pilot project is to demonstrate how appropriate department properties may be used to provide multiple public benefits such as affordable and market rate housing, commercial development and institutional facilities in addition to transportation purposes. To accomplish the pilot project, the department is authorized to exercise all legal and administrative powers authorized in statute which may include, but is not limited to, the transfer, lease, or sale of some or all of the property to another governmental agency or private developer approved by the department and partner agencies. The department may also partner with sound transit, King county, the city of Kirkland, and any other federal, regional, or local jurisdiction on any policy changes necessary from those jurisdictions to facilitate the pilot project. By December 1, 2019, the department must report to the legislature on any legislative actions necessary to facilitate the pilot project and future transit oriented development projects.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$21,220,000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$1,250,000</w:t>
      </w:r>
    </w:p>
    <w:p>
      <w:pPr>
        <w:tabs>
          <w:tab w:val="right" w:leader="dot" w:pos="9936"/>
        </w:tabs>
        <w:ind w:left="0" w:right="0" w:firstLine="1440"/>
      </w:pPr>
      <w:r>
        <w:rPr/>
        <w:t xml:space="preserve">TOTAL APPROPRIATION</w:t>
      </w:r>
      <w:r>
        <w:tab/>
      </w:r>
      <w:r>
        <w:rPr/>
        <w:t xml:space="preserve">$42,814,000</w:t>
      </w:r>
    </w:p>
    <w:p>
      <w:pPr>
        <w:spacing w:before="12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2019-3 as developed March 25, 2019, FMSIB Project List.</w:t>
      </w:r>
    </w:p>
    <w:p>
      <w:pPr>
        <w:spacing w:before="0" w:after="0" w:line="408" w:lineRule="exact"/>
        <w:ind w:left="0" w:right="0" w:firstLine="576"/>
        <w:jc w:val="left"/>
      </w:pPr>
      <w:r>
        <w:rPr/>
        <w:t xml:space="preserve">(2) Until directed by the legislature, the board may not initiate a new call for projects. By January 1, 2020, the board must report to the legislature on alternative proposals to revise its project award and obligation process, which result in lower reappropriations.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$3,277,000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$468,000 for roof replacements;</w:t>
      </w:r>
    </w:p>
    <w:p>
      <w:pPr>
        <w:spacing w:before="0" w:after="0" w:line="408" w:lineRule="exact"/>
        <w:ind w:left="0" w:right="0" w:firstLine="576"/>
        <w:jc w:val="left"/>
      </w:pPr>
      <w:r>
        <w:rPr/>
        <w:t xml:space="preserve">(3) $350,000 for the fuel tank decommissioning;</w:t>
      </w:r>
    </w:p>
    <w:p>
      <w:pPr>
        <w:spacing w:before="0" w:after="0" w:line="408" w:lineRule="exact"/>
        <w:ind w:left="0" w:right="0" w:firstLine="576"/>
        <w:jc w:val="left"/>
      </w:pPr>
      <w:r>
        <w:rPr/>
        <w:t xml:space="preserve">(4) $759,000 for generator and electrical replacement;</w:t>
      </w:r>
    </w:p>
    <w:p>
      <w:pPr>
        <w:spacing w:before="0" w:after="0" w:line="408" w:lineRule="exact"/>
        <w:ind w:left="0" w:right="0" w:firstLine="576"/>
        <w:jc w:val="left"/>
      </w:pPr>
      <w:r>
        <w:rPr/>
        <w:t xml:space="preserve">(5) $750,000 for water and fire suppression systems; and</w:t>
      </w:r>
    </w:p>
    <w:p>
      <w:pPr>
        <w:spacing w:before="0" w:after="0" w:line="408" w:lineRule="exact"/>
        <w:ind w:left="0" w:right="0" w:firstLine="576"/>
        <w:jc w:val="left"/>
      </w:pPr>
      <w:r>
        <w:rPr/>
        <w:t xml:space="preserve">(6) $700,000 for repair of the training tank at the state patrol academy in Shelton.</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$65,996,000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$39,590,000</w:t>
      </w:r>
    </w:p>
    <w:p>
      <w:pPr>
        <w:tabs>
          <w:tab w:val="right" w:leader="dot" w:pos="9936"/>
        </w:tabs>
        <w:ind w:left="0" w:right="0" w:firstLine="1440"/>
      </w:pPr>
      <w:r>
        <w:rPr/>
        <w:t xml:space="preserve">TOTAL APPROPRIATION</w:t>
      </w:r>
      <w:r>
        <w:tab/>
      </w:r>
      <w:r>
        <w:rPr/>
        <w:t xml:space="preserve">$107,042,000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$5,890,000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$228,510,000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$249,070,000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$159,285,000 of the transportation improvement account</w:t>
      </w:r>
      <w:r>
        <w:rPr>
          <w:rFonts w:ascii="Times New Roman" w:hAnsi="Times New Roman"/>
        </w:rPr>
        <w:t xml:space="preserve">—</w:t>
      </w:r>
      <w:r>
        <w:rPr/>
        <w:t xml:space="preserve">state appropriation is provided solely for the Urban Arterial Program.</w:t>
      </w:r>
    </w:p>
    <w:p>
      <w:pPr>
        <w:spacing w:before="0" w:after="0" w:line="408" w:lineRule="exact"/>
        <w:ind w:left="0" w:right="0" w:firstLine="576"/>
        <w:jc w:val="left"/>
      </w:pPr>
      <w:r>
        <w:rPr/>
        <w:t xml:space="preserve">(2) $30,810,000 of the transportation improvement account</w:t>
      </w:r>
      <w:r>
        <w:rPr>
          <w:rFonts w:ascii="Times New Roman" w:hAnsi="Times New Roman"/>
        </w:rPr>
        <w:t xml:space="preserve">—</w:t>
      </w:r>
      <w:r>
        <w:rPr/>
        <w:t xml:space="preserve">state appropriation is provided solely for the Small City Arterial Program.</w:t>
      </w:r>
    </w:p>
    <w:p>
      <w:pPr>
        <w:spacing w:before="0" w:after="0" w:line="408" w:lineRule="exact"/>
        <w:ind w:left="0" w:right="0" w:firstLine="576"/>
        <w:jc w:val="left"/>
      </w:pPr>
      <w:r>
        <w:rPr/>
        <w:t xml:space="preserve">(3) $15,840,000 of the transportation improvement account</w:t>
      </w:r>
      <w:r>
        <w:rPr>
          <w:rFonts w:ascii="Times New Roman" w:hAnsi="Times New Roman"/>
        </w:rPr>
        <w:t xml:space="preserve">—</w:t>
      </w:r>
      <w:r>
        <w:rPr/>
        <w:t xml:space="preserve">state appropriation is provided solely for the Sidewalk Program.</w:t>
      </w:r>
    </w:p>
    <w:p>
      <w:pPr>
        <w:spacing w:before="0" w:after="0" w:line="408" w:lineRule="exact"/>
        <w:ind w:left="0" w:right="0" w:firstLine="576"/>
        <w:jc w:val="left"/>
      </w:pPr>
      <w:r>
        <w:rPr/>
        <w:t xml:space="preserve">(4) $13,260,000 of the transportation improvement account</w:t>
      </w:r>
      <w:r>
        <w:rPr>
          <w:rFonts w:ascii="Times New Roman" w:hAnsi="Times New Roman"/>
        </w:rPr>
        <w:t xml:space="preserve">—</w:t>
      </w:r>
      <w:r>
        <w:rPr/>
        <w:t xml:space="preserve">state appropriation is provided solely for the Arterial Preservation Program.</w:t>
      </w:r>
    </w:p>
    <w:p>
      <w:pPr>
        <w:spacing w:before="0" w:after="0" w:line="408" w:lineRule="exact"/>
        <w:ind w:left="0" w:right="0" w:firstLine="576"/>
        <w:jc w:val="left"/>
      </w:pPr>
      <w:r>
        <w:rPr/>
        <w:t xml:space="preserve">(5) $3,800,000 of the small city pavement and sidewalk account</w:t>
      </w:r>
      <w:r>
        <w:rPr>
          <w:rFonts w:ascii="Times New Roman" w:hAnsi="Times New Roman"/>
        </w:rPr>
        <w:t xml:space="preserve">—</w:t>
      </w:r>
      <w:r>
        <w:rPr/>
        <w:t xml:space="preserve">state appropriation is provided solely for the Small City Preservation Program.</w:t>
      </w:r>
    </w:p>
    <w:p>
      <w:pPr>
        <w:spacing w:before="0" w:after="0" w:line="408" w:lineRule="exact"/>
        <w:ind w:left="0" w:right="0" w:firstLine="576"/>
        <w:jc w:val="left"/>
      </w:pPr>
      <w:r>
        <w:rPr/>
        <w:t xml:space="preserve">(6) $2,090,000 of the small city pavement and sidewalk account</w:t>
      </w:r>
      <w:r>
        <w:rPr>
          <w:rFonts w:ascii="Times New Roman" w:hAnsi="Times New Roman"/>
        </w:rPr>
        <w:t xml:space="preserve">—</w:t>
      </w:r>
      <w:r>
        <w:rPr/>
        <w:t xml:space="preserve">state appropriation is provided solely for the City Hardship Assistance Program.</w:t>
      </w:r>
    </w:p>
    <w:p>
      <w:pPr>
        <w:spacing w:before="0" w:after="0" w:line="408" w:lineRule="exact"/>
        <w:ind w:left="0" w:right="0" w:firstLine="576"/>
        <w:jc w:val="left"/>
      </w:pPr>
      <w:r>
        <w:rPr/>
        <w:t xml:space="preserve">(7) $14,670,000 of the complete streets grant program account</w:t>
      </w:r>
      <w:r>
        <w:rPr>
          <w:rFonts w:ascii="Times New Roman" w:hAnsi="Times New Roman"/>
        </w:rPr>
        <w:t xml:space="preserve">—</w:t>
      </w:r>
      <w:r>
        <w:rPr/>
        <w:t xml:space="preserve">state appropriation is provided solely for the Complete Streets Program.</w:t>
      </w:r>
    </w:p>
    <w:p>
      <w:pPr>
        <w:spacing w:before="0" w:after="0" w:line="408" w:lineRule="exact"/>
        <w:ind w:left="0" w:right="0" w:firstLine="576"/>
        <w:jc w:val="left"/>
      </w:pPr>
      <w:r>
        <w:rPr/>
        <w:t xml:space="preserve">(8) $9,315,000 of the transportation improvement account</w:t>
      </w:r>
      <w:r>
        <w:rPr>
          <w:rFonts w:ascii="Times New Roman" w:hAnsi="Times New Roman"/>
        </w:rPr>
        <w:t xml:space="preserve">—</w:t>
      </w:r>
      <w:r>
        <w:rPr/>
        <w:t xml:space="preserve">state appropriation is provided solely for the Relight Washington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w:t>
      </w:r>
      <w:r>
        <w:tab/>
      </w:r>
      <w:r>
        <w:rPr/>
        <w:t xml:space="preserve">$25,082,000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transportation document No. 2019-FISH, developed March 25, 2019.</w:t>
      </w:r>
    </w:p>
    <w:p>
      <w:pPr>
        <w:spacing w:before="0" w:after="0" w:line="408" w:lineRule="exact"/>
        <w:ind w:left="0" w:right="0" w:firstLine="576"/>
        <w:jc w:val="left"/>
      </w:pPr>
      <w:r>
        <w:rPr/>
        <w:t xml:space="preserve">(2) The board may retain a portion of the funding appropriated in this section for its office for the administration of the grants. The portion of the funding retained for administration may not exceed 3.0 percent of the appropriation.</w:t>
      </w:r>
    </w:p>
    <w:p>
      <w:pPr>
        <w:spacing w:before="0" w:after="0" w:line="408" w:lineRule="exact"/>
        <w:ind w:left="0" w:right="0" w:firstLine="576"/>
        <w:jc w:val="left"/>
      </w:pPr>
      <w:r>
        <w:rPr/>
        <w:t xml:space="preserve">(3) The department of fish and wildlife may retain a portion of the funding appropriated for this section for the Brian Abbott Fish Barrier Removal Board for technical assistance in developing projects for consideration. The portion of the funding retained for technical assistance may not exceed 4.12 percent of the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$51,552,000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$42,497,000</w:t>
      </w:r>
    </w:p>
    <w:p>
      <w:pPr>
        <w:tabs>
          <w:tab w:val="right" w:leader="dot" w:pos="9936"/>
        </w:tabs>
        <w:ind w:left="0" w:right="0" w:firstLine="1440"/>
      </w:pPr>
      <w:r>
        <w:rPr/>
        <w:t xml:space="preserve">TOTAL APPROPRIATION</w:t>
      </w:r>
      <w:r>
        <w:tab/>
      </w:r>
      <w:r>
        <w:rPr/>
        <w:t xml:space="preserve">$94,049,000</w:t>
      </w:r>
    </w:p>
    <w:p>
      <w:pPr>
        <w:spacing w:before="120" w:after="0" w:line="408" w:lineRule="exact"/>
        <w:ind w:left="0" w:right="0" w:firstLine="576"/>
        <w:jc w:val="left"/>
      </w:pPr>
      <w:r>
        <w:rPr/>
        <w:t xml:space="preserve">The appropriations in this section are subject to the following conditions and limitations: $1,565,000 from the motor vehicle account</w:t>
      </w:r>
      <w:r>
        <w:rPr>
          <w:rFonts w:ascii="Times New Roman" w:hAnsi="Times New Roman"/>
        </w:rPr>
        <w:t xml:space="preserve">—</w:t>
      </w:r>
      <w:r>
        <w:rPr/>
        <w:t xml:space="preserve">state appropriation is provided solely for furniture for the renovated Northwest Region Headquarters at Dayton Avenue. The department must efficiently furnish the renovated building. The amount provided in this subsection is the maximum the department may spend on furniture for this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$443,919,000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$67,380,000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$158,837,000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$19,839,000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$2,139,926,000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$99,000,000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$5,929,000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$77,951,000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$21,819,000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$34,036,000</w:t>
      </w:r>
    </w:p>
    <w:p>
      <w:pPr>
        <w:tabs>
          <w:tab w:val="right" w:leader="dot" w:pos="9936"/>
        </w:tabs>
        <w:ind w:left="0" w:right="0" w:firstLine="1440"/>
      </w:pPr>
      <w:r>
        <w:rPr/>
        <w:t xml:space="preserve">TOTAL APPROPRIATION</w:t>
      </w:r>
      <w:r>
        <w:tab/>
      </w:r>
      <w:r>
        <w:rPr/>
        <w:t xml:space="preserve">$3,068,636,000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2019-1 as developed March 25, 2019,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2019-2 ALL PROJECTS as developed March 25, 2019,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(3) The connecting Washington account—state appropriation includes up to $1,549,783,000 in proceeds from the sale of bonds authorized in RCW 47.10.889.</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$6,981,000 in proceeds from the sale of bonds authorized in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$235,282,000 in proceeds from the sale of bonds authorized in RCW 47.10.873.</w:t>
      </w:r>
    </w:p>
    <w:p>
      <w:pPr>
        <w:spacing w:before="0" w:after="0" w:line="408" w:lineRule="exact"/>
        <w:ind w:left="0" w:right="0" w:firstLine="576"/>
        <w:jc w:val="left"/>
      </w:pPr>
      <w:r>
        <w:rPr/>
        <w:t xml:space="preserve">(6) The Alaskan Way viaduct replacement project account</w:t>
      </w:r>
      <w:r>
        <w:rPr>
          <w:rFonts w:ascii="Times New Roman" w:hAnsi="Times New Roman"/>
        </w:rPr>
        <w:t xml:space="preserve">—</w:t>
      </w:r>
      <w:r>
        <w:rPr/>
        <w:t xml:space="preserve">state appropriation includes up to $77,955,000 in proceeds from the sale of bonds authorized in RCW 47.10.873.</w:t>
      </w:r>
    </w:p>
    <w:p>
      <w:pPr>
        <w:spacing w:before="0" w:after="0" w:line="408" w:lineRule="exact"/>
        <w:ind w:left="0" w:right="0" w:firstLine="576"/>
        <w:jc w:val="left"/>
      </w:pPr>
      <w:r>
        <w:rPr/>
        <w:t xml:space="preserve">(7) The Special Category C account</w:t>
      </w:r>
      <w:r>
        <w:rPr>
          <w:rFonts w:ascii="Times New Roman" w:hAnsi="Times New Roman"/>
        </w:rPr>
        <w:t xml:space="preserve">—</w:t>
      </w:r>
      <w:r>
        <w:rPr/>
        <w:t xml:space="preserve">state appropriation includes up to $94,102,000 in proceeds from the sale of bonds authorized in RCW 47.10.801.</w:t>
      </w:r>
    </w:p>
    <w:p>
      <w:pPr>
        <w:spacing w:before="0" w:after="0" w:line="408" w:lineRule="exact"/>
        <w:ind w:left="0" w:right="0" w:firstLine="576"/>
        <w:jc w:val="left"/>
      </w:pPr>
      <w:r>
        <w:rPr/>
        <w:t xml:space="preserve">(8) $98,464,000 of the transportation partnership account</w:t>
      </w:r>
      <w:r>
        <w:rPr>
          <w:rFonts w:ascii="Times New Roman" w:hAnsi="Times New Roman"/>
        </w:rPr>
        <w:t xml:space="preserve">—</w:t>
      </w:r>
      <w:r>
        <w:rPr/>
        <w:t xml:space="preserve">state appropriation, $7,006,000 of the motor vehicle account</w:t>
      </w:r>
      <w:r>
        <w:rPr>
          <w:rFonts w:ascii="Times New Roman" w:hAnsi="Times New Roman"/>
        </w:rPr>
        <w:t xml:space="preserve">—</w:t>
      </w:r>
      <w:r>
        <w:rPr/>
        <w:t xml:space="preserve">private/local appropriation, $3,383,000 of the transportation 2003 account (nickel account)</w:t>
      </w:r>
      <w:r>
        <w:rPr>
          <w:rFonts w:ascii="Times New Roman" w:hAnsi="Times New Roman"/>
        </w:rPr>
        <w:t xml:space="preserve">—</w:t>
      </w:r>
      <w:r>
        <w:rPr/>
        <w:t xml:space="preserve">state appropriation, $77,951,000 of the Alaskan Way viaduct replacement project account</w:t>
      </w:r>
      <w:r>
        <w:rPr>
          <w:rFonts w:ascii="Times New Roman" w:hAnsi="Times New Roman"/>
        </w:rPr>
        <w:t xml:space="preserve">—</w:t>
      </w:r>
      <w:r>
        <w:rPr/>
        <w:t xml:space="preserve">state appropriation, and $1,838,000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(9) $3,521,000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$164,000,000 of the connecting Washington account</w:t>
      </w:r>
      <w:r>
        <w:rPr>
          <w:rFonts w:ascii="Times New Roman" w:hAnsi="Times New Roman"/>
        </w:rPr>
        <w:t xml:space="preserve">—</w:t>
      </w:r>
      <w:r>
        <w:rPr/>
        <w:t xml:space="preserve">state appropriation is provided solely for the US 395/North Spokane Corridor project (M00800R). Any future savings on the project must stay on the US 395/Interstate 90 corridor and be made available to the current phase of the North Spokane corridor project or any future phase of the project in 2019-2021.</w:t>
      </w:r>
    </w:p>
    <w:p>
      <w:pPr>
        <w:spacing w:before="0" w:after="0" w:line="408" w:lineRule="exact"/>
        <w:ind w:left="0" w:right="0" w:firstLine="576"/>
        <w:jc w:val="left"/>
      </w:pPr>
      <w:r>
        <w:rPr/>
        <w:t xml:space="preserve">(11) $1,200,000 of the transportation partnership account</w:t>
      </w:r>
      <w:r>
        <w:rPr>
          <w:rFonts w:ascii="Times New Roman" w:hAnsi="Times New Roman"/>
        </w:rPr>
        <w:t xml:space="preserve">—</w:t>
      </w:r>
      <w:r>
        <w:rPr/>
        <w:t xml:space="preserve">state appropriation is provided solely for the I-405/Kirkland Vicinity Stage 2 - Widening project (8BI1002). Any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2019-2021 fiscal biennium.</w:t>
      </w:r>
    </w:p>
    <w:p>
      <w:pPr>
        <w:spacing w:before="0" w:after="0" w:line="408" w:lineRule="exact"/>
        <w:ind w:left="0" w:right="0" w:firstLine="576"/>
        <w:jc w:val="left"/>
      </w:pPr>
      <w:r>
        <w:rPr/>
        <w:t xml:space="preserve">(12) $22,195,000 of the transportation partnership account—state appropriation, $12,805,000 of the transportation 2003 account (nickel account)</w:t>
      </w:r>
      <w:r>
        <w:rPr>
          <w:rFonts w:ascii="Times New Roman" w:hAnsi="Times New Roman"/>
        </w:rPr>
        <w:t xml:space="preserve">—</w:t>
      </w:r>
      <w:r>
        <w:rPr/>
        <w:t xml:space="preserve">state appropriation, and $27,000,000 of the Interstate 405 express toll lanes operations account</w:t>
      </w:r>
      <w:r>
        <w:rPr>
          <w:rFonts w:ascii="Times New Roman" w:hAnsi="Times New Roman"/>
        </w:rPr>
        <w:t xml:space="preserve">—</w:t>
      </w:r>
      <w:r>
        <w:rPr/>
        <w:t xml:space="preserve">state appropriation are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The transportation partnership account</w:t>
      </w:r>
      <w:r>
        <w:rPr>
          <w:rFonts w:ascii="Times New Roman" w:hAnsi="Times New Roman"/>
        </w:rPr>
        <w:t xml:space="preserve">—</w:t>
      </w:r>
      <w:r>
        <w:rPr/>
        <w:t xml:space="preserve">state appropriation funding and the transportation 2003 account (nickel account)</w:t>
      </w:r>
      <w:r>
        <w:rPr>
          <w:rFonts w:ascii="Times New Roman" w:hAnsi="Times New Roman"/>
        </w:rPr>
        <w:t xml:space="preserve">—</w:t>
      </w:r>
      <w:r>
        <w:rPr/>
        <w:t xml:space="preserve">state appropriation funding are transfers or reappropriations of a transfer from the I-405/Kirkland Vicinity Stage 2 - Widening project due to savings, and will fund right-of-way and construction costs for additional phase of this I-405 project.</w:t>
      </w:r>
    </w:p>
    <w:p>
      <w:pPr>
        <w:spacing w:before="0" w:after="0" w:line="408" w:lineRule="exact"/>
        <w:ind w:left="0" w:right="0" w:firstLine="576"/>
        <w:jc w:val="left"/>
      </w:pPr>
      <w:r>
        <w:rPr/>
        <w:t xml:space="preserve">(13)(a) $28,882,000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(b)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(14) $395,822,000 of the connecting Washington account</w:t>
      </w:r>
      <w:r>
        <w:rPr>
          <w:rFonts w:ascii="Times New Roman" w:hAnsi="Times New Roman"/>
        </w:rPr>
        <w:t xml:space="preserve">—</w:t>
      </w:r>
      <w:r>
        <w:rPr/>
        <w:t xml:space="preserve">state appropriation, $342,000 of the motor vehicle account</w:t>
      </w:r>
      <w:r>
        <w:rPr>
          <w:rFonts w:ascii="Times New Roman" w:hAnsi="Times New Roman"/>
        </w:rPr>
        <w:t xml:space="preserve">—</w:t>
      </w:r>
      <w:r>
        <w:rPr/>
        <w:t xml:space="preserve">local appropriation, and $60,000 of the motor vehicle account</w:t>
      </w:r>
      <w:r>
        <w:rPr>
          <w:rFonts w:ascii="Times New Roman" w:hAnsi="Times New Roman"/>
        </w:rPr>
        <w:t xml:space="preserve">—</w:t>
      </w:r>
      <w:r>
        <w:rPr/>
        <w:t xml:space="preserve">state appropriation are provided solely for the SR 520 Seattle Corridor Improvements-West End project (M00400R).</w:t>
      </w:r>
    </w:p>
    <w:p>
      <w:pPr>
        <w:spacing w:before="0" w:after="0" w:line="408" w:lineRule="exact"/>
        <w:ind w:left="0" w:right="0" w:firstLine="576"/>
        <w:jc w:val="left"/>
      </w:pPr>
      <w:r>
        <w:rPr/>
        <w:t xml:space="preserve">(a) $60,000 of the motor vehicle account</w:t>
      </w:r>
      <w:r>
        <w:rPr>
          <w:rFonts w:ascii="Times New Roman" w:hAnsi="Times New Roman"/>
        </w:rPr>
        <w:t xml:space="preserve">—</w:t>
      </w:r>
      <w:r>
        <w:rPr/>
        <w:t xml:space="preserve">state appropriation is provided solely for grants to nonprofit organizations located in a city with a population exceeding six hundred thousand persons and that empower artists through equitable access to vital expertise, opportunities, and business services. Funds may be used only for the purpose of preserving, commemorating, and sharing the history of the city of Seattle's freeway protests and making the history of activism around the promotion of more integrated transportation and land use planning accessible to current and future generations through the preservation of Bent 2 of the R. H. Thompson freeway ramp.</w:t>
      </w:r>
    </w:p>
    <w:p>
      <w:pPr>
        <w:spacing w:before="0" w:after="0" w:line="408" w:lineRule="exact"/>
        <w:ind w:left="0" w:right="0" w:firstLine="576"/>
        <w:jc w:val="left"/>
      </w:pPr>
      <w:r>
        <w:rPr/>
        <w:t xml:space="preserve">(b) The department is directed to work with the operator of the Montlake boulevard market located on parcel number 1-23190 to provide opportunities to continue operations and negotiate a lease up to January 1, 2020. Further, the department shall identify space in the vicinity of the Montlake property for mobile food services and work with the city of Seattle and existing permit processes to allow mobile food vendors ease of access in the vicinity of the Montlake property. The department shall advertise the opportunity to the current operator of the market and, if needed, to other potential vendors. The department shall develop a communication outreach plan with the city to solicit community input as to the food services provided. Upon completion of the Montlake Phase of the West End project (current anticipated contract completion of 2023), the Washington state department of transportation shall surplus that portion of the property no longer needed for transportation purposes.</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Any advisory group that the department convenes during the 2019-2021 fiscal biennium must consider the interests of the entire state of Washington.</w:t>
      </w:r>
    </w:p>
    <w:p>
      <w:pPr>
        <w:spacing w:before="0" w:after="0" w:line="408" w:lineRule="exact"/>
        <w:ind w:left="0" w:right="0" w:firstLine="576"/>
        <w:jc w:val="left"/>
      </w:pPr>
      <w:r>
        <w:rPr/>
        <w:t xml:space="preserve">(17)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(18)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(19) $8,750,000 of the motor vehicle account</w:t>
      </w:r>
      <w:r>
        <w:rPr>
          <w:rFonts w:ascii="Times New Roman" w:hAnsi="Times New Roman"/>
        </w:rPr>
        <w:t xml:space="preserve">—</w:t>
      </w:r>
      <w:r>
        <w:rPr/>
        <w:t xml:space="preserve">state appropriation is provided solely for efforts related to replacing the Interstate 5 bridge across the Columbia river. The work of this project office shall include the reevaluation of the purpose and need identified for the project previously known as the Columbia river crossing, the reevaluation of permits and development of a finance plan, the reengagement of stakeholders and the public, and the reevaluation of scope, schedule, and budget for a bistate effort for replacement of the Interstate 5 Columbia river bridge. The department shall provide a progress report to the governor and the transportation committees of the legislature by September 30, 2019, and a final report to the governor and the transportation committees of the legislature by September 30, 2020. Of the amount provided in this subsection, $8,030,000 of the motor vehicle account</w:t>
      </w:r>
      <w:r>
        <w:rPr>
          <w:rFonts w:ascii="Times New Roman" w:hAnsi="Times New Roman"/>
        </w:rPr>
        <w:t xml:space="preserve">—</w:t>
      </w:r>
      <w:r>
        <w:rPr/>
        <w:t xml:space="preserve">state appropriation must be placed in unallotted status by the office of financial management until the department develops a detailed plan for the work of this project office in consultation with the chairs and ranking members of the transportation committees of the legislature. The director of the office of financial management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(20) $131,183,000 of the transportation partnership account</w:t>
      </w:r>
      <w:r>
        <w:rPr>
          <w:rFonts w:ascii="Times New Roman" w:hAnsi="Times New Roman"/>
        </w:rPr>
        <w:t xml:space="preserve">—</w:t>
      </w:r>
      <w:r>
        <w:rPr/>
        <w:t xml:space="preserve">state appropriation, $44,961,000 of the motor vehicle account</w:t>
      </w:r>
      <w:r>
        <w:rPr>
          <w:rFonts w:ascii="Times New Roman" w:hAnsi="Times New Roman"/>
        </w:rPr>
        <w:t xml:space="preserve">—</w:t>
      </w:r>
      <w:r>
        <w:rPr/>
        <w:t xml:space="preserve">federal appropriation, $356,000 of the motor vehicle account</w:t>
      </w:r>
      <w:r>
        <w:rPr>
          <w:rFonts w:ascii="Times New Roman" w:hAnsi="Times New Roman"/>
        </w:rPr>
        <w:t xml:space="preserve">—</w:t>
      </w:r>
      <w:r>
        <w:rPr/>
        <w:t xml:space="preserve">state appropriation, and $37,500,000 of the connecting Washington account</w:t>
      </w:r>
      <w:r>
        <w:rPr>
          <w:rFonts w:ascii="Times New Roman" w:hAnsi="Times New Roman"/>
        </w:rPr>
        <w:t xml:space="preserve">—</w:t>
      </w:r>
      <w:r>
        <w:rPr/>
        <w:t xml:space="preserve">state appropriation are provided solely for the Fish Passage Barrier project (0BI4001) to remove fish passage barriers with the intent of fully complying with the court injunction by 2030.</w:t>
      </w:r>
    </w:p>
    <w:p>
      <w:pPr>
        <w:spacing w:before="0" w:after="0" w:line="408" w:lineRule="exact"/>
        <w:ind w:left="0" w:right="0" w:firstLine="576"/>
        <w:jc w:val="left"/>
      </w:pPr>
      <w:r>
        <w:rPr/>
        <w:t xml:space="preserve">(21) $950,000 of the transportation partnership account</w:t>
      </w:r>
      <w:r>
        <w:rPr>
          <w:rFonts w:ascii="Times New Roman" w:hAnsi="Times New Roman"/>
        </w:rPr>
        <w:t xml:space="preserve">—</w:t>
      </w:r>
      <w:r>
        <w:rPr/>
        <w:t xml:space="preserve">state appropriation is provided solely for the U.S. 2 Trestle IJR project (L1000158).</w:t>
      </w:r>
    </w:p>
    <w:p>
      <w:pPr>
        <w:spacing w:before="0" w:after="0" w:line="408" w:lineRule="exact"/>
        <w:ind w:left="0" w:right="0" w:firstLine="576"/>
        <w:jc w:val="left"/>
      </w:pPr>
      <w:r>
        <w:rPr/>
        <w:t xml:space="preserve">(22) $36,000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(23) 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t xml:space="preserve">(24) $265,100,000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(c)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(d)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base project is fully funded, the funds must first be applied toward the completion of these two full single-point urban interchanges.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(f) The department shall explore the development of a multiuse trail for bicyclists, pedestrians, skateboarders, and similar users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(25) $25,900,000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18 to four lanes from Issaquah-Hobart Road to Raging River.</w:t>
      </w:r>
    </w:p>
    <w:p>
      <w:pPr>
        <w:spacing w:before="0" w:after="0" w:line="408" w:lineRule="exact"/>
        <w:ind w:left="0" w:right="0" w:firstLine="576"/>
        <w:jc w:val="left"/>
      </w:pPr>
      <w:r>
        <w:rPr/>
        <w:t xml:space="preserve">(26) $4,200,000 of the motor vehicle account</w:t>
      </w:r>
      <w:r>
        <w:rPr>
          <w:rFonts w:ascii="Times New Roman" w:hAnsi="Times New Roman"/>
        </w:rPr>
        <w:t xml:space="preserve">—</w:t>
      </w:r>
      <w:r>
        <w:rPr/>
        <w:t xml:space="preserve">state appropriation is provided solely for the SR 507 at Vail Road- Roundabout project (L1000230) for construction of a roundabout at the intersection of state route 507 at Vail Road to improve safety and traffic flow.</w:t>
      </w:r>
    </w:p>
    <w:p>
      <w:pPr>
        <w:spacing w:before="0" w:after="0" w:line="408" w:lineRule="exact"/>
        <w:ind w:left="0" w:right="0" w:firstLine="576"/>
        <w:jc w:val="left"/>
      </w:pPr>
      <w:r>
        <w:rPr/>
        <w:t xml:space="preserve">(27) $4,500,000 of the motor vehicle account</w:t>
      </w:r>
      <w:r>
        <w:rPr>
          <w:rFonts w:ascii="Times New Roman" w:hAnsi="Times New Roman"/>
        </w:rPr>
        <w:t xml:space="preserve">—</w:t>
      </w:r>
      <w:r>
        <w:rPr/>
        <w:t xml:space="preserve">state appropriation is provided solely for the I-5 Corridor from Mounts Road to Tumwater project (L1000231) for completing a National and State Environmental Policy Act (NEPA/SEPA) analysis to identify mid and long-term environmental impacts associated with future improvements along the I-5 corridor from Tumwater to DuPont.</w:t>
      </w:r>
    </w:p>
    <w:p>
      <w:pPr>
        <w:spacing w:before="0" w:after="0" w:line="408" w:lineRule="exact"/>
        <w:ind w:left="0" w:right="0" w:firstLine="576"/>
        <w:jc w:val="left"/>
      </w:pPr>
      <w:r>
        <w:rPr/>
        <w:t xml:space="preserve">(28) $500,000 of the motor vehicle account</w:t>
      </w:r>
      <w:r>
        <w:rPr>
          <w:rFonts w:ascii="Times New Roman" w:hAnsi="Times New Roman"/>
        </w:rPr>
        <w:t xml:space="preserve">—</w:t>
      </w:r>
      <w:r>
        <w:rPr/>
        <w:t xml:space="preserve">state appropriation is provided solely for the SR 14/I-205 to SE 164th Ave project (L2000102) to add height to an existing noise wall in front of the senior residential community in Fairway Village.</w:t>
      </w:r>
    </w:p>
    <w:p>
      <w:pPr>
        <w:spacing w:before="0" w:after="0" w:line="408" w:lineRule="exact"/>
        <w:ind w:left="0" w:right="0" w:firstLine="576"/>
        <w:jc w:val="left"/>
      </w:pPr>
      <w:r>
        <w:rPr/>
        <w:t xml:space="preserve">(29) $1,000,000 of the motor vehicle account</w:t>
      </w:r>
      <w:r>
        <w:rPr>
          <w:rFonts w:ascii="Times New Roman" w:hAnsi="Times New Roman"/>
        </w:rPr>
        <w:t xml:space="preserve">—</w:t>
      </w:r>
      <w:r>
        <w:rPr/>
        <w:t xml:space="preserve">state appropriation is provided solely for the SR 516/185th Ave SE to 192nd Ave SE project (L1000238) for the design, engineering, and necessary land acquisition for the project.</w:t>
      </w:r>
    </w:p>
    <w:p>
      <w:pPr>
        <w:spacing w:before="0" w:after="0" w:line="408" w:lineRule="exact"/>
        <w:ind w:left="0" w:right="0" w:firstLine="576"/>
        <w:jc w:val="left"/>
      </w:pPr>
      <w:r>
        <w:rPr/>
        <w:t xml:space="preserve">(30) $3,000,000 of the motor vehicle account</w:t>
      </w:r>
      <w:r>
        <w:rPr>
          <w:rFonts w:ascii="Times New Roman" w:hAnsi="Times New Roman"/>
        </w:rPr>
        <w:t xml:space="preserve">—</w:t>
      </w:r>
      <w:r>
        <w:rPr/>
        <w:t xml:space="preserve">state appropriation is provided solely for the SR 9/South Lake Stevens Road Roundabout project (L1000240) to construct a roundabout at the intersection of SR 9 and South Lake Stevens Road/24th Street SE.</w:t>
      </w:r>
    </w:p>
    <w:p>
      <w:pPr>
        <w:spacing w:before="0" w:after="0" w:line="408" w:lineRule="exact"/>
        <w:ind w:left="0" w:right="0" w:firstLine="576"/>
        <w:jc w:val="left"/>
      </w:pPr>
      <w:r>
        <w:rPr/>
        <w:t xml:space="preserve">(31) $650,000 of the motor vehicle account</w:t>
      </w:r>
      <w:r>
        <w:rPr>
          <w:rFonts w:ascii="Times New Roman" w:hAnsi="Times New Roman"/>
        </w:rPr>
        <w:t xml:space="preserve">—</w:t>
      </w:r>
      <w:r>
        <w:rPr/>
        <w:t xml:space="preserve">state appropriation is provided solely for the SR 104/40th Place NE Roundabout project (L1000244) to design and construct a single lane roundabout at 40th Place NE and NE 184th Street. The roundabout shall include appropriate channelization between all roadways and include sidewalks and ADA enhancements.</w:t>
      </w:r>
    </w:p>
    <w:p>
      <w:pPr>
        <w:spacing w:before="0" w:after="0" w:line="408" w:lineRule="exact"/>
        <w:ind w:left="0" w:right="0" w:firstLine="576"/>
        <w:jc w:val="left"/>
      </w:pPr>
      <w:r>
        <w:rPr/>
        <w:t xml:space="preserve">(32) $2,500,000 of the motor vehicle account</w:t>
      </w:r>
      <w:r>
        <w:rPr>
          <w:rFonts w:ascii="Times New Roman" w:hAnsi="Times New Roman"/>
        </w:rPr>
        <w:t xml:space="preserve">—</w:t>
      </w:r>
      <w:r>
        <w:rPr/>
        <w:t xml:space="preserve">state appropriation is provided solely for the Morse Creek Barrier project (L1000247) to construct a median boulevard for safety.</w:t>
      </w:r>
    </w:p>
    <w:p>
      <w:pPr>
        <w:spacing w:before="0" w:after="0" w:line="408" w:lineRule="exact"/>
        <w:ind w:left="0" w:right="0" w:firstLine="576"/>
        <w:jc w:val="left"/>
      </w:pPr>
      <w:r>
        <w:rPr/>
        <w:t xml:space="preserve">(33) $210,000 of the motor vehicle account</w:t>
      </w:r>
      <w:r>
        <w:rPr>
          <w:rFonts w:ascii="Times New Roman" w:hAnsi="Times New Roman"/>
        </w:rPr>
        <w:t xml:space="preserve">—</w:t>
      </w:r>
      <w:r>
        <w:rPr/>
        <w:t xml:space="preserve">state appropriation is provided solely for the I-405/44th Gateway Signage and Green-Scaping Improvements project (L1000250) for signage and a "green-scaped" northern entrance into the City of Renton.</w:t>
      </w:r>
    </w:p>
    <w:p>
      <w:pPr>
        <w:spacing w:before="0" w:after="0" w:line="408" w:lineRule="exact"/>
        <w:ind w:left="0" w:right="0" w:firstLine="576"/>
        <w:jc w:val="left"/>
      </w:pPr>
      <w:r>
        <w:rPr/>
        <w:t xml:space="preserve">(34) $555,624 of the motor vehicle account</w:t>
      </w:r>
      <w:r>
        <w:rPr>
          <w:rFonts w:ascii="Times New Roman" w:hAnsi="Times New Roman"/>
        </w:rPr>
        <w:t xml:space="preserve">—</w:t>
      </w:r>
      <w:r>
        <w:rPr/>
        <w:t xml:space="preserve">state appropriation is provided solely for the SR 520 Sound Mitigation Study project (L1000255) for a pilot project and study to control the noise on the SR 520 bridge.</w:t>
      </w:r>
    </w:p>
    <w:p>
      <w:pPr>
        <w:spacing w:before="0" w:after="0" w:line="408" w:lineRule="exact"/>
        <w:ind w:left="0" w:right="0" w:firstLine="576"/>
        <w:jc w:val="left"/>
      </w:pPr>
      <w:r>
        <w:rPr/>
        <w:t xml:space="preserve">(35) $1,630,000 of the motor vehicle account</w:t>
      </w:r>
      <w:r>
        <w:rPr>
          <w:rFonts w:ascii="Times New Roman" w:hAnsi="Times New Roman"/>
        </w:rPr>
        <w:t xml:space="preserve">—</w:t>
      </w:r>
      <w:r>
        <w:rPr/>
        <w:t xml:space="preserve">state appropriation is provided solely for the SR 104 Realignment- Kingston project (L1000259) for the right-of-way phase to move inbound ferry traffic to 1st street and restore Main Street to two-way traffic.</w:t>
      </w:r>
    </w:p>
    <w:p>
      <w:pPr>
        <w:spacing w:before="0" w:after="0" w:line="408" w:lineRule="exact"/>
        <w:ind w:left="0" w:right="0" w:firstLine="576"/>
        <w:jc w:val="left"/>
      </w:pPr>
      <w:r>
        <w:rPr/>
        <w:t xml:space="preserve">(36) It is the intent of the legislature that the SR 155/Omak Bridge Rehabilitation project (L2000203) shall be advanced to begin in the 2021-2023 biennium.</w:t>
      </w:r>
    </w:p>
    <w:p>
      <w:pPr>
        <w:spacing w:before="0" w:after="0" w:line="408" w:lineRule="exact"/>
        <w:ind w:left="0" w:right="0" w:firstLine="576"/>
        <w:jc w:val="left"/>
      </w:pPr>
      <w:r>
        <w:rPr/>
        <w:t xml:space="preserve">(37) $1,500,000 of the motor vehicle account</w:t>
      </w:r>
      <w:r>
        <w:rPr>
          <w:rFonts w:ascii="Times New Roman" w:hAnsi="Times New Roman"/>
        </w:rPr>
        <w:t xml:space="preserve">—</w:t>
      </w:r>
      <w:r>
        <w:rPr/>
        <w:t xml:space="preserve">state appropriation is provided solely for the US 97 Safe Passage project (L1000267) for the installation of three wildlife under-crossings, fencing, and cattle-guards on the 12.5-mile section of Highway 97 between Riverside and Tonasket.</w:t>
      </w:r>
    </w:p>
    <w:p>
      <w:pPr>
        <w:spacing w:before="0" w:after="0" w:line="408" w:lineRule="exact"/>
        <w:ind w:left="0" w:right="0" w:firstLine="576"/>
        <w:jc w:val="left"/>
      </w:pPr>
      <w:r>
        <w:rPr/>
        <w:t xml:space="preserve">(38) $2,050,000 of the connecting Washington account</w:t>
      </w:r>
      <w:r>
        <w:rPr>
          <w:rFonts w:ascii="Times New Roman" w:hAnsi="Times New Roman"/>
        </w:rPr>
        <w:t xml:space="preserve">—</w:t>
      </w:r>
      <w:r>
        <w:rPr/>
        <w:t xml:space="preserve">state appropriation is provided solely for the SR 26/Dusty to Colfax- Add Climbing Lanes project (L2000057) to advance the safety improvements.</w:t>
      </w:r>
    </w:p>
    <w:p>
      <w:pPr>
        <w:spacing w:before="0" w:after="0" w:line="408" w:lineRule="exact"/>
        <w:ind w:left="0" w:right="0" w:firstLine="576"/>
        <w:jc w:val="left"/>
      </w:pPr>
      <w:r>
        <w:rPr/>
        <w:t xml:space="preserve">(39) $1,000,000 of the motor vehicle account</w:t>
      </w:r>
      <w:r>
        <w:rPr>
          <w:rFonts w:ascii="Times New Roman" w:hAnsi="Times New Roman"/>
        </w:rPr>
        <w:t xml:space="preserve">—</w:t>
      </w:r>
      <w:r>
        <w:rPr/>
        <w:t xml:space="preserve">state appropriation is provided solely for the Confluence Parkway Environmental Impact Statement (L1000271) to complete the Environmental Impact Statement for the SR 285 North Wenatchee Bypass.</w:t>
      </w:r>
    </w:p>
    <w:p>
      <w:pPr>
        <w:spacing w:before="0" w:after="0" w:line="408" w:lineRule="exact"/>
        <w:ind w:left="0" w:right="0" w:firstLine="576"/>
        <w:jc w:val="left"/>
      </w:pPr>
      <w:r>
        <w:rPr/>
        <w:t xml:space="preserve">(40) $320,000 of the motor vehicle account</w:t>
      </w:r>
      <w:r>
        <w:rPr>
          <w:rFonts w:ascii="Times New Roman" w:hAnsi="Times New Roman"/>
        </w:rPr>
        <w:t xml:space="preserve">—</w:t>
      </w:r>
      <w:r>
        <w:rPr/>
        <w:t xml:space="preserve">state appropriation is provided solely for the SR 6 Culvert Replacement project (L1000232) to remove a fish passage barrier that interfaces with Boistfort Valley Water utilities at approximately milepost 46.6.</w:t>
      </w:r>
    </w:p>
    <w:p>
      <w:pPr>
        <w:spacing w:before="0" w:after="0" w:line="408" w:lineRule="exact"/>
        <w:ind w:left="0" w:right="0" w:firstLine="576"/>
        <w:jc w:val="left"/>
      </w:pPr>
      <w:r>
        <w:rPr/>
        <w:t xml:space="preserve">(41) $950,000 of the motor vehicle account</w:t>
      </w:r>
      <w:r>
        <w:rPr>
          <w:rFonts w:ascii="Times New Roman" w:hAnsi="Times New Roman"/>
        </w:rPr>
        <w:t xml:space="preserve">—</w:t>
      </w:r>
      <w:r>
        <w:rPr/>
        <w:t xml:space="preserve">state appropriation is provided solely for the SR 16/Gig Harbor Transportation Congestion Relief Improvements project (L1000275) to add a right-turn slip lane at the Pioneer/SR-16 westbound on-ramp and an eastbound Wollochet off-ramp right turn lane.</w:t>
      </w:r>
    </w:p>
    <w:p>
      <w:pPr>
        <w:spacing w:before="0" w:after="0" w:line="408" w:lineRule="exact"/>
        <w:ind w:left="0" w:right="0" w:firstLine="576"/>
        <w:jc w:val="left"/>
      </w:pPr>
      <w:r>
        <w:rPr/>
        <w:t xml:space="preserve">(42) $1,047,000 of the motor vehicle account</w:t>
      </w:r>
      <w:r>
        <w:rPr>
          <w:rFonts w:ascii="Times New Roman" w:hAnsi="Times New Roman"/>
        </w:rPr>
        <w:t xml:space="preserve">—</w:t>
      </w:r>
      <w:r>
        <w:rPr/>
        <w:t xml:space="preserve">state appropriation is provided solely for the SR 162/410 Interchange Design and Right-of-Way project (L1000276) for design and right-of-way for the SR 162/SR 410 intersection.</w:t>
      </w:r>
    </w:p>
    <w:p>
      <w:pPr>
        <w:spacing w:before="0" w:after="0" w:line="408" w:lineRule="exact"/>
        <w:ind w:left="0" w:right="0" w:firstLine="576"/>
        <w:jc w:val="left"/>
      </w:pPr>
      <w:r>
        <w:rPr/>
        <w:t xml:space="preserve">(43) The department shall support Pierce county's New Rhodes Lake Road project including state route 162 and 128th Street East intersection improvements following the preferred and recommended alternative of Pierce county's SEIS issued May 3, 2018. The department shall fully support, review, and approve improvements and right-of-way plans in a timely manner.</w:t>
      </w:r>
    </w:p>
    <w:p>
      <w:pPr>
        <w:spacing w:before="0" w:after="0" w:line="408" w:lineRule="exact"/>
        <w:ind w:left="0" w:right="0" w:firstLine="576"/>
        <w:jc w:val="left"/>
      </w:pPr>
      <w:r>
        <w:rPr/>
        <w:t xml:space="preserve">(44)(a) The department shall determine the real property owned by the state of Washington and under the jurisdiction of the department in King county that is surplus property or that could be made available as surplus property within the next five years. It must evaluate each of the properties identified for its suitability as unused state-owned real property the transfer of which would be consistent with the public interest under RCW 47.12.080 to facilitate the efforts of King county to increase affordable housing.</w:t>
      </w:r>
    </w:p>
    <w:p>
      <w:pPr>
        <w:spacing w:before="0" w:after="0" w:line="408" w:lineRule="exact"/>
        <w:ind w:left="0" w:right="0" w:firstLine="576"/>
        <w:jc w:val="left"/>
      </w:pPr>
      <w:r>
        <w:rPr/>
        <w:t xml:space="preserve">(b) In consultation and agreement with the appropriate local jurisdictions, and consistent with the legislature's finding of affordable housing as a public benefit in RCW 39.33.015, should the department determine that property is under its jurisdiction that may be transferred to the appropriate local jurisdiction in a manner consistent with RCW 47.12.080 to facilitate pending efforts to increase affordable housing in King county, it shall do so as soon as is practicable provided the requirements of RCW 47.12.080 and the conditions in (c) of this subsection are met.</w:t>
      </w:r>
    </w:p>
    <w:p>
      <w:pPr>
        <w:spacing w:before="0" w:after="0" w:line="408" w:lineRule="exact"/>
        <w:ind w:left="0" w:right="0" w:firstLine="576"/>
        <w:jc w:val="left"/>
      </w:pPr>
      <w:r>
        <w:rPr/>
        <w:t xml:space="preserve">(c) Any moneys used from the motor vehicle fund created under RCW 46.68.070 for the purchase or improvement of the property to be transferred by the department under (b) of this subsection must be deposited in the motor vehicle fund, or in the appropriate transportation project account, as consideration for the transfer. The consideration must include the department's costs for its efforts to surplus the property, debt service, all closing costs, and any other liabilities to the department. In addition, if the federal government requires that any federal funding used for the purchase or improvement of the property by the department be refunded to it as a result of this property transfer, the amount required by the federal government must also be provided to the department as consideration for the transfer of property.</w:t>
      </w:r>
    </w:p>
    <w:p>
      <w:pPr>
        <w:spacing w:before="0" w:after="0" w:line="408" w:lineRule="exact"/>
        <w:ind w:left="0" w:right="0" w:firstLine="576"/>
        <w:jc w:val="left"/>
      </w:pPr>
      <w:r>
        <w:rPr/>
        <w:t xml:space="preserve">(d) In consultation with the appropriate local jurisdiction, in the event that no suitable property is identified by the department as available for transfer, the department shall identify any unused land held by it that is not presently needed and that is available for rental or lease under the terms of RCW 47.12.120 and WAC 468-30-11 for the purposes described in (a) of this subsection, and shall rent or lease the property to facilitate pending efforts of King county to increase affordable housing as soon as is practicable provided the requirements of RCW 47.12.120 are met and the motor vehicle fund created under RCW 46.68.070, or the appropriate transportation project account, is reimbursed for this use to the extent required under state law and regulation.</w:t>
      </w:r>
    </w:p>
    <w:p>
      <w:pPr>
        <w:spacing w:before="0" w:after="0" w:line="408" w:lineRule="exact"/>
        <w:ind w:left="0" w:right="0" w:firstLine="576"/>
        <w:jc w:val="left"/>
      </w:pPr>
      <w:r>
        <w:rPr/>
        <w:t xml:space="preserve">(e) The department shall provide a report to the transportation committees of the legislature describing the properties it has identified and evaluated as meeting the criteria of (a) of this subsection and, if applicable, (d) of this subsection, by October 1, 2019. It shall also provide periodic updates to the transportation committees of the legislature on the status of any transfer of property or lease agreement planned or undertaken to comply with this subsection.</w:t>
      </w:r>
    </w:p>
    <w:p>
      <w:pPr>
        <w:spacing w:before="0" w:after="0" w:line="408" w:lineRule="exact"/>
        <w:ind w:left="0" w:right="0" w:firstLine="576"/>
        <w:jc w:val="left"/>
      </w:pPr>
      <w:r>
        <w:rPr/>
        <w:t xml:space="preserve">(45) It is the intent of the legislature, consistent with chapter . . . (House Bill No. 2132) (construction completion), Laws of 2019 that the Puget Sound Gateway project (M00600R) be advanced such that earlier completion allows for inflationary savings and increased toll revenue in a manner that is cost neutral.</w:t>
      </w:r>
    </w:p>
    <w:p>
      <w:pPr>
        <w:spacing w:before="0" w:after="0" w:line="408" w:lineRule="exact"/>
        <w:ind w:left="0" w:right="0" w:firstLine="576"/>
        <w:jc w:val="left"/>
      </w:pPr>
      <w:r>
        <w:rPr/>
        <w:t xml:space="preserve">(46) $1,547,000 of the motor vehicle account</w:t>
      </w:r>
      <w:r>
        <w:rPr>
          <w:rFonts w:ascii="Times New Roman" w:hAnsi="Times New Roman"/>
        </w:rPr>
        <w:t xml:space="preserve">—</w:t>
      </w:r>
      <w:r>
        <w:rPr/>
        <w:t xml:space="preserve">state appropriation is provided solely for the SR 530 Safety Improvements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$23,706,000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$90,384,000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$454,759,000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$5,159,000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$183,239,000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$7,906,000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$9,617,000</w:t>
      </w:r>
    </w:p>
    <w:p>
      <w:pPr>
        <w:tabs>
          <w:tab w:val="right" w:leader="dot" w:pos="9936"/>
        </w:tabs>
        <w:ind w:left="0" w:right="0" w:firstLine="1440"/>
      </w:pPr>
      <w:r>
        <w:rPr/>
        <w:t xml:space="preserve">TOTAL APPROPRIATION</w:t>
      </w:r>
      <w:r>
        <w:tab/>
      </w:r>
      <w:r>
        <w:rPr/>
        <w:t xml:space="preserve">$777,058,000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2019-1 as developed March 25, 2019,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2019-2 ALL PROJECTS as developed March 25, 2019,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(3) $25,036,000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313, Laws of 2017.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(4)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(5) $22,729,000 of the motor vehicle account</w:t>
      </w:r>
      <w:r>
        <w:rPr>
          <w:rFonts w:ascii="Times New Roman" w:hAnsi="Times New Roman"/>
        </w:rPr>
        <w:t xml:space="preserve">—</w:t>
      </w:r>
      <w:r>
        <w:rPr/>
        <w:t xml:space="preserve">federal appropriation and $553,000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(6)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$4,720,000 of the motor vehicle account</w:t>
      </w:r>
      <w:r>
        <w:rPr>
          <w:rFonts w:ascii="Times New Roman" w:hAnsi="Times New Roman"/>
        </w:rPr>
        <w:t xml:space="preserve">—</w:t>
      </w:r>
      <w:r>
        <w:rPr/>
        <w:t xml:space="preserve">federal appropriation and $280,000 of the motor vehicle account</w:t>
      </w:r>
      <w:r>
        <w:rPr>
          <w:rFonts w:ascii="Times New Roman" w:hAnsi="Times New Roman"/>
        </w:rPr>
        <w:t xml:space="preserve">—</w:t>
      </w:r>
      <w:r>
        <w:rPr/>
        <w:t xml:space="preserve">state appropriation are provided solely for weigh station preservation (0BP3006).</w:t>
      </w:r>
    </w:p>
    <w:p>
      <w:pPr>
        <w:spacing w:before="0" w:after="0" w:line="408" w:lineRule="exact"/>
        <w:ind w:left="0" w:right="0" w:firstLine="576"/>
        <w:jc w:val="left"/>
      </w:pPr>
      <w:r>
        <w:rPr/>
        <w:t xml:space="preserve">(8)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(9) During the course of any planned resurfacing or other preservation activity on state route number 26 between Colfax and Othello in the 2019-2021 fiscal biennium, the department must add dug-in reflectors.</w:t>
      </w:r>
    </w:p>
    <w:p>
      <w:pPr>
        <w:spacing w:before="0" w:after="0" w:line="408" w:lineRule="exact"/>
        <w:ind w:left="0" w:right="0" w:firstLine="576"/>
        <w:jc w:val="left"/>
      </w:pPr>
      <w:r>
        <w:rPr/>
        <w:t xml:space="preserve">(10)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$6,611,000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$5,331,000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$12,442,000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$129,670,000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$141,750,000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$350,000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$4,936,000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$93,800,000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$92,766,000</w:t>
      </w:r>
    </w:p>
    <w:p>
      <w:pPr>
        <w:tabs>
          <w:tab w:val="right" w:leader="dot" w:pos="9936"/>
        </w:tabs>
        <w:ind w:left="0" w:right="0" w:firstLine="1440"/>
      </w:pPr>
      <w:r>
        <w:rPr/>
        <w:t xml:space="preserve">TOTAL APPROPRIATION</w:t>
      </w:r>
      <w:r>
        <w:tab/>
      </w:r>
      <w:r>
        <w:rPr/>
        <w:t xml:space="preserve">$463,272,000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2019-2 ALL PROJECTS as developed March 25, 2019, Program - Washington State Ferries Capital Program (W).</w:t>
      </w:r>
    </w:p>
    <w:p>
      <w:pPr>
        <w:spacing w:before="0" w:after="0" w:line="408" w:lineRule="exact"/>
        <w:ind w:left="0" w:right="0" w:firstLine="576"/>
        <w:jc w:val="left"/>
      </w:pPr>
      <w:r>
        <w:rPr/>
        <w:t xml:space="preserve">(2) $59,650,000 of the connecting Washington account</w:t>
      </w:r>
      <w:r>
        <w:rPr>
          <w:rFonts w:ascii="Times New Roman" w:hAnsi="Times New Roman"/>
        </w:rPr>
        <w:t xml:space="preserve">—</w:t>
      </w:r>
      <w:r>
        <w:rPr/>
        <w:t xml:space="preserve">state appropriation and $1,461,000 of the Puget Sound capital construction account</w:t>
      </w:r>
      <w:r>
        <w:rPr>
          <w:rFonts w:ascii="Times New Roman" w:hAnsi="Times New Roman"/>
        </w:rPr>
        <w:t xml:space="preserve">—</w:t>
      </w:r>
      <w:r>
        <w:rPr/>
        <w:t xml:space="preserve">state appropriation are provided solely for the Mukilteo ferry terminal (952515P).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$73,089,000 of the Puget Sound capital construction account</w:t>
      </w:r>
      <w:r>
        <w:rPr>
          <w:rFonts w:ascii="Times New Roman" w:hAnsi="Times New Roman"/>
        </w:rPr>
        <w:t xml:space="preserve">—</w:t>
      </w:r>
      <w:r>
        <w:rPr/>
        <w:t xml:space="preserve">federal appropriation, $33,089,000 of the connecting Washington account</w:t>
      </w:r>
      <w:r>
        <w:rPr>
          <w:rFonts w:ascii="Times New Roman" w:hAnsi="Times New Roman"/>
        </w:rPr>
        <w:t xml:space="preserve">—</w:t>
      </w:r>
      <w:r>
        <w:rPr/>
        <w:t xml:space="preserve">state appropriation, and $8,778,000 of the Puget Sound capital construction account</w:t>
      </w:r>
      <w:r>
        <w:rPr>
          <w:rFonts w:ascii="Times New Roman" w:hAnsi="Times New Roman"/>
        </w:rPr>
        <w:t xml:space="preserve">—</w:t>
      </w:r>
      <w:r>
        <w:rPr/>
        <w:t xml:space="preserve">state appropriation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$495,000 of the Puget Sound capital construction account</w:t>
      </w:r>
      <w:r>
        <w:rPr>
          <w:rFonts w:ascii="Times New Roman" w:hAnsi="Times New Roman"/>
        </w:rPr>
        <w:t xml:space="preserve">—</w:t>
      </w:r>
      <w:r>
        <w:rPr/>
        <w:t xml:space="preserve">state appropriation is provided solely for an electric ferry planning team (G2000087) to develop ten-year and twenty-year implementation plans to efficiently deploy hybrid-electric vessels, including a cost-benefit analysis of construction and operation of hybrid-electric vessels with and without charging infrastructure. The plan includes, but is not limited to, vessel technology and feasibility, vessel and terminal deployment schedules, project financing, and workforce requirements. The plan shall be submitted to the office of financial management and the transportation committees of the legislature by June 30, 2020.</w:t>
      </w:r>
    </w:p>
    <w:p>
      <w:pPr>
        <w:spacing w:before="0" w:after="0" w:line="408" w:lineRule="exact"/>
        <w:ind w:left="0" w:right="0" w:firstLine="576"/>
        <w:jc w:val="left"/>
      </w:pPr>
      <w:r>
        <w:rPr/>
        <w:t xml:space="preserve">(6) $44,000,000 of the Puget Sound capital construction account</w:t>
      </w:r>
      <w:r>
        <w:rPr>
          <w:rFonts w:ascii="Times New Roman" w:hAnsi="Times New Roman"/>
        </w:rPr>
        <w:t xml:space="preserve">—</w:t>
      </w:r>
      <w:r>
        <w:rPr/>
        <w:t xml:space="preserve">state appropriation is provided solely for the conversion of two Jumbo Mark II vessels to electric hybrid (G2000084).</w:t>
      </w:r>
    </w:p>
    <w:p>
      <w:pPr>
        <w:spacing w:before="0" w:after="0" w:line="408" w:lineRule="exact"/>
        <w:ind w:left="0" w:right="0" w:firstLine="576"/>
        <w:jc w:val="left"/>
      </w:pPr>
      <w:r>
        <w:rPr/>
        <w:t xml:space="preserve">(7) $5,200,000 of the Puget Sound ferry construction account</w:t>
      </w:r>
      <w:r>
        <w:rPr>
          <w:rFonts w:ascii="Times New Roman" w:hAnsi="Times New Roman"/>
        </w:rPr>
        <w:t xml:space="preserve">—</w:t>
      </w:r>
      <w:r>
        <w:rPr/>
        <w:t xml:space="preserve">state appropriation and $93,800,000 of the capital vessel replacement account</w:t>
      </w:r>
      <w:r>
        <w:rPr>
          <w:rFonts w:ascii="Times New Roman" w:hAnsi="Times New Roman"/>
        </w:rPr>
        <w:t xml:space="preserve">—</w:t>
      </w:r>
      <w:r>
        <w:rPr/>
        <w:t xml:space="preserve">state appropriation are provided solely for the acquisition of two 144-car vessels contingent upon new and sufficient resources. The department shall use as much already procured equipment as practicable on the 144-car vessel. The vendor must present to the joint transportation committee and the office of financial management, by September 15, 2019, a list of options that will result in significant cost savings changes in terms of construction or the long-term maintenance and operations of the vessel. The vendor must allow for exercising the options without a penalty. If neither chapter . . . (Engrossed Substitute Senate Bill No. . . .) (Ferry Procurement), Laws of 2019 nor chapter . . . (House Bill No. . . .) (Ferry Procurement), Laws of 2019 is enacted by June 30, 2019, $99,000,000 of the Puget Sound ferry construction account</w:t>
      </w:r>
      <w:r>
        <w:rPr>
          <w:rFonts w:ascii="Times New Roman" w:hAnsi="Times New Roman"/>
        </w:rPr>
        <w:t xml:space="preserve">—</w:t>
      </w:r>
      <w:r>
        <w:rPr/>
        <w:t xml:space="preserve">state appropriation in this subsection lapses.</w:t>
      </w:r>
    </w:p>
    <w:p>
      <w:pPr>
        <w:spacing w:before="0" w:after="0" w:line="408" w:lineRule="exact"/>
        <w:ind w:left="0" w:right="0" w:firstLine="576"/>
        <w:jc w:val="left"/>
      </w:pPr>
      <w:r>
        <w:rPr/>
        <w:t xml:space="preserve">(8) The capital vessel replacement account</w:t>
      </w:r>
      <w:r>
        <w:rPr>
          <w:rFonts w:ascii="Times New Roman" w:hAnsi="Times New Roman"/>
        </w:rPr>
        <w:t xml:space="preserve">—</w:t>
      </w:r>
      <w:r>
        <w:rPr/>
        <w:t xml:space="preserve">state appropriation includes up to $93,800,000 in proceeds from the sale of bonds authorized in RCW 47.10.889.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$7,554,000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$92,991,000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$8,302,000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Local Appropriation</w:t>
      </w:r>
      <w:r>
        <w:tab/>
      </w:r>
      <w:r>
        <w:rPr/>
        <w:t xml:space="preserve">$336,000</w:t>
      </w:r>
    </w:p>
    <w:p>
      <w:pPr>
        <w:tabs>
          <w:tab w:val="right" w:leader="dot" w:pos="9936"/>
        </w:tabs>
        <w:ind w:left="0" w:right="0" w:firstLine="1440"/>
      </w:pPr>
      <w:r>
        <w:rPr/>
        <w:t xml:space="preserve">TOTAL APPROPRIATION</w:t>
      </w:r>
      <w:r>
        <w:tab/>
      </w:r>
      <w:r>
        <w:rPr/>
        <w:t xml:space="preserve">$109,683,000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2019-2 ALL PROJECTS as developed March 25, 2019, Program - Rail Program (Y).</w:t>
      </w:r>
    </w:p>
    <w:p>
      <w:pPr>
        <w:spacing w:before="0" w:after="0" w:line="408" w:lineRule="exact"/>
        <w:ind w:left="0" w:right="0" w:firstLine="576"/>
        <w:jc w:val="left"/>
      </w:pPr>
      <w:r>
        <w:rPr/>
        <w:t xml:space="preserve">(2) $7,136,000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$8,112,000 of the multimodal transportation account</w:t>
      </w:r>
      <w:r>
        <w:rPr>
          <w:rFonts w:ascii="Times New Roman" w:hAnsi="Times New Roman"/>
        </w:rPr>
        <w:t xml:space="preserve">—</w:t>
      </w:r>
      <w:r>
        <w:rPr/>
        <w:t xml:space="preserve">state appropriation and $135,000 of the essential rail assistance account</w:t>
      </w:r>
      <w:r>
        <w:rPr>
          <w:rFonts w:ascii="Times New Roman" w:hAnsi="Times New Roman"/>
        </w:rPr>
        <w:t xml:space="preserve">—</w:t>
      </w:r>
      <w:r>
        <w:rPr/>
        <w:t xml:space="preserve">state appropriation, and $51,000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The department must provide a report on the progress made on freight rail investment bank projects and freight rail assistance projects funded during this biennium to the transportation committees of the legislature by January 1, 2020.</w:t>
      </w:r>
    </w:p>
    <w:p>
      <w:pPr>
        <w:spacing w:before="0" w:after="0" w:line="408" w:lineRule="exact"/>
        <w:ind w:left="0" w:right="0" w:firstLine="576"/>
        <w:jc w:val="left"/>
      </w:pPr>
      <w:r>
        <w:rPr/>
        <w:t xml:space="preserve">(5)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Growers, Incorporated,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(6)(a) $365,000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(7) The department shall issue a call for projects for the freight rail assistance program, and shall evaluate the applications in a manner consistent with past practices as specified in section 309, chapter 367, Laws of 2011. By November 15, 2020,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(8) $600,000 of the multimodal transportation account</w:t>
      </w:r>
      <w:r>
        <w:rPr>
          <w:rFonts w:ascii="Times New Roman" w:hAnsi="Times New Roman"/>
        </w:rPr>
        <w:t xml:space="preserve">—</w:t>
      </w:r>
      <w:r>
        <w:rPr/>
        <w:t xml:space="preserve">federal appropriations and $6,000 of the multimodal transportation account</w:t>
      </w:r>
      <w:r>
        <w:rPr>
          <w:rFonts w:ascii="Times New Roman" w:hAnsi="Times New Roman"/>
        </w:rPr>
        <w:t xml:space="preserve">—</w:t>
      </w:r>
      <w:r>
        <w:rPr/>
        <w:t xml:space="preserve">state appropriation are provided solely for the Ridgefield Rail Overpass (project 725910A). Total costs for this project may not exceed $909,000 across fiscal biennia.</w:t>
      </w:r>
    </w:p>
    <w:p>
      <w:pPr>
        <w:spacing w:before="0" w:after="0" w:line="408" w:lineRule="exact"/>
        <w:ind w:left="0" w:right="0" w:firstLine="576"/>
        <w:jc w:val="left"/>
      </w:pPr>
      <w:r>
        <w:rPr/>
        <w:t xml:space="preserve">(9) $300,000 of the multimodal transportation account</w:t>
      </w:r>
      <w:r>
        <w:rPr>
          <w:rFonts w:ascii="Times New Roman" w:hAnsi="Times New Roman"/>
        </w:rPr>
        <w:t xml:space="preserve">—</w:t>
      </w:r>
      <w:r>
        <w:rPr/>
        <w:t xml:space="preserve">state appropriation is provided solely for the Washougal thirty-second street underpass design/permitting project (L1000220).</w:t>
      </w:r>
    </w:p>
    <w:p>
      <w:pPr>
        <w:spacing w:before="0" w:after="0" w:line="408" w:lineRule="exact"/>
        <w:ind w:left="0" w:right="0" w:firstLine="576"/>
        <w:jc w:val="left"/>
      </w:pPr>
      <w:r>
        <w:rPr/>
        <w:t xml:space="preserve">(10) $1,000,000 of the multimodal transportation account</w:t>
      </w:r>
      <w:r>
        <w:rPr>
          <w:rFonts w:ascii="Times New Roman" w:hAnsi="Times New Roman"/>
        </w:rPr>
        <w:t xml:space="preserve">—</w:t>
      </w:r>
      <w:r>
        <w:rPr/>
        <w:t xml:space="preserve">state appropriation is provided solely for the Titlow rail bridge/culvert improvement - metro parks Tacoma project (L1000221).</w:t>
      </w:r>
    </w:p>
    <w:p>
      <w:pPr>
        <w:spacing w:before="0" w:after="0" w:line="408" w:lineRule="exact"/>
        <w:ind w:left="0" w:right="0" w:firstLine="576"/>
        <w:jc w:val="left"/>
      </w:pPr>
      <w:r>
        <w:rPr/>
        <w:t xml:space="preserve">(11) $700,000 of the multimodal transportation account</w:t>
      </w:r>
      <w:r>
        <w:rPr>
          <w:rFonts w:ascii="Times New Roman" w:hAnsi="Times New Roman"/>
        </w:rPr>
        <w:t xml:space="preserve">—</w:t>
      </w:r>
      <w:r>
        <w:rPr/>
        <w:t xml:space="preserve">state appropriation is provided solely for the Chelatchie Prairie railroad roadbed rehabilitation project (L1000233).</w:t>
      </w:r>
    </w:p>
    <w:p>
      <w:pPr>
        <w:spacing w:before="0" w:after="0" w:line="408" w:lineRule="exact"/>
        <w:ind w:left="0" w:right="0" w:firstLine="576"/>
        <w:jc w:val="left"/>
      </w:pPr>
      <w:r>
        <w:rPr/>
        <w:t xml:space="preserve">(12) $2,900,000 of the multimodal transportation account</w:t>
      </w:r>
      <w:r>
        <w:rPr>
          <w:rFonts w:ascii="Times New Roman" w:hAnsi="Times New Roman"/>
        </w:rPr>
        <w:t xml:space="preserve">—</w:t>
      </w:r>
      <w:r>
        <w:rPr/>
        <w:t xml:space="preserve">state appropriation is provided solely for the Pines Road/BNSF grade separation project (L1000234).</w:t>
      </w:r>
    </w:p>
    <w:p>
      <w:pPr>
        <w:spacing w:before="0" w:after="0" w:line="408" w:lineRule="exact"/>
        <w:ind w:left="0" w:right="0" w:firstLine="576"/>
        <w:jc w:val="left"/>
      </w:pPr>
      <w:r>
        <w:rPr/>
        <w:t xml:space="preserve">(13) $250,000 of the multimodal transportation account</w:t>
      </w:r>
      <w:r>
        <w:rPr>
          <w:rFonts w:ascii="Times New Roman" w:hAnsi="Times New Roman"/>
        </w:rPr>
        <w:t xml:space="preserve">—</w:t>
      </w:r>
      <w:r>
        <w:rPr/>
        <w:t xml:space="preserve">state appropriation is provided solely for the Port of Moses Lake Northern Columbia Basin railroad feasibility study (L1000235).</w:t>
      </w:r>
    </w:p>
    <w:p>
      <w:pPr>
        <w:spacing w:before="0" w:after="0" w:line="408" w:lineRule="exact"/>
        <w:ind w:left="0" w:right="0" w:firstLine="576"/>
        <w:jc w:val="left"/>
      </w:pPr>
      <w:r>
        <w:rPr/>
        <w:t xml:space="preserve">(14) $1,000,000 of the multimodal transportation account</w:t>
      </w:r>
      <w:r>
        <w:rPr>
          <w:rFonts w:ascii="Times New Roman" w:hAnsi="Times New Roman"/>
        </w:rPr>
        <w:t xml:space="preserve">—</w:t>
      </w:r>
      <w:r>
        <w:rPr/>
        <w:t xml:space="preserve">state appropriation is provided solely for the Port of Warden Rail Infrastructure Expansion Phase 2 project (L1000236).</w:t>
      </w:r>
    </w:p>
    <w:p>
      <w:pPr>
        <w:spacing w:before="0" w:after="0" w:line="408" w:lineRule="exact"/>
        <w:ind w:left="0" w:right="0" w:firstLine="576"/>
        <w:jc w:val="left"/>
      </w:pPr>
      <w:r>
        <w:rPr/>
        <w:t xml:space="preserve">(15) $500,000 of the multimodal transportation account</w:t>
      </w:r>
      <w:r>
        <w:rPr>
          <w:rFonts w:ascii="Times New Roman" w:hAnsi="Times New Roman"/>
        </w:rPr>
        <w:t xml:space="preserve">—</w:t>
      </w:r>
      <w:r>
        <w:rPr/>
        <w:t xml:space="preserve">state appropriation is provided solely for the Jones/John Liner road BNSF railroad undercrossing and roadway extension project (L1000237).</w:t>
      </w:r>
    </w:p>
    <w:p>
      <w:pPr>
        <w:spacing w:before="0" w:after="0" w:line="408" w:lineRule="exact"/>
        <w:ind w:left="0" w:right="0" w:firstLine="576"/>
        <w:jc w:val="left"/>
      </w:pPr>
      <w:r>
        <w:rPr/>
        <w:t xml:space="preserve">(16) $2,650,000 of the multimodal transportation account</w:t>
      </w:r>
      <w:r>
        <w:rPr>
          <w:rFonts w:ascii="Times New Roman" w:hAnsi="Times New Roman"/>
        </w:rPr>
        <w:t xml:space="preserve">—</w:t>
      </w:r>
      <w:r>
        <w:rPr/>
        <w:t xml:space="preserve">state appropriation is provided solely for the grade separation at Bell road project (L1000239).</w:t>
      </w:r>
    </w:p>
    <w:p>
      <w:pPr>
        <w:spacing w:before="0" w:after="0" w:line="408" w:lineRule="exact"/>
        <w:ind w:left="0" w:right="0" w:firstLine="576"/>
        <w:jc w:val="left"/>
      </w:pPr>
      <w:r>
        <w:rPr/>
        <w:t xml:space="preserve">(17) $500,000 of the multimodal transportation account</w:t>
      </w:r>
      <w:r>
        <w:rPr>
          <w:rFonts w:ascii="Times New Roman" w:hAnsi="Times New Roman"/>
        </w:rPr>
        <w:t xml:space="preserve">—</w:t>
      </w:r>
      <w:r>
        <w:rPr/>
        <w:t xml:space="preserve">state appropriation is provided solely for the Spokane airport transload facility project (L1000242).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$793,000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$981,000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$750,000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$800,000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$43,688,000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$56,835,000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$21,500,000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$170,854,000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$79,252,000</w:t>
      </w:r>
    </w:p>
    <w:p>
      <w:pPr>
        <w:tabs>
          <w:tab w:val="right" w:leader="dot" w:pos="9936"/>
        </w:tabs>
        <w:ind w:left="0" w:right="0" w:firstLine="1440"/>
      </w:pPr>
      <w:r>
        <w:rPr/>
        <w:t xml:space="preserve">TOTAL APPROPRIATION</w:t>
      </w:r>
      <w:r>
        <w:tab/>
      </w:r>
      <w:r>
        <w:rPr/>
        <w:t xml:space="preserve">$375,453,000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2019-2 ALL PROJECTS as developed March 25, 2019, Program - Local Programs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$5,940,000 of the multimodal transportation account</w:t>
      </w:r>
      <w:r>
        <w:rPr>
          <w:rFonts w:ascii="Times New Roman" w:hAnsi="Times New Roman"/>
        </w:rPr>
        <w:t xml:space="preserve">—</w:t>
      </w:r>
      <w:r>
        <w:rPr/>
        <w:t xml:space="preserve">state appropriation and $750,000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$6,900,000 of the motor vehicle account</w:t>
      </w:r>
      <w:r>
        <w:rPr>
          <w:rFonts w:ascii="Times New Roman" w:hAnsi="Times New Roman"/>
        </w:rPr>
        <w:t xml:space="preserve">—</w:t>
      </w:r>
      <w:r>
        <w:rPr/>
        <w:t xml:space="preserve">federal appropriation, $2,320,000 of the multimodal transportation account</w:t>
      </w:r>
      <w:r>
        <w:rPr>
          <w:rFonts w:ascii="Times New Roman" w:hAnsi="Times New Roman"/>
        </w:rPr>
        <w:t xml:space="preserve">—</w:t>
      </w:r>
      <w:r>
        <w:rPr/>
        <w:t xml:space="preserve">state appropriation, and $800,000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2019, and December 1, 2020,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$28,319,000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(5)(a) $38,235,000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w:t>
      </w:r>
    </w:p>
    <w:p>
      <w:pPr>
        <w:spacing w:before="0" w:after="0" w:line="408" w:lineRule="exact"/>
        <w:ind w:left="0" w:right="0" w:firstLine="576"/>
        <w:jc w:val="left"/>
      </w:pPr>
      <w:r>
        <w:rPr/>
        <w:t xml:space="preserve">(b) In advance of the expiration of the fixing America's surface transportation (FAST) act in 2020, the department must work with the Washington state freight advisory committee to agree on a framework for allocation of any new national highway freight funding that may be approved in a new federal surface transportation reauthorization act. The department and representatives of the advisory committee must report to the joint transportation committee by October 1, 2020, on the status of planning for allocating new funds for this program.</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$19,160,000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 $1,080,000 of the motor vehicle account</w:t>
      </w:r>
      <w:r>
        <w:rPr>
          <w:rFonts w:ascii="Times New Roman" w:hAnsi="Times New Roman"/>
        </w:rPr>
        <w:t xml:space="preserve">—</w:t>
      </w:r>
      <w:r>
        <w:rPr/>
        <w:t xml:space="preserve">state appropriation is provided solely for the Beech Street extension project (L1000222).</w:t>
      </w:r>
    </w:p>
    <w:p>
      <w:pPr>
        <w:spacing w:before="0" w:after="0" w:line="408" w:lineRule="exact"/>
        <w:ind w:left="0" w:right="0" w:firstLine="576"/>
        <w:jc w:val="left"/>
      </w:pPr>
      <w:r>
        <w:rPr/>
        <w:t xml:space="preserve">(9) $1,800,000 of the motor vehicle account</w:t>
      </w:r>
      <w:r>
        <w:rPr>
          <w:rFonts w:ascii="Times New Roman" w:hAnsi="Times New Roman"/>
        </w:rPr>
        <w:t xml:space="preserve">—</w:t>
      </w:r>
      <w:r>
        <w:rPr/>
        <w:t xml:space="preserve">state appropriation is provided solely for the Rush Road interchange improvement project (L1000223).</w:t>
      </w:r>
    </w:p>
    <w:p>
      <w:pPr>
        <w:spacing w:before="0" w:after="0" w:line="408" w:lineRule="exact"/>
        <w:ind w:left="0" w:right="0" w:firstLine="576"/>
        <w:jc w:val="left"/>
      </w:pPr>
      <w:r>
        <w:rPr/>
        <w:t xml:space="preserve">(10) $4,000,000 of the motor vehicle account</w:t>
      </w:r>
      <w:r>
        <w:rPr>
          <w:rFonts w:ascii="Times New Roman" w:hAnsi="Times New Roman"/>
        </w:rPr>
        <w:t xml:space="preserve">—</w:t>
      </w:r>
      <w:r>
        <w:rPr/>
        <w:t xml:space="preserve">state appropriation is provided solely for the Dupont-Steilacoom road improvement project (L1000224).</w:t>
      </w:r>
    </w:p>
    <w:p>
      <w:pPr>
        <w:spacing w:before="0" w:after="0" w:line="408" w:lineRule="exact"/>
        <w:ind w:left="0" w:right="0" w:firstLine="576"/>
        <w:jc w:val="left"/>
      </w:pPr>
      <w:r>
        <w:rPr/>
        <w:t xml:space="preserve">(11) $100,000 of the motor vehicle account</w:t>
      </w:r>
      <w:r>
        <w:rPr>
          <w:rFonts w:ascii="Times New Roman" w:hAnsi="Times New Roman"/>
        </w:rPr>
        <w:t xml:space="preserve">—</w:t>
      </w:r>
      <w:r>
        <w:rPr/>
        <w:t xml:space="preserve">state appropriation is provided solely for the Dupont street trees and sidewalk team project (L1000225).</w:t>
      </w:r>
    </w:p>
    <w:p>
      <w:pPr>
        <w:spacing w:before="0" w:after="0" w:line="408" w:lineRule="exact"/>
        <w:ind w:left="0" w:right="0" w:firstLine="576"/>
        <w:jc w:val="left"/>
      </w:pPr>
      <w:r>
        <w:rPr/>
        <w:t xml:space="preserve">(12) $500,000 of the motor vehicle account</w:t>
      </w:r>
      <w:r>
        <w:rPr>
          <w:rFonts w:ascii="Times New Roman" w:hAnsi="Times New Roman"/>
        </w:rPr>
        <w:t xml:space="preserve">—</w:t>
      </w:r>
      <w:r>
        <w:rPr/>
        <w:t xml:space="preserve">state appropriation is provided solely for the Puyallup low impact frontage improvement project (L1000226).</w:t>
      </w:r>
    </w:p>
    <w:p>
      <w:pPr>
        <w:spacing w:before="0" w:after="0" w:line="408" w:lineRule="exact"/>
        <w:ind w:left="0" w:right="0" w:firstLine="576"/>
        <w:jc w:val="left"/>
      </w:pPr>
      <w:r>
        <w:rPr/>
        <w:t xml:space="preserve">(13) $300,000 of the motor vehicle account</w:t>
      </w:r>
      <w:r>
        <w:rPr>
          <w:rFonts w:ascii="Times New Roman" w:hAnsi="Times New Roman"/>
        </w:rPr>
        <w:t xml:space="preserve">—</w:t>
      </w:r>
      <w:r>
        <w:rPr/>
        <w:t xml:space="preserve">state appropriation is provided solely for the Interstate 5/54th street gateway improvement project (L1000227).</w:t>
      </w:r>
    </w:p>
    <w:p>
      <w:pPr>
        <w:spacing w:before="0" w:after="0" w:line="408" w:lineRule="exact"/>
        <w:ind w:left="0" w:right="0" w:firstLine="576"/>
        <w:jc w:val="left"/>
      </w:pPr>
      <w:r>
        <w:rPr/>
        <w:t xml:space="preserve">(14) $3,000,000 of the motor vehicle account</w:t>
      </w:r>
      <w:r>
        <w:rPr>
          <w:rFonts w:ascii="Times New Roman" w:hAnsi="Times New Roman"/>
        </w:rPr>
        <w:t xml:space="preserve">—</w:t>
      </w:r>
      <w:r>
        <w:rPr/>
        <w:t xml:space="preserve">state appropriation is provided solely for the Sprague avenue phase 2 project (L1000243).</w:t>
      </w:r>
    </w:p>
    <w:p>
      <w:pPr>
        <w:spacing w:before="0" w:after="0" w:line="408" w:lineRule="exact"/>
        <w:ind w:left="0" w:right="0" w:firstLine="576"/>
        <w:jc w:val="left"/>
      </w:pPr>
      <w:r>
        <w:rPr/>
        <w:t xml:space="preserve">(15) $1,130,000 of the motor vehicle account</w:t>
      </w:r>
      <w:r>
        <w:rPr>
          <w:rFonts w:ascii="Times New Roman" w:hAnsi="Times New Roman"/>
        </w:rPr>
        <w:t xml:space="preserve">—</w:t>
      </w:r>
      <w:r>
        <w:rPr/>
        <w:t xml:space="preserve">state appropriation is provided solely for the north Kellogg street and west Clearwater avenue intersection (L1000245).</w:t>
      </w:r>
    </w:p>
    <w:p>
      <w:pPr>
        <w:spacing w:before="0" w:after="0" w:line="408" w:lineRule="exact"/>
        <w:ind w:left="0" w:right="0" w:firstLine="576"/>
        <w:jc w:val="left"/>
      </w:pPr>
      <w:r>
        <w:rPr/>
        <w:t xml:space="preserve">(16) $786,000 of the motor vehicle account</w:t>
      </w:r>
      <w:r>
        <w:rPr>
          <w:rFonts w:ascii="Times New Roman" w:hAnsi="Times New Roman"/>
        </w:rPr>
        <w:t xml:space="preserve">—</w:t>
      </w:r>
      <w:r>
        <w:rPr/>
        <w:t xml:space="preserve">state appropriation is provided solely for the northeast cedar avenue and northeast damson project (L1000246).</w:t>
      </w:r>
    </w:p>
    <w:p>
      <w:pPr>
        <w:spacing w:before="0" w:after="0" w:line="408" w:lineRule="exact"/>
        <w:ind w:left="0" w:right="0" w:firstLine="576"/>
        <w:jc w:val="left"/>
      </w:pPr>
      <w:r>
        <w:rPr/>
        <w:t xml:space="preserve">(17) $1,000,000 of the motor vehicle account</w:t>
      </w:r>
      <w:r>
        <w:rPr>
          <w:rFonts w:ascii="Times New Roman" w:hAnsi="Times New Roman"/>
        </w:rPr>
        <w:t xml:space="preserve">—</w:t>
      </w:r>
      <w:r>
        <w:rPr/>
        <w:t xml:space="preserve">state appropriation is provided solely for the 35th avenue southeast phase 2 project (L1000248).</w:t>
      </w:r>
    </w:p>
    <w:p>
      <w:pPr>
        <w:spacing w:before="0" w:after="0" w:line="408" w:lineRule="exact"/>
        <w:ind w:left="0" w:right="0" w:firstLine="576"/>
        <w:jc w:val="left"/>
      </w:pPr>
      <w:r>
        <w:rPr/>
        <w:t xml:space="preserve">(18) $2,260,000 of the multimodal transportation account</w:t>
      </w:r>
      <w:r>
        <w:rPr>
          <w:rFonts w:ascii="Times New Roman" w:hAnsi="Times New Roman"/>
        </w:rPr>
        <w:t xml:space="preserve">—</w:t>
      </w:r>
      <w:r>
        <w:rPr/>
        <w:t xml:space="preserve">state appropriation is provided solely for the Clinton to Ken's corner trail project (L1000249).</w:t>
      </w:r>
    </w:p>
    <w:p>
      <w:pPr>
        <w:spacing w:before="0" w:after="0" w:line="408" w:lineRule="exact"/>
        <w:ind w:left="0" w:right="0" w:firstLine="576"/>
        <w:jc w:val="left"/>
      </w:pPr>
      <w:r>
        <w:rPr/>
        <w:t xml:space="preserve">(19) $1,750,000 of the motor vehicle account</w:t>
      </w:r>
      <w:r>
        <w:rPr>
          <w:rFonts w:ascii="Times New Roman" w:hAnsi="Times New Roman"/>
        </w:rPr>
        <w:t xml:space="preserve">—</w:t>
      </w:r>
      <w:r>
        <w:rPr/>
        <w:t xml:space="preserve">state appropriation is provided solely for the Williams and Wells conversion project (L1000251).</w:t>
      </w:r>
    </w:p>
    <w:p>
      <w:pPr>
        <w:spacing w:before="0" w:after="0" w:line="408" w:lineRule="exact"/>
        <w:ind w:left="0" w:right="0" w:firstLine="576"/>
        <w:jc w:val="left"/>
      </w:pPr>
      <w:r>
        <w:rPr/>
        <w:t xml:space="preserve">(20) $2,000,000 of the motor vehicle account</w:t>
      </w:r>
      <w:r>
        <w:rPr>
          <w:rFonts w:ascii="Times New Roman" w:hAnsi="Times New Roman"/>
        </w:rPr>
        <w:t xml:space="preserve">—</w:t>
      </w:r>
      <w:r>
        <w:rPr/>
        <w:t xml:space="preserve">state appropriations is provided solely for the Edmonds street waterfront connector project (L1000252).</w:t>
      </w:r>
    </w:p>
    <w:p>
      <w:pPr>
        <w:spacing w:before="0" w:after="0" w:line="408" w:lineRule="exact"/>
        <w:ind w:left="0" w:right="0" w:firstLine="576"/>
        <w:jc w:val="left"/>
      </w:pPr>
      <w:r>
        <w:rPr/>
        <w:t xml:space="preserve">(21) $650,000 of the motor vehicle account</w:t>
      </w:r>
      <w:r>
        <w:rPr>
          <w:rFonts w:ascii="Times New Roman" w:hAnsi="Times New Roman"/>
        </w:rPr>
        <w:t xml:space="preserve">—</w:t>
      </w:r>
      <w:r>
        <w:rPr/>
        <w:t xml:space="preserve">state appropriation is provided solely for the dash point road at 4th avenue south safety improvements project (L1000253).</w:t>
      </w:r>
    </w:p>
    <w:p>
      <w:pPr>
        <w:spacing w:before="0" w:after="0" w:line="408" w:lineRule="exact"/>
        <w:ind w:left="0" w:right="0" w:firstLine="576"/>
        <w:jc w:val="left"/>
      </w:pPr>
      <w:r>
        <w:rPr/>
        <w:t xml:space="preserve">(22) $700,000 of the motor vehicle account</w:t>
      </w:r>
      <w:r>
        <w:rPr>
          <w:rFonts w:ascii="Times New Roman" w:hAnsi="Times New Roman"/>
        </w:rPr>
        <w:t xml:space="preserve">—</w:t>
      </w:r>
      <w:r>
        <w:rPr/>
        <w:t xml:space="preserve">state appropriation is provided solely for the 21st avenue south at 320th street signalization project (L1000254).</w:t>
      </w:r>
    </w:p>
    <w:p>
      <w:pPr>
        <w:spacing w:before="0" w:after="0" w:line="408" w:lineRule="exact"/>
        <w:ind w:left="0" w:right="0" w:firstLine="576"/>
        <w:jc w:val="left"/>
      </w:pPr>
      <w:r>
        <w:rPr/>
        <w:t xml:space="preserve">(23) $2,920,000 of the multimodal transportation account</w:t>
      </w:r>
      <w:r>
        <w:rPr>
          <w:rFonts w:ascii="Times New Roman" w:hAnsi="Times New Roman"/>
        </w:rPr>
        <w:t xml:space="preserve">—</w:t>
      </w:r>
      <w:r>
        <w:rPr/>
        <w:t xml:space="preserve">state appropriation is provided solely for the 148th street nonmotorized bridge project (L1000256).</w:t>
      </w:r>
    </w:p>
    <w:p>
      <w:pPr>
        <w:spacing w:before="0" w:after="0" w:line="408" w:lineRule="exact"/>
        <w:ind w:left="0" w:right="0" w:firstLine="576"/>
        <w:jc w:val="left"/>
      </w:pPr>
      <w:r>
        <w:rPr/>
        <w:t xml:space="preserve">(24) $500,000 of the multimodal transportation account</w:t>
      </w:r>
      <w:r>
        <w:rPr>
          <w:rFonts w:ascii="Times New Roman" w:hAnsi="Times New Roman"/>
        </w:rPr>
        <w:t xml:space="preserve">—</w:t>
      </w:r>
      <w:r>
        <w:rPr/>
        <w:t xml:space="preserve">state appropriation is provided solely for the white center pedestrian safety improvement project (L1000258).</w:t>
      </w:r>
    </w:p>
    <w:p>
      <w:pPr>
        <w:spacing w:before="0" w:after="0" w:line="408" w:lineRule="exact"/>
        <w:ind w:left="0" w:right="0" w:firstLine="576"/>
        <w:jc w:val="left"/>
      </w:pPr>
      <w:r>
        <w:rPr/>
        <w:t xml:space="preserve">(25) $750,000 of the motor vehicle account</w:t>
      </w:r>
      <w:r>
        <w:rPr>
          <w:rFonts w:ascii="Times New Roman" w:hAnsi="Times New Roman"/>
        </w:rPr>
        <w:t xml:space="preserve">—</w:t>
      </w:r>
      <w:r>
        <w:rPr/>
        <w:t xml:space="preserve">state appropriation is provided solely for the Wallace Kneeland and Shelton springs road intersection improvements project (L1000260).</w:t>
      </w:r>
    </w:p>
    <w:p>
      <w:pPr>
        <w:spacing w:before="0" w:after="0" w:line="408" w:lineRule="exact"/>
        <w:ind w:left="0" w:right="0" w:firstLine="576"/>
        <w:jc w:val="left"/>
      </w:pPr>
      <w:r>
        <w:rPr/>
        <w:t xml:space="preserve">(26) $100,000 of the motor vehicle account</w:t>
      </w:r>
      <w:r>
        <w:rPr>
          <w:rFonts w:ascii="Times New Roman" w:hAnsi="Times New Roman"/>
        </w:rPr>
        <w:t xml:space="preserve">—</w:t>
      </w:r>
      <w:r>
        <w:rPr/>
        <w:t xml:space="preserve">state appropriation is provided solely for the state route 99 north aurora pedestrian safety signal upgrade project (L1000261).</w:t>
      </w:r>
    </w:p>
    <w:p>
      <w:pPr>
        <w:spacing w:before="0" w:after="0" w:line="408" w:lineRule="exact"/>
        <w:ind w:left="0" w:right="0" w:firstLine="576"/>
        <w:jc w:val="left"/>
      </w:pPr>
      <w:r>
        <w:rPr/>
        <w:t xml:space="preserve">(27) $1,823,000 of the multimodal transportation account</w:t>
      </w:r>
      <w:r>
        <w:rPr>
          <w:rFonts w:ascii="Times New Roman" w:hAnsi="Times New Roman"/>
        </w:rPr>
        <w:t xml:space="preserve">—</w:t>
      </w:r>
      <w:r>
        <w:rPr/>
        <w:t xml:space="preserve">state appropriation is provided solely for the north broadway college district pedestrian bridge project (L1000262).</w:t>
      </w:r>
    </w:p>
    <w:p>
      <w:pPr>
        <w:spacing w:before="0" w:after="0" w:line="408" w:lineRule="exact"/>
        <w:ind w:left="0" w:right="0" w:firstLine="576"/>
        <w:jc w:val="left"/>
      </w:pPr>
      <w:r>
        <w:rPr/>
        <w:t xml:space="preserve">(28) $474,000 of the motor vehicle account</w:t>
      </w:r>
      <w:r>
        <w:rPr>
          <w:rFonts w:ascii="Times New Roman" w:hAnsi="Times New Roman"/>
        </w:rPr>
        <w:t xml:space="preserve">—</w:t>
      </w:r>
      <w:r>
        <w:rPr/>
        <w:t xml:space="preserve">state appropriation is provided solely for the cascade elementary safe routes to schools project (L1000263).</w:t>
      </w:r>
    </w:p>
    <w:p>
      <w:pPr>
        <w:spacing w:before="0" w:after="0" w:line="408" w:lineRule="exact"/>
        <w:ind w:left="0" w:right="0" w:firstLine="576"/>
        <w:jc w:val="left"/>
      </w:pPr>
      <w:r>
        <w:rPr/>
        <w:t xml:space="preserve">(29) $2,000,000 of the motor vehicle account</w:t>
      </w:r>
      <w:r>
        <w:rPr>
          <w:rFonts w:ascii="Times New Roman" w:hAnsi="Times New Roman"/>
        </w:rPr>
        <w:t xml:space="preserve">—</w:t>
      </w:r>
      <w:r>
        <w:rPr/>
        <w:t xml:space="preserve">state appropriation is provided solely for the Guemes island ferry replacement project (L1000265).</w:t>
      </w:r>
    </w:p>
    <w:p>
      <w:pPr>
        <w:spacing w:before="0" w:after="0" w:line="408" w:lineRule="exact"/>
        <w:ind w:left="0" w:right="0" w:firstLine="576"/>
        <w:jc w:val="left"/>
      </w:pPr>
      <w:r>
        <w:rPr/>
        <w:t xml:space="preserve">(30) $2,000,000 of the motor vehicle account</w:t>
      </w:r>
      <w:r>
        <w:rPr>
          <w:rFonts w:ascii="Times New Roman" w:hAnsi="Times New Roman"/>
        </w:rPr>
        <w:t xml:space="preserve">—</w:t>
      </w:r>
      <w:r>
        <w:rPr/>
        <w:t xml:space="preserve">state appropriation is provided solely for the slater road elevation project (L1000266).</w:t>
      </w:r>
    </w:p>
    <w:p>
      <w:pPr>
        <w:spacing w:before="0" w:after="0" w:line="408" w:lineRule="exact"/>
        <w:ind w:left="0" w:right="0" w:firstLine="576"/>
        <w:jc w:val="left"/>
      </w:pPr>
      <w:r>
        <w:rPr/>
        <w:t xml:space="preserve">(31) $750,000 of the multimodal transportation account</w:t>
      </w:r>
      <w:r>
        <w:rPr>
          <w:rFonts w:ascii="Times New Roman" w:hAnsi="Times New Roman"/>
        </w:rPr>
        <w:t xml:space="preserve">—</w:t>
      </w:r>
      <w:r>
        <w:rPr/>
        <w:t xml:space="preserve">state appropriation is provided solely for the Redmond connector phase 3 project (L1000268).</w:t>
      </w:r>
    </w:p>
    <w:p>
      <w:pPr>
        <w:spacing w:before="0" w:after="0" w:line="408" w:lineRule="exact"/>
        <w:ind w:left="0" w:right="0" w:firstLine="576"/>
        <w:jc w:val="left"/>
      </w:pPr>
      <w:r>
        <w:rPr/>
        <w:t xml:space="preserve">(32) $1,000,000 of the motor vehicle account</w:t>
      </w:r>
      <w:r>
        <w:rPr>
          <w:rFonts w:ascii="Times New Roman" w:hAnsi="Times New Roman"/>
        </w:rPr>
        <w:t xml:space="preserve">—</w:t>
      </w:r>
      <w:r>
        <w:rPr/>
        <w:t xml:space="preserve">state appropriation is provided solely for the complete 224th street phase 2 project (L1000270).</w:t>
      </w:r>
    </w:p>
    <w:p>
      <w:pPr>
        <w:spacing w:before="0" w:after="0" w:line="408" w:lineRule="exact"/>
        <w:ind w:left="0" w:right="0" w:firstLine="576"/>
        <w:jc w:val="left"/>
      </w:pPr>
      <w:r>
        <w:rPr/>
        <w:t xml:space="preserve">(33) $450,000 of the multimodal transportation account</w:t>
      </w:r>
      <w:r>
        <w:rPr>
          <w:rFonts w:ascii="Times New Roman" w:hAnsi="Times New Roman"/>
        </w:rPr>
        <w:t xml:space="preserve">—</w:t>
      </w:r>
      <w:r>
        <w:rPr/>
        <w:t xml:space="preserve">state appropriation is provided solely for the 68th avenue northeast pedestrian and bicycle safety improvement project (L1000272).</w:t>
      </w:r>
    </w:p>
    <w:p>
      <w:pPr>
        <w:spacing w:before="0" w:after="0" w:line="408" w:lineRule="exact"/>
        <w:ind w:left="0" w:right="0" w:firstLine="576"/>
        <w:jc w:val="left"/>
      </w:pPr>
      <w:r>
        <w:rPr/>
        <w:t xml:space="preserve">(34) $700,000 of the motor vehicle account</w:t>
      </w:r>
      <w:r>
        <w:rPr>
          <w:rFonts w:ascii="Times New Roman" w:hAnsi="Times New Roman"/>
        </w:rPr>
        <w:t xml:space="preserve">—</w:t>
      </w:r>
      <w:r>
        <w:rPr/>
        <w:t xml:space="preserve">state appropriation is provided solely for the garrison road sidewalk infill project (L1000273).</w:t>
      </w:r>
    </w:p>
    <w:p>
      <w:pPr>
        <w:spacing w:before="0" w:after="0" w:line="408" w:lineRule="exact"/>
        <w:ind w:left="0" w:right="0" w:firstLine="576"/>
        <w:jc w:val="left"/>
      </w:pPr>
      <w:r>
        <w:rPr/>
        <w:t xml:space="preserve">(35) $500,000 of the multimodal transportation account</w:t>
      </w:r>
      <w:r>
        <w:rPr>
          <w:rFonts w:ascii="Times New Roman" w:hAnsi="Times New Roman"/>
        </w:rPr>
        <w:t xml:space="preserve">—</w:t>
      </w:r>
      <w:r>
        <w:rPr/>
        <w:t xml:space="preserve">state appropriation is provided solely for the Newport way northwest pedestrian and bicycle safety project (L1000274).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annual budget submittal, the department of transportation shall provide an update to the report provided to the legislature in the prior fiscal year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annual budget submittal,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0" w:after="0" w:line="408" w:lineRule="exact"/>
        <w:ind w:left="0" w:right="0" w:firstLine="576"/>
        <w:jc w:val="left"/>
      </w:pPr>
      <w:r>
        <w:rPr/>
        <w:t xml:space="preserve">(3) Working in concert with the office of financial management and local governments, the department will work to identify local agency concerns regarding services provided by the department to local governments for which a fee is charged. The department will provide a report with its 2019-2021 biennial budget submittal to the governor and transportation committees of the legislature on the identified services and associated fee(s). The report must include, but is not limited to, a description of the identified project services provided to local agencies, estimates of the associated charges for the service, and an accounting of expenditures charged to local agencies associated with the identified services during the previous two fiscal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DISTRIBUTIONS, AND 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$8,218,000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$1,258,932,000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$25,077,000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$12,684,000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$29,585,000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$86,483,000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$35,000</w:t>
      </w:r>
    </w:p>
    <w:p>
      <w:pPr>
        <w:tabs>
          <w:tab w:val="right" w:leader="dot" w:pos="9936"/>
        </w:tabs>
        <w:ind w:left="0" w:right="0" w:firstLine="1440"/>
      </w:pPr>
      <w:r>
        <w:rPr/>
        <w:t xml:space="preserve">TOTAL APPROPRIATION</w:t>
      </w:r>
      <w:r>
        <w:tab/>
      </w:r>
      <w:r>
        <w:rPr/>
        <w:t xml:space="preserve">$1,423,051,000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$313,000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$1,644,000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$94,000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w:t>
      </w:r>
    </w:p>
    <w:p>
      <w:pPr>
        <w:tabs>
          <w:tab w:val="right" w:leader="dot" w:pos="9936"/>
        </w:tabs>
        <w:ind w:left="0" w:right="0" w:firstLine="1440"/>
      </w:pPr>
      <w:r>
        <w:rPr/>
        <w:t xml:space="preserve">TOTAL APPROPRIATION</w:t>
      </w:r>
      <w:r>
        <w:tab/>
      </w:r>
      <w:r>
        <w:rPr/>
        <w:t xml:space="preserve">$2,058,000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$2,188,945,000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$220,426,000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$13,000,000</w:t>
      </w:r>
    </w:p>
    <w:p>
      <w:pPr>
        <w:spacing w:before="0" w:after="0" w:line="408" w:lineRule="exact"/>
        <w:ind w:left="0" w:right="0" w:firstLine="576"/>
        <w:jc w:val="left"/>
        <w:tabs>
          <w:tab w:val="right" w:leader="dot" w:pos="9936"/>
        </w:tabs>
      </w:pPr>
      <w:pPr>
        <w:tabs>
          <w:tab w:val="right" w:leader="dot" w:pos="9360"/>
        </w:tabs>
      </w:pPr>
      <w:r>
        <w:rPr/>
        <w:t xml:space="preserve">(2)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$49,000,000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(7)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(8)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$1,434,000</w:t>
      </w:r>
    </w:p>
    <w:p>
      <w:pPr>
        <w:spacing w:before="0" w:after="0" w:line="408" w:lineRule="exact"/>
        <w:ind w:left="0" w:right="0" w:firstLine="576"/>
        <w:jc w:val="left"/>
        <w:tabs>
          <w:tab w:val="right" w:leader="dot" w:pos="9936"/>
        </w:tabs>
      </w:pPr>
      <w:pPr>
        <w:tabs>
          <w:tab w:val="right" w:leader="dot" w:pos="9360"/>
        </w:tabs>
      </w:pPr>
      <w:r>
        <w:rPr/>
        <w:t xml:space="preserve">(9)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(14)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(15)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$11,135,000</w:t>
      </w:r>
    </w:p>
    <w:p>
      <w:pPr>
        <w:spacing w:before="0" w:after="0" w:line="408" w:lineRule="exact"/>
        <w:ind w:left="0" w:right="0" w:firstLine="576"/>
        <w:jc w:val="left"/>
        <w:tabs>
          <w:tab w:val="right" w:leader="dot" w:pos="9936"/>
        </w:tabs>
      </w:pPr>
      <w:pPr>
        <w:tabs>
          <w:tab w:val="right" w:leader="dot" w:pos="9360"/>
        </w:tabs>
      </w:pPr>
      <w:r>
        <w:rPr/>
        <w:t xml:space="preserve">(16)(a)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$19,262,000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(17)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dot" w:pos="9936"/>
        </w:tabs>
      </w:pPr>
      <w:pPr>
        <w:tabs>
          <w:tab w:val="right" w:leader="dot" w:pos="9360"/>
        </w:tabs>
      </w:pPr>
      <w:r>
        <w:rPr/>
        <w:t xml:space="preserve">(18)(a)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$77,955,000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(19)(a) 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Capital Vessel</w:t>
      </w:r>
    </w:p>
    <w:p>
      <w:pPr>
        <w:spacing w:before="0" w:after="0" w:line="408" w:lineRule="exact"/>
        <w:ind w:left="0" w:right="0" w:firstLine="0"/>
        <w:jc w:val="left"/>
        <w:tabs>
          <w:tab w:val="right" w:leader="dot" w:pos="9936"/>
        </w:tabs>
      </w:pPr>
      <w:r>
        <w:rPr/>
        <w:t xml:space="preserve">Replacement Account</w:t>
      </w:r>
      <w:r>
        <w:rPr>
          <w:rFonts w:ascii="Times New Roman" w:hAnsi="Times New Roman"/>
        </w:rPr>
        <w:t xml:space="preserve">—</w:t>
      </w:r>
      <w:r>
        <w:rPr/>
        <w:t xml:space="preserve">State</w:t>
      </w:r>
      <w:r>
        <w:tab/>
      </w:r>
      <w:r>
        <w:rPr/>
        <w:t xml:space="preserve">$93,800,000</w:t>
      </w:r>
    </w:p>
    <w:p>
      <w:pPr>
        <w:spacing w:before="0" w:after="0" w:line="408" w:lineRule="exact"/>
        <w:ind w:left="0" w:right="0" w:firstLine="576"/>
        <w:jc w:val="left"/>
      </w:pPr>
      <w:r>
        <w:rPr/>
        <w:t xml:space="preserve">(b) The amount transferred in this subsection represents proceeds from the sale of bonds authorized in RCW 47.10.889.</w:t>
      </w:r>
    </w:p>
    <w:p>
      <w:pPr>
        <w:spacing w:before="0" w:after="0" w:line="408" w:lineRule="exact"/>
        <w:ind w:left="0" w:right="0" w:firstLine="576"/>
        <w:jc w:val="left"/>
        <w:tabs>
          <w:tab w:val="right" w:leader="dot" w:pos="9936"/>
        </w:tabs>
      </w:pPr>
      <w:pPr>
        <w:tabs>
          <w:tab w:val="right" w:leader="dot" w:pos="9360"/>
        </w:tabs>
      </w:pPr>
      <w:r>
        <w:rPr/>
        <w:t xml:space="preserve">(20)(a) Tacoma Narrows Toll Bridge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A transfer in the amount of $5,000,000 was made from the Motor Vehicle Account to the Tacoma Narrows Toll Bridge Account in April 2019. It is the intent of the legislature that this transfer was to be temporary, for the purpose of minimizing the impact of toll increases, and this is an equivalent reimbursing transfer to occur in November 2019.</w:t>
      </w:r>
    </w:p>
    <w:p>
      <w:pPr>
        <w:spacing w:before="0" w:after="0" w:line="408" w:lineRule="exact"/>
        <w:ind w:left="0" w:right="0" w:firstLine="576"/>
        <w:jc w:val="left"/>
        <w:tabs>
          <w:tab w:val="right" w:leader="dot" w:pos="9936"/>
        </w:tabs>
      </w:pPr>
      <w:pPr>
        <w:tabs>
          <w:tab w:val="right" w:leader="dot" w:pos="9360"/>
        </w:tabs>
      </w:pPr>
      <w:r>
        <w:rPr/>
        <w:t xml:space="preserve">(21)(a)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Tacoma</w:t>
      </w:r>
    </w:p>
    <w:p>
      <w:pPr>
        <w:spacing w:before="0" w:after="0" w:line="408" w:lineRule="exact"/>
        <w:ind w:left="0" w:right="0" w:firstLine="0"/>
        <w:jc w:val="left"/>
        <w:tabs>
          <w:tab w:val="right" w:leader="dot" w:pos="9936"/>
        </w:tabs>
      </w:pPr>
      <w:r>
        <w:rPr/>
        <w:t xml:space="preserve">Narrows Toll Bridge Account</w:t>
      </w:r>
      <w:r>
        <w:rPr>
          <w:rFonts w:ascii="Times New Roman" w:hAnsi="Times New Roman"/>
        </w:rPr>
        <w:t xml:space="preserve">—</w:t>
      </w:r>
      <w:r>
        <w:rPr/>
        <w:t xml:space="preserve">State</w:t>
      </w:r>
      <w:r>
        <w:tab/>
      </w:r>
      <w:r>
        <w:rPr/>
        <w:t xml:space="preserve">$12,543,000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and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(22)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(23)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$75,000,000</w:t>
      </w:r>
    </w:p>
    <w:p>
      <w:pPr>
        <w:spacing w:before="0" w:after="0" w:line="408" w:lineRule="exact"/>
        <w:ind w:left="0" w:right="0" w:firstLine="576"/>
        <w:jc w:val="left"/>
        <w:tabs>
          <w:tab w:val="right" w:leader="dot" w:pos="9936"/>
        </w:tabs>
      </w:pPr>
      <w:pPr>
        <w:tabs>
          <w:tab w:val="right" w:leader="dot" w:pos="9360"/>
        </w:tabs>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MISCELLANEOUS COMPENSATION AND BENEFIT ADJUSTMENTS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$84,000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$4,541,000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$128,000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 </w:t>
      </w:r>
      <w:r>
        <w:tab/>
      </w:r>
      <w:r>
        <w:rPr/>
        <w:t xml:space="preserve">($5,000)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 </w:t>
      </w:r>
      <w:r>
        <w:tab/>
      </w:r>
      <w:r>
        <w:rPr/>
        <w:t xml:space="preserve">$96,000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$7,714,000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$37,096,000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$959,000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 </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$419,000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 </w:t>
      </w:r>
      <w:r>
        <w:tab/>
      </w:r>
      <w:r>
        <w:rPr/>
        <w:t xml:space="preserve">$55,000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$587,000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Disposal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$137,000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$603,000</w:t>
      </w:r>
    </w:p>
    <w:p>
      <w:pPr>
        <w:spacing w:before="0" w:after="0" w:line="408" w:lineRule="exact"/>
        <w:ind w:left="0" w:right="0" w:firstLine="0"/>
        <w:jc w:val="left"/>
        <w:tabs>
          <w:tab w:val="right" w:leader="dot" w:pos="9936"/>
        </w:tabs>
      </w:pPr>
      <w:pPr>
        <w:tabs>
          <w:tab w:val="right" w:leader="dot" w:pos="9360"/>
        </w:tabs>
      </w:pPr>
      <w:r>
        <w:rPr/>
        <w:t xml:space="preserve">I-405 Express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$218,000</w:t>
      </w:r>
    </w:p>
    <w:p>
      <w:pPr>
        <w:tabs>
          <w:tab w:val="right" w:leader="dot" w:pos="9936"/>
        </w:tabs>
        <w:ind w:left="0" w:right="0" w:firstLine="1440"/>
      </w:pPr>
      <w:r>
        <w:rPr/>
        <w:t xml:space="preserve">TOTAL APPROPRIATION</w:t>
      </w:r>
      <w:r>
        <w:tab/>
      </w:r>
      <w:r>
        <w:rPr/>
        <w:t xml:space="preserve">$53,177,000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for miscellaneous compensation and benefit adjustments.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CENTRAL CHARGES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$796,000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$3,168,000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$620,000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$8,463,000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 </w:t>
      </w:r>
      <w:r>
        <w:tab/>
      </w:r>
      <w:r>
        <w:rPr/>
        <w:t xml:space="preserve">$31,000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$1,114,000</w:t>
      </w:r>
    </w:p>
    <w:p>
      <w:pPr>
        <w:tabs>
          <w:tab w:val="right" w:leader="dot" w:pos="9936"/>
        </w:tabs>
        <w:ind w:left="0" w:right="0" w:firstLine="1440"/>
      </w:pPr>
      <w:r>
        <w:rPr/>
        <w:t xml:space="preserve">TOTAL APPROPRIATION</w:t>
      </w:r>
      <w:r>
        <w:tab/>
      </w:r>
      <w:r>
        <w:rPr/>
        <w:t xml:space="preserve">$14,227,000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for central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$199,522,000</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$224,894,000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12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520 of this act represent the results of the 2019-2021 collective bargaining process required under chapters 41.80, 47.64, and 41.56 RCW. Provisions of the collective bargaining agreements contained in sections 503 through 520 of this act are described in general terms. Only major economic terms are included in the descriptions. These descriptions do not contain the complete contents of the agreements. The collective bargaining agreements contained in sections 503 through 520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pursuant to chapter 47.64 RCW for the 2019-2021 fiscal biennium. Funding is provided for a four percent general wage increase effective July 1, 2019, and a four percent general wage increase effective July 1, 2020. The agreement also includes and funding is provided for salary adjustments for targeted job classifications, a restructure of the pay schedule and increased vacation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2019-2021 fiscal biennium. Funding is provided for a three percent general wage increase effective July 1, 2019, and a three percent general wage increase effective July 1, 2020. The agreement also includes and funding is provided for an increase in the drug and alcohol sampling certification and a new scheduling committee with two employee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2019-2021 fiscal biennium. Funding is provided for a nine percent general wage increase effective July 1, 2019, and a three percent general wage increase effective July 1, 2020. The agreement also includes and funding is provided for an increase in the shift premium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2019-2021 fiscal biennium. Funding is provided for the awarded four percent general wage increase effective July 1, 2019, and a four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pursuant to chapter 47.64 RCW for the 2019-2021 fiscal biennium. Funding is provided for a four percent general wage increase effective July 1, 2019, and a four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through an interest arbitration award pursuant to chapter 47.64 RCW for the 2019-2021 fiscal biennium. Funding is provided for the awarded three and one-half percent general wage increase effective July 1, 2019, and a three and one-half percent general wage increase effective July 1, 2020. The agreement also includes and funding is provided for related watch turnover rate increases tied to salary increases and reimbursement for safety-toed work boots.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through an interest arbitration award pursuant to chapter 47.64 RCW for the 2019-2021 fiscal biennium. Funding is provided for the awarded three and one-half percent general wage increase effective July 1, 2019, and a three and one-half percent general wage increase effective July 1, 2020. The agreement also includes and funding is provided for related watch turnover rate increases tied to salary increases and reimbursement for safety-toed work boots.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w:t>
      </w:r>
      <w:r>
        <w:rPr>
          <w:rFonts w:ascii="Times New Roman" w:hAnsi="Times New Roman"/>
          <w:b/>
        </w:rPr>
        <w:t xml:space="preserve">—</w:t>
      </w:r>
      <w:r>
        <w:rPr>
          <w:b/>
        </w:rPr>
        <w:t xml:space="preserve">PORT ENGINEERS</w:t>
      </w:r>
    </w:p>
    <w:p>
      <w:pPr>
        <w:spacing w:before="0" w:after="0" w:line="408" w:lineRule="exact"/>
        <w:ind w:left="0" w:right="0" w:firstLine="576"/>
        <w:jc w:val="left"/>
      </w:pPr>
      <w:r>
        <w:rPr/>
        <w:t xml:space="preserve">An agreement has been reached between the governor and the marine engineers' beneficial association port engineers pursuant to chapter 47.64 RCW for the 2019-2021 fiscal biennium. Funding is provided for an initial salary structure and for a one percent general wage increase effective July 1, 2019, and a three percent general wage increase effective July 1, 2020. The agreement also includes and funding is provided for payment of a daily rate when required to be on duty outside normal working hours, a minimum pay for call outs, and reimbursement for safety shoes.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masters, mates, and pilots - mates pursuant to chapter 47.64 RCW for the 2019-2021 fiscal biennium. Funding is provided for a three percent general wage increase effective July 1, 2019, and three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masters, mates, and pilots - masters pursuant to chapter 47.64 RCW for the 2019-2021 fiscal biennium. Funding is provided for a three percent general wage increase effective July 1, 2019, and three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masters, mates, and pilots - watch center supervisors pursuant to chapter 47.64 RCW for the 2019-2021 fiscal biennium. Funding is provided for a three percent general wage increase effective July 1, 2019, and two percent general wage increase effective July 1, 2020. The agreement also includes and funding is provided for call back and an increase in relief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of the Pacific pursuant to chapter 47.64 RCW through an interest arbitration award for the 2019-2021 fiscal biennium. Funding is provided for the awarded three percent general wage increase effective July 1, 2019, a three percent general wage increase effective July 1, 2020, and a two percent general wage increase effective January 1, 2021. The agreement also includes and funding is provided for salary adjustments for targeted job classifications in the shoregang series, increased holiday pay and increased premium pay for use of selected power tools.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and premium pay for employees who work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for the 2019-2021 biennium between the governor and the coalition of unions under the provisions of chapter 41.80 RCW for the 2019-21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loan repayments for eligible physicians and psychiatrists, and recruitment incentives for psychiatrists.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t xml:space="preserve">An agreement has been reached between the governor and the Washington state patrol lieutenants and captains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2019-2021 biennium between the governor and the health care coalition under the provisions of chapter 41.80 RCW. Appropriations in this act for state agencies, including institutions of higher education, are sufficient to implement the provisions of the 2019-2021 collective bargaining agreement, including health flexible spending accounts for eligible employees under the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nine hundred seventy-seven dollars per eligible employee for fiscal year 2020. For fiscal year 2021, the monthly employer funding rate shall not exceed nine hundred seventy-eight dollars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nine hundred seventy-seven dollars per eligible employee for fiscal year 2020. For fiscal year 2021, the monthly employer funding rate may not exceed nine hundred seventy-eight dollars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nine hundred seventy-seven dollars per eligible employee for fiscal year 2020. For fiscal year 2021, the monthly employer funding rate shall not exceed nine hundred seventy-eight dollars per eligible employee. These rates assume the use of plan reserves in amounts equivalent to an additional eighteen dollars per eligible employee in fiscal year 2020 (for an effective funding rate of nine hundred ninety-five dollars per eligible employee), and an additional seventy-six dollars per eligible employee in fiscal year 2021 (for an effective funding rate of one thousand fifty-four dollars per eligible employee). These rates include up to sixty-three dollars per eligible employee in fiscal year 2020, and seventy-six dollars per eligible employee in fiscal year 2021, to support the retiree insurance subsidies.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2020 and 2021, the subsidy shall be up to one hundred sixty-eight dollars per month. Funds from reserves accumulated for future adverse claims experience, from past favorable claims experience, or otherwise, may not be used to increase this retiree subsidy beyond what is authorized by the legislature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three percent general wage increase effective July 1, 2019,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2020,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2020,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fourteen dollars an hour, effective July 1, 2019, and for increases in wages of job classes that are aligned with affected job classes, except those represented by a collective bargaining unit under chapters 41.80 and 47.64 RCW and RCW 41.56.473 and 41.56.475. This funding is sufficient for general government agencies and higher education institutions to comply with the provisions of Initiative Measure No. 1433 with respect to state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PREMIUM PAY</w:t>
      </w:r>
    </w:p>
    <w:p>
      <w:pPr>
        <w:spacing w:before="0" w:after="0" w:line="408" w:lineRule="exact"/>
        <w:ind w:left="0" w:right="0" w:firstLine="576"/>
        <w:jc w:val="left"/>
      </w:pPr>
      <w:r>
        <w:rPr/>
        <w:t xml:space="preserve">Funding is also provided for a five percent premium pay for employees working in King county, except those represented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r>
        <w:t xml:space="preserve">  </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fourteen one-hundredths of one-percent is funded for state employer contributions to the public employees' and public safety employees' retirement systems. An increase of thirty-two one-hundredths of one percent for school employer contributions to the teachers' retirement system and an increase of fourteen one-hundredths of one percent for employer contributions to the school employees' retirement system are funded. These increases are provided for the purpose of a one-time, ongoing pension increase for retirees in the public employees' retirement system plan 1 and teachers' retirement system plan 1.</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2019-1 as developed March 25, 2019,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2019-2021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2020 supplemental omnibus transportation appropriations act, any unexpended 2017-2019 appropriation balance as approved by the office of financial management, in consultation with the chairs and ranking members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capital vessel replacement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As part of its 2020 supplemental budget submittal, the department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2017-2019 fiscal biennium into the 2019-2021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2015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2019-2021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2019-2021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2019, and annually thereafter, the department of transportation must report on amounts expended to benefit transit, bicycle, or pedestrian elements within all connecting Washington projects in programs I, P, and Z identified in LEAP Transportation Document 2019-2 ALL PROJECTS as developed March 25, 2019.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2019-2021 fiscal biennium,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ten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Agencies must apply to the office of the state chief information officer for approval before beginning a project or proceeding with each discreet phase of a project subject to this section. At each stage, except for project onset,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w:t>
      </w:r>
    </w:p>
    <w:p>
      <w:pPr>
        <w:spacing w:before="0" w:after="0" w:line="408" w:lineRule="exact"/>
        <w:ind w:left="0" w:right="0" w:firstLine="576"/>
        <w:jc w:val="left"/>
      </w:pPr>
      <w:r>
        <w:rPr/>
        <w:t xml:space="preserve">(2) Agencies may apply to the office of financial management to receive funding for the next stage of their project. Allocations and allotments must be made for discrete stages of projects as determined by the technology budget approved by the office of the state chief information officer and office of financial management.</w:t>
      </w:r>
    </w:p>
    <w:p>
      <w:pPr>
        <w:spacing w:before="0" w:after="0" w:line="408" w:lineRule="exact"/>
        <w:ind w:left="0" w:right="0" w:firstLine="576"/>
        <w:jc w:val="left"/>
      </w:pPr>
      <w:r>
        <w:rPr/>
        <w:t xml:space="preserve">(3) Each agency shall provide the office of the state chief information officer unique financial coding to include at least expenditure authority index, program index, and subobject detail. Each agency shall ensure the project financial budget and expenditures can be tracked by subprojects, gates, deliverables, and other necessary financial data as approved and required by the office of financial management.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(4) The office of the state chief information officer shall report on the dashboard each fiscal month the financial status of information technology projects under oversight.</w:t>
      </w:r>
    </w:p>
    <w:p>
      <w:pPr>
        <w:spacing w:before="0" w:after="0" w:line="408" w:lineRule="exact"/>
        <w:ind w:left="0" w:right="0" w:firstLine="576"/>
        <w:jc w:val="left"/>
      </w:pPr>
      <w:r>
        <w:rPr/>
        <w:t xml:space="preserve">(5) For certification purposes, each agency shall submit to the office of the state chief information officer and office of financial management:</w:t>
      </w:r>
    </w:p>
    <w:p>
      <w:pPr>
        <w:spacing w:before="0" w:after="0" w:line="408" w:lineRule="exact"/>
        <w:ind w:left="0" w:right="0" w:firstLine="576"/>
        <w:jc w:val="left"/>
      </w:pPr>
      <w:r>
        <w:rPr/>
        <w:t xml:space="preserve">(a) A technology budget that reflects project budget and costs by fiscal month to include all funding sources used, anticipated deliverables for each stage of the project and subproject, if applicable, and across fiscal periods from project initiation through implementation. Projects with estimated costs greater than one hundred million dollars from initiation to implementation and close out shall be split into subprojects as determined by the office of the state chief information officer with individual technology budgets made available for each subproject. The dashboard will retain a roll up of the entire project, and will also have the subproject detail available. If the project affects more than one agency, a separate technology budget must be prepared for each agency. If the project does impact more than one agency, a statewide project technology budget rollup with each impacted agency will be compiled and added to the dashboard.</w:t>
      </w:r>
    </w:p>
    <w:p>
      <w:pPr>
        <w:spacing w:before="0" w:after="0" w:line="408" w:lineRule="exact"/>
        <w:ind w:left="0" w:right="0" w:firstLine="576"/>
        <w:jc w:val="left"/>
      </w:pPr>
      <w:r>
        <w:rPr/>
        <w:t xml:space="preserve">(b)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(7)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(8)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w:t>
      </w:r>
    </w:p>
    <w:p>
      <w:pPr>
        <w:spacing w:before="0" w:after="0" w:line="408" w:lineRule="exact"/>
        <w:ind w:left="0" w:right="0" w:firstLine="576"/>
        <w:jc w:val="left"/>
      </w:pPr>
      <w:r>
        <w:rPr/>
        <w:t xml:space="preserve">(9) The office of the state chief information officer, in consultation with the office of financial management, may identify additional projects to be subject to this section, including projects that are not separately identified within an agency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The appropriations to the department of transportation in this act must be expended for the programs and in the amounts specified in this act. Appropriations made in this act to the department of transportation shall initially be allotted as required by this act. Subsequent allotment modifications shall not include transfers of moneys between sections of this act except as expressly provided in this act and in subsection (2) of this section, nor shall allotment modifications permit moneys that are provided solely for a specific purpose to be used for other than that purpose.</w:t>
      </w:r>
    </w:p>
    <w:p>
      <w:pPr>
        <w:spacing w:before="0" w:after="0" w:line="408" w:lineRule="exact"/>
        <w:ind w:left="0" w:right="0" w:firstLine="576"/>
        <w:jc w:val="left"/>
      </w:pPr>
      <w:r>
        <w:rPr/>
        <w:t xml:space="preserve">(2)(a) The department may transfer up to a total of fifteen million dollars of the connecting Washington account</w:t>
      </w:r>
      <w:r>
        <w:rPr>
          <w:rFonts w:ascii="Times New Roman" w:hAnsi="Times New Roman"/>
        </w:rPr>
        <w:t xml:space="preserve">—</w:t>
      </w:r>
      <w:r>
        <w:rPr/>
        <w:t xml:space="preserve">state appropriation and transportation partnership account</w:t>
      </w:r>
      <w:r>
        <w:rPr>
          <w:rFonts w:ascii="Times New Roman" w:hAnsi="Times New Roman"/>
        </w:rPr>
        <w:t xml:space="preserve">—</w:t>
      </w:r>
      <w:r>
        <w:rPr/>
        <w:t xml:space="preserve">state appropriation in the improvements and preservation programs to the local programs capital program, provided that equal and offsetting transfers are made as allowed under (b) of this subsection.</w:t>
      </w:r>
    </w:p>
    <w:p>
      <w:pPr>
        <w:spacing w:before="0" w:after="0" w:line="408" w:lineRule="exact"/>
        <w:ind w:left="0" w:right="0" w:firstLine="576"/>
        <w:jc w:val="left"/>
      </w:pPr>
      <w:r>
        <w:rPr/>
        <w:t xml:space="preserve">(b) The department may transfer up to fifteen million dollars of the motor vehicle account</w:t>
      </w:r>
      <w:r>
        <w:rPr>
          <w:rFonts w:ascii="Times New Roman" w:hAnsi="Times New Roman"/>
        </w:rPr>
        <w:t xml:space="preserve">—</w:t>
      </w:r>
      <w:r>
        <w:rPr/>
        <w:t xml:space="preserve">federal appropriation from the local programs capital program to the improvements and preservation programs in order to offset amounts transferred under (a) of this subsection. Federal funds eligible for exchange under this subsection are limited to the portion of the federal aid highway program distributed to local jurisdictions by population through the motor vehicle account.</w:t>
      </w:r>
    </w:p>
    <w:p>
      <w:pPr>
        <w:spacing w:before="0" w:after="0" w:line="408" w:lineRule="exact"/>
        <w:ind w:left="0" w:right="0" w:firstLine="576"/>
        <w:jc w:val="left"/>
      </w:pPr>
      <w:r>
        <w:rPr/>
        <w:t xml:space="preserve">(c) Transfers under this subsection (2) require the approval of the director of the office of financial management. The director of the office of financial management shall notify the transportation committees of the legislature in writing ten days prior to approving any allotment modifications or transfers under this subsection. The written notifications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2017 c 313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2015-2017 and</w:t>
      </w:r>
      <w:r>
        <w:t>))</w:t>
      </w:r>
      <w:r>
        <w:rPr/>
        <w:t xml:space="preserve"> 2017-2019 </w:t>
      </w:r>
      <w:r>
        <w:rPr>
          <w:u w:val="single"/>
        </w:rPr>
        <w:t xml:space="preserve">and 2019-2021</w:t>
      </w:r>
      <w:r>
        <w:rPr/>
        <w:t xml:space="preserve"> fiscal biennia, the Washington state ferries is required to use </w:t>
      </w:r>
      <w:r>
        <w:t>((</w:t>
      </w:r>
      <w:r>
        <w:rPr>
          <w:strike/>
        </w:rPr>
        <w:t xml:space="preserve">a minimum of five</w:t>
      </w:r>
      <w:r>
        <w:t>))</w:t>
      </w:r>
      <w:r>
        <w:rPr/>
        <w:t xml:space="preserve"> </w:t>
      </w:r>
      <w:r>
        <w:rPr>
          <w:u w:val="single"/>
        </w:rPr>
        <w:t xml:space="preserve">up to ten</w:t>
      </w:r>
      <w:r>
        <w:rPr/>
        <w:t xml:space="preserve"> percent biodiesel as compared to total volume of all diesel purchases made by the Washington state ferries for the operation of the Washington state ferries diesel-powered vessels, as long as the price of a B5 </w:t>
      </w:r>
      <w:r>
        <w:rPr>
          <w:u w:val="single"/>
        </w:rPr>
        <w:t xml:space="preserve">or B10</w:t>
      </w:r>
      <w:r>
        <w:rPr/>
        <w:t xml:space="preserve">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2017 c 313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2017-2019</w:t>
      </w:r>
      <w:r>
        <w:t>))</w:t>
      </w:r>
      <w:r>
        <w:rPr/>
        <w:t xml:space="preserve"> </w:t>
      </w:r>
      <w:r>
        <w:rPr>
          <w:u w:val="single"/>
        </w:rPr>
        <w:t xml:space="preserve">2019-2021</w:t>
      </w:r>
      <w:r>
        <w:rPr/>
        <w:t xml:space="preserve"> fiscal biennium, the ignition interlock device revolving account program </w:t>
      </w:r>
      <w:r>
        <w:t>((</w:t>
      </w:r>
      <w:r>
        <w:rPr>
          <w:strike/>
        </w:rPr>
        <w:t xml:space="preserve">also includes</w:t>
      </w:r>
      <w:r>
        <w:t>))</w:t>
      </w:r>
      <w:r>
        <w:rPr/>
        <w:t xml:space="preserve"> </w:t>
      </w:r>
      <w:r>
        <w:rPr>
          <w:u w:val="single"/>
        </w:rPr>
        <w:t xml:space="preserve">may be used for target zero teams emphasizing enforcement of impaired driving laws and</w:t>
      </w:r>
      <w:r>
        <w:rPr/>
        <w:t xml:space="preserve">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2015 3rd sp.s. c 44 s 213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w:t>
      </w:r>
      <w:r>
        <w:rPr>
          <w:u w:val="single"/>
        </w:rPr>
        <w:t xml:space="preserve">and the connecting Washington account</w:t>
      </w:r>
      <w:r>
        <w:rPr/>
        <w:t xml:space="preserve">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w:t>
      </w:r>
      <w:r>
        <w:rPr>
          <w:u w:val="single"/>
        </w:rPr>
        <w:t xml:space="preserve">and the Puget Sound capital construction account</w:t>
      </w:r>
      <w:r>
        <w:rPr/>
        <w:t xml:space="preserve"> such amounts as reflect the excess fund balance of the capital vessel replacement account to be used for ferry terminal construction and </w:t>
      </w:r>
      <w:r>
        <w:rPr>
          <w:u w:val="single"/>
        </w:rPr>
        <w:t xml:space="preserve">vessel and terminal</w:t>
      </w:r>
      <w:r>
        <w:rPr/>
        <w:t xml:space="preserve">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2017 c 313 s 707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During the 2017-2019 fiscal biennium, the legislature may direct the state treasurer to make transfers of moneys in the highway safety fund to the multimodal transportation account. </w:t>
      </w:r>
      <w:r>
        <w:rPr>
          <w:u w:val="single"/>
        </w:rPr>
        <w:t xml:space="preserve">During the 2019-2021 fiscal biennium, the legislature may direct the state treasurer to make transfers of moneys in the highway safety fund to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2017 c 313 s 708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w:t>
      </w:r>
      <w:r>
        <w:t>((</w:t>
      </w:r>
      <w:r>
        <w:rPr>
          <w:strike/>
        </w:rPr>
        <w:t xml:space="preserve">2015-2017</w:t>
      </w:r>
      <w:r>
        <w:t>))</w:t>
      </w:r>
      <w:r>
        <w:rPr/>
        <w:t xml:space="preserve"> </w:t>
      </w:r>
      <w:r>
        <w:rPr>
          <w:u w:val="single"/>
        </w:rPr>
        <w:t xml:space="preserve">2019-2021</w:t>
      </w:r>
      <w:r>
        <w:rPr/>
        <w:t xml:space="preserve">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t xml:space="preserve">(4)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2017 c 313 s 709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w:t>
      </w:r>
      <w:r>
        <w:t>((</w:t>
      </w:r>
      <w:r>
        <w:rPr>
          <w:strike/>
        </w:rPr>
        <w:t xml:space="preserve">2015-2017</w:t>
      </w:r>
      <w:r>
        <w:t>))</w:t>
      </w:r>
      <w:r>
        <w:rPr/>
        <w:t xml:space="preserve"> </w:t>
      </w:r>
      <w:r>
        <w:rPr>
          <w:u w:val="single"/>
        </w:rPr>
        <w:t xml:space="preserve">2019-2021</w:t>
      </w:r>
      <w:r>
        <w:rPr/>
        <w:t xml:space="preserve">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t xml:space="preserve">(12) During the 2017-2019 fiscal biennium,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2017 c 313 s 710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w:t>
      </w:r>
      <w:r>
        <w:t>((</w:t>
      </w:r>
      <w:r>
        <w:rPr>
          <w:strike/>
        </w:rPr>
        <w:t xml:space="preserve">2015-2017</w:t>
      </w:r>
      <w:r>
        <w:t>))</w:t>
      </w:r>
      <w:r>
        <w:rPr/>
        <w:t xml:space="preserve"> </w:t>
      </w:r>
      <w:r>
        <w:rPr>
          <w:u w:val="single"/>
        </w:rPr>
        <w:t xml:space="preserve">2019-2021</w:t>
      </w:r>
      <w:r>
        <w:rPr/>
        <w:t xml:space="preserve"> fiscal biennium,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2017 c 313 s 712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2017 c 313 s 713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During the 2017-2019 fiscal biennium, the legislature may direct the state treasurer to make transfers of moneys in the state route number 520 civil penalties account to the state route number 520 corridor account. </w:t>
      </w:r>
      <w:r>
        <w:rPr>
          <w:u w:val="single"/>
        </w:rPr>
        <w:t xml:space="preserve">During the 2019-2021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711 of this act takes effect only if chapter . . . (House Bill No. 2132), Laws of 2019 is not enacted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2013 c 104 s 3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w:t>
      </w:r>
      <w:r>
        <w:rPr>
          <w:u w:val="single"/>
        </w:rPr>
        <w:t xml:space="preserve">During the 2019-2021 fiscal biennium, the expenditures from the account may also be used for the administrative expenses of the freight mobility strategic investment board.</w:t>
      </w:r>
    </w:p>
    <w:p>
      <w:pPr>
        <w:spacing w:before="240" w:after="0" w:line="408" w:lineRule="exact"/>
        <w:ind w:left="0" w:right="0" w:firstLine="576"/>
        <w:jc w:val="center"/>
      </w:pPr>
      <w:r>
        <w:rPr>
          <w:b/>
        </w:rPr>
        <w:t xml:space="preserve">2017-2019 FISCAL BIENNIUM</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2018 c 297 s 201</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$22,205,000</w:t>
      </w:r>
      <w:r>
        <w:t>))</w:t>
      </w:r>
    </w:p>
    <w:p>
      <w:pPr>
        <w:spacing w:before="0" w:after="0" w:line="408" w:lineRule="exact"/>
        <w:ind w:left="0" w:right="0" w:firstLine="0"/>
        <w:jc w:val="left"/>
        <w:tabs>
          <w:tab w:val="right" w:leader="none" w:pos="9936"/>
        </w:tabs>
      </w:pPr>
      <w:r>
        <w:tab/>
      </w:r>
      <w:r>
        <w:rPr>
          <w:u w:val="single"/>
        </w:rPr>
        <w:t xml:space="preserve">$25,005,000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$27,502,000</w:t>
      </w:r>
    </w:p>
    <w:p>
      <w:pPr>
        <w:spacing w:before="0" w:after="0" w:line="408" w:lineRule="exact"/>
        <w:ind w:left="0" w:right="0" w:firstLine="0"/>
        <w:jc w:val="left"/>
        <w:tabs>
          <w:tab w:val="right" w:leader="none" w:pos="9936"/>
        </w:tabs>
      </w:pPr>
      <w:r>
        <w:tab/>
      </w:r>
      <w:r>
        <w:rPr>
          <w:u w:val="single"/>
        </w:rPr>
        <w:t xml:space="preserve">$30,302,000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$2,720,000</w:t>
      </w:r>
      <w:r>
        <w:t>))</w:t>
      </w:r>
    </w:p>
    <w:p>
      <w:pPr>
        <w:spacing w:before="0" w:after="0" w:line="408" w:lineRule="exact"/>
        <w:ind w:left="0" w:right="0" w:firstLine="0"/>
        <w:jc w:val="left"/>
        <w:tabs>
          <w:tab w:val="right" w:leader="none" w:pos="9936"/>
        </w:tabs>
      </w:pPr>
      <w:r>
        <w:tab/>
      </w:r>
      <w:r>
        <w:rPr>
          <w:u w:val="single"/>
        </w:rPr>
        <w:t xml:space="preserve">$2,791,000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$1,592,000</w:t>
      </w:r>
    </w:p>
    <w:p>
      <w:pPr>
        <w:tabs>
          <w:tab w:val="right" w:leader="dot" w:pos="9936"/>
        </w:tabs>
        <w:ind w:left="0" w:right="0" w:firstLine="1440"/>
      </w:pPr>
      <w:r>
        <w:rPr/>
        <w:t xml:space="preserve">TOTAL APPROPRIATION</w:t>
      </w:r>
      <w:r>
        <w:tab/>
      </w:r>
      <w:r>
        <w:rPr>
          <w:strike/>
        </w:rPr>
        <w:t xml:space="preserve">$5,368,000</w:t>
      </w:r>
    </w:p>
    <w:p>
      <w:pPr>
        <w:tabs>
          <w:tab w:val="right" w:leader="none" w:pos="9936"/>
        </w:tabs>
        <w:ind w:left="0" w:right="0" w:firstLine="1440"/>
      </w:pPr>
      <w:r>
        <w:tab/>
      </w:r>
      <w:r>
        <w:rPr>
          <w:u w:val="single"/>
        </w:rPr>
        <w:t xml:space="preserve">$5,439,000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$4,317,000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t>((</w:t>
      </w: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$150,000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$1,570,000</w:t>
      </w:r>
    </w:p>
    <w:p>
      <w:pPr>
        <w:tabs>
          <w:tab w:val="right" w:leader="dot" w:pos="9936"/>
        </w:tabs>
        <w:ind w:left="0" w:right="0" w:firstLine="1440"/>
      </w:pPr>
      <w:r>
        <w:rPr/>
        <w:t xml:space="preserve">TOTAL APPROPRIATION</w:t>
      </w:r>
      <w:r>
        <w:tab/>
      </w:r>
      <w:r>
        <w:rPr>
          <w:strike/>
        </w:rPr>
        <w:t xml:space="preserve">$3,750,000</w:t>
      </w:r>
    </w:p>
    <w:p>
      <w:pPr>
        <w:tabs>
          <w:tab w:val="right" w:leader="none" w:pos="9936"/>
        </w:tabs>
        <w:ind w:left="0" w:right="0" w:firstLine="1440"/>
      </w:pPr>
      <w:r>
        <w:tab/>
      </w:r>
      <w:r>
        <w:rPr>
          <w:u w:val="single"/>
        </w:rPr>
        <w:t xml:space="preserve">$3,600,000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t xml:space="preserve">(5)(a) $360,000 of the motor vehicle account</w:t>
      </w:r>
      <w:r>
        <w:rPr>
          <w:rFonts w:ascii="Times New Roman" w:hAnsi="Times New Roman"/>
        </w:rPr>
        <w:t xml:space="preserve">—</w:t>
      </w:r>
      <w:r>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t xml:space="preserve">(i) Identify current city transportation funding responsibilities, sources, and gaps;</w:t>
      </w:r>
    </w:p>
    <w:p>
      <w:pPr>
        <w:spacing w:before="0" w:after="0" w:line="408" w:lineRule="exact"/>
        <w:ind w:left="0" w:right="0" w:firstLine="576"/>
        <w:jc w:val="left"/>
      </w:pPr>
      <w:r>
        <w:rPr/>
        <w:t xml:space="preserve">(ii) Identify emerging issues that may add additional strain on city costs and funding capacity;</w:t>
      </w:r>
    </w:p>
    <w:p>
      <w:pPr>
        <w:spacing w:before="0" w:after="0" w:line="408" w:lineRule="exact"/>
        <w:ind w:left="0" w:right="0" w:firstLine="576"/>
        <w:jc w:val="left"/>
      </w:pPr>
      <w:r>
        <w:rPr/>
        <w:t xml:space="preserve">(iii) Identify future city funding needs;</w:t>
      </w:r>
    </w:p>
    <w:p>
      <w:pPr>
        <w:spacing w:before="0" w:after="0" w:line="408" w:lineRule="exact"/>
        <w:ind w:left="0" w:right="0" w:firstLine="576"/>
        <w:jc w:val="left"/>
      </w:pPr>
      <w:r>
        <w:rPr/>
        <w:t xml:space="preserve">(iv) Evaluate alternative sources of funding; and</w:t>
      </w:r>
    </w:p>
    <w:p>
      <w:pPr>
        <w:spacing w:before="0" w:after="0" w:line="408" w:lineRule="exact"/>
        <w:ind w:left="0" w:right="0" w:firstLine="576"/>
        <w:jc w:val="left"/>
      </w:pPr>
      <w:r>
        <w:rPr/>
        <w:t xml:space="preserve">(v) Recommend sources of funding to address those needs and gaps.</w:t>
      </w:r>
    </w:p>
    <w:p>
      <w:pPr>
        <w:spacing w:before="0" w:after="0" w:line="408" w:lineRule="exact"/>
        <w:ind w:left="0" w:right="0" w:firstLine="576"/>
        <w:jc w:val="left"/>
      </w:pPr>
      <w:r>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t xml:space="preserve">(c) In conducting the study, the joint transportation committee must consult with:</w:t>
      </w:r>
    </w:p>
    <w:p>
      <w:pPr>
        <w:spacing w:before="0" w:after="0" w:line="408" w:lineRule="exact"/>
        <w:ind w:left="0" w:right="0" w:firstLine="576"/>
        <w:jc w:val="left"/>
      </w:pPr>
      <w:r>
        <w:rPr/>
        <w:t xml:space="preserve">(i) City representatives;</w:t>
      </w:r>
    </w:p>
    <w:p>
      <w:pPr>
        <w:spacing w:before="0" w:after="0" w:line="408" w:lineRule="exact"/>
        <w:ind w:left="0" w:right="0" w:firstLine="576"/>
        <w:jc w:val="left"/>
      </w:pPr>
      <w:r>
        <w:rPr/>
        <w:t xml:space="preserve">(ii) A representative from the department of transportation local programs division;</w:t>
      </w:r>
    </w:p>
    <w:p>
      <w:pPr>
        <w:spacing w:before="0" w:after="0" w:line="408" w:lineRule="exact"/>
        <w:ind w:left="0" w:right="0" w:firstLine="576"/>
        <w:jc w:val="left"/>
      </w:pPr>
      <w:r>
        <w:rPr/>
        <w:t xml:space="preserve">(iii) A representative from the transportation improvement board;</w:t>
      </w:r>
    </w:p>
    <w:p>
      <w:pPr>
        <w:spacing w:before="0" w:after="0" w:line="408" w:lineRule="exact"/>
        <w:ind w:left="0" w:right="0" w:firstLine="576"/>
        <w:jc w:val="left"/>
      </w:pPr>
      <w:r>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t xml:space="preserve">(v) Others as appropriate.</w:t>
      </w:r>
    </w:p>
    <w:p>
      <w:pPr>
        <w:spacing w:before="0" w:after="0" w:line="408" w:lineRule="exact"/>
        <w:ind w:left="0" w:right="0" w:firstLine="576"/>
        <w:jc w:val="left"/>
      </w:pPr>
      <w:r>
        <w:rPr/>
        <w:t xml:space="preserve">(d) The association of Washington cities and the department of transportation shall provide technical support to the study.</w:t>
      </w:r>
    </w:p>
    <w:p>
      <w:pPr>
        <w:spacing w:before="0" w:after="0" w:line="408" w:lineRule="exact"/>
        <w:ind w:left="0" w:right="0" w:firstLine="576"/>
        <w:jc w:val="left"/>
      </w:pPr>
      <w:r>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t xml:space="preserve">(6)(a) $315,000 of the multimodal transportation account</w:t>
      </w:r>
      <w:r>
        <w:rPr>
          <w:rFonts w:ascii="Times New Roman" w:hAnsi="Times New Roman"/>
        </w:rPr>
        <w:t xml:space="preserve">—</w:t>
      </w:r>
      <w:r>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t xml:space="preserve">(i) An inventory of each agency's vehicle fleet;</w:t>
      </w:r>
    </w:p>
    <w:p>
      <w:pPr>
        <w:spacing w:before="0" w:after="0" w:line="408" w:lineRule="exact"/>
        <w:ind w:left="0" w:right="0" w:firstLine="576"/>
        <w:jc w:val="left"/>
      </w:pPr>
      <w:r>
        <w:rPr/>
        <w:t xml:space="preserve">(ii) An inventory of each agency's facilities, including the state of repair;</w:t>
      </w:r>
    </w:p>
    <w:p>
      <w:pPr>
        <w:spacing w:before="0" w:after="0" w:line="408" w:lineRule="exact"/>
        <w:ind w:left="0" w:right="0" w:firstLine="576"/>
        <w:jc w:val="left"/>
      </w:pPr>
      <w:r>
        <w:rPr/>
        <w:t xml:space="preserve">(iii) The replacement and expansion needs of each agency's vehicle fleet, as well as the associated costs, over the next ten years;</w:t>
      </w:r>
    </w:p>
    <w:p>
      <w:pPr>
        <w:spacing w:before="0" w:after="0" w:line="408" w:lineRule="exact"/>
        <w:ind w:left="0" w:right="0" w:firstLine="576"/>
        <w:jc w:val="left"/>
      </w:pPr>
      <w:r>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t xml:space="preserve">(c) The joint transportation committee shall issue a report of its findings and recommendations to the transportation committees of the legislature by </w:t>
      </w:r>
      <w:r>
        <w:t>((</w:t>
      </w:r>
      <w:r>
        <w:rPr>
          <w:strike/>
        </w:rPr>
        <w:t xml:space="preserve">March 1</w:t>
      </w:r>
      <w:r>
        <w:t>))</w:t>
      </w:r>
      <w:r>
        <w:rPr/>
        <w:t xml:space="preserve"> </w:t>
      </w:r>
      <w:r>
        <w:rPr>
          <w:u w:val="single"/>
        </w:rPr>
        <w:t xml:space="preserve">June 30</w:t>
      </w:r>
      <w:r>
        <w:rPr/>
        <w:t xml:space="preserve">, 2019.</w:t>
      </w:r>
    </w:p>
    <w:p>
      <w:pPr>
        <w:spacing w:before="0" w:after="0" w:line="408" w:lineRule="exact"/>
        <w:ind w:left="0" w:right="0" w:firstLine="576"/>
        <w:jc w:val="left"/>
      </w:pPr>
      <w:r>
        <w:rPr/>
        <w:t xml:space="preserve">(7) $255,000 of the multimodal transportation account</w:t>
      </w:r>
      <w:r>
        <w:rPr>
          <w:rFonts w:ascii="Times New Roman" w:hAnsi="Times New Roman"/>
        </w:rPr>
        <w:t xml:space="preserve">—</w:t>
      </w:r>
      <w:r>
        <w:rPr/>
        <w:t xml:space="preserve">state appropriation is for the joint transportation committee to conduct a study regarding the regulation of transportation network companies within the state of Washington. In conducting the study, the joint transportation committee must consult with relevant representatives of the department of licensing, the utilities and transportation commission, the Washington state patrol, local governments involved in the regulation of transportation network companies, entities providing transportation network services, and other relevant stakeholders. The study must include a review of the regulatory framework used by local jurisdictions within Washington state and in other states, an evaluation of the most effective public safety aspects of a regulatory framework, including among other aspects, the type of required background checks, and an assessment of the most effective and efficient state and local regulatory structure for regulation of transportation network companies.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t xml:space="preserve">(8) $300,000 of the multimodal transportation account</w:t>
      </w:r>
      <w:r>
        <w:rPr>
          <w:rFonts w:ascii="Times New Roman" w:hAnsi="Times New Roman"/>
        </w:rPr>
        <w:t xml:space="preserve">—</w:t>
      </w:r>
      <w:r>
        <w:rPr/>
        <w:t xml:space="preserve">state appropriation is for the joint transportation committee to conduct a study regarding the regulation of taxi and for hire services regulated by state, local governments, and port districts. The study must compare state and local regulations in the state of Washington that govern these private passenger transportation services and may include recommendations for improving the consistency or overall effectiveness and competitive fairness of the current regulatory frameworks. 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t xml:space="preserve">(9)(a) </w:t>
      </w:r>
      <w:r>
        <w:t>((</w:t>
      </w:r>
      <w:r>
        <w:rPr>
          <w:strike/>
        </w:rPr>
        <w:t xml:space="preserve">$150,000 of the highway safety account</w:t>
      </w:r>
      <w:r>
        <w:rPr>
          <w:rFonts w:ascii="Times New Roman" w:hAnsi="Times New Roman"/>
          <w:strike/>
        </w:rPr>
        <w:t xml:space="preserve">—</w:t>
      </w:r>
      <w:r>
        <w:rPr>
          <w:strike/>
        </w:rPr>
        <w:t xml:space="preserve">state appropriation is for</w:t>
      </w:r>
      <w:r>
        <w:t>))</w:t>
      </w:r>
      <w:r>
        <w:rPr/>
        <w:t xml:space="preserve"> </w:t>
      </w:r>
      <w:r>
        <w:rPr>
          <w:u w:val="single"/>
        </w:rPr>
        <w:t xml:space="preserve">Within existing resources,</w:t>
      </w:r>
      <w:r>
        <w:rPr/>
        <w:t xml:space="preserve"> the joint transportation committee to assess and recommend methods for setting state medical standards in the areas listed in (b) of this subsection for commercial driver's license holders and applicants, when these standards are not governed by specific criteria under federal law, to help reduce the current shortage of licensed commercial motor vehicle drivers in the state.</w:t>
      </w:r>
    </w:p>
    <w:p>
      <w:pPr>
        <w:spacing w:before="0" w:after="0" w:line="408" w:lineRule="exact"/>
        <w:ind w:left="0" w:right="0" w:firstLine="576"/>
        <w:jc w:val="left"/>
      </w:pPr>
      <w:r>
        <w:rPr/>
        <w:t xml:space="preserve">(b) This review must consist of an assessment of possible approaches for developing a method by which to set state standards for:</w:t>
      </w:r>
    </w:p>
    <w:p>
      <w:pPr>
        <w:spacing w:before="0" w:after="0" w:line="408" w:lineRule="exact"/>
        <w:ind w:left="0" w:right="0" w:firstLine="576"/>
        <w:jc w:val="left"/>
      </w:pPr>
      <w:r>
        <w:rPr/>
        <w:t xml:space="preserve">(i) Medical certification requirements for excepted interstate commercial driver's license holders and applicants, as this class is defined under 49 C.F.R. 383.71, who are not required to obtain medical certification under federal law; and</w:t>
      </w:r>
    </w:p>
    <w:p>
      <w:pPr>
        <w:spacing w:before="0" w:after="0" w:line="408" w:lineRule="exact"/>
        <w:ind w:left="0" w:right="0" w:firstLine="576"/>
        <w:jc w:val="left"/>
      </w:pPr>
      <w:r>
        <w:rPr/>
        <w:t xml:space="preserve">(ii) Medical waiver requirements for intrastate nonexcepted commercial driver's license holders and applicants, which must be set in a manner consistent with the requirements of 49 C.F.R. Sec. 350.341(h)(2).</w:t>
      </w:r>
    </w:p>
    <w:p>
      <w:pPr>
        <w:spacing w:before="0" w:after="0" w:line="408" w:lineRule="exact"/>
        <w:ind w:left="0" w:right="0" w:firstLine="576"/>
        <w:jc w:val="left"/>
      </w:pPr>
      <w:r>
        <w:rPr/>
        <w:t xml:space="preserve">(c) The review must include consideration and evaluation of the relevant practices, laws, and regulations of other states. The review must also ensure that recommendations made are consistent with federal law and do not jeopardize federal funding, and that they incorporate relevant safety considerations.</w:t>
      </w:r>
    </w:p>
    <w:p>
      <w:pPr>
        <w:spacing w:before="0" w:after="0" w:line="408" w:lineRule="exact"/>
        <w:ind w:left="0" w:right="0" w:firstLine="576"/>
        <w:jc w:val="left"/>
      </w:pPr>
      <w:r>
        <w:rPr/>
        <w:t xml:space="preserve">(d) The joint transportation committee must consult with the department of licensing, the Washington state patrol, the traffic safety commission, the state department of health, and stakeholders who rely on the state's commercial driver's license medical certification process.</w:t>
      </w:r>
    </w:p>
    <w:p>
      <w:pPr>
        <w:spacing w:before="0" w:after="0" w:line="408" w:lineRule="exact"/>
        <w:ind w:left="0" w:right="0" w:firstLine="576"/>
        <w:jc w:val="left"/>
      </w:pPr>
      <w:r>
        <w:rPr/>
        <w:t xml:space="preserve">(e) The joint transportation committee must issue a report of its findings and recommendations, including an indication of statutory changes needed to implement the recommendations, to the transportation committees of the legislature and the governor by January 14,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$490,359,000</w:t>
      </w:r>
      <w:r>
        <w:t>))</w:t>
      </w:r>
    </w:p>
    <w:p>
      <w:pPr>
        <w:spacing w:before="0" w:after="0" w:line="408" w:lineRule="exact"/>
        <w:ind w:left="0" w:right="0" w:firstLine="0"/>
        <w:jc w:val="left"/>
        <w:tabs>
          <w:tab w:val="right" w:leader="none" w:pos="9936"/>
        </w:tabs>
      </w:pPr>
      <w:r>
        <w:tab/>
      </w:r>
      <w:r>
        <w:rPr>
          <w:u w:val="single"/>
        </w:rPr>
        <w:t xml:space="preserve">$472,475,000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$14,571,000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$4,011,000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$1,074,000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$510,801,000</w:t>
      </w:r>
    </w:p>
    <w:p>
      <w:pPr>
        <w:tabs>
          <w:tab w:val="right" w:leader="none" w:pos="9936"/>
        </w:tabs>
        <w:ind w:left="0" w:right="0" w:firstLine="1440"/>
      </w:pPr>
      <w:r>
        <w:tab/>
      </w:r>
      <w:r>
        <w:rPr>
          <w:u w:val="single"/>
        </w:rPr>
        <w:t xml:space="preserve">$492,917,000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chapter 313, Laws of 2017.</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181, Laws of 2017 (WSPRS salary definition).</w:t>
      </w:r>
    </w:p>
    <w:p>
      <w:pPr>
        <w:spacing w:before="0" w:after="0" w:line="408" w:lineRule="exact"/>
        <w:ind w:left="0" w:right="0" w:firstLine="576"/>
        <w:jc w:val="left"/>
      </w:pPr>
      <w:r>
        <w:rPr>
          <w:u w:val="single"/>
        </w:rPr>
        <w:t xml:space="preserve">(8)</w:t>
      </w:r>
      <w:r>
        <w:rPr/>
        <w:t xml:space="preserve"> $4,354,000 of the state patrol highway account</w:t>
      </w:r>
      <w:r>
        <w:rPr>
          <w:rFonts w:ascii="Times New Roman" w:hAnsi="Times New Roman"/>
        </w:rPr>
        <w:t xml:space="preserve">—</w:t>
      </w:r>
      <w:r>
        <w:rPr/>
        <w:t xml:space="preserve">state appropriation is provided solely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$4,607,000</w:t>
      </w:r>
      <w:r>
        <w:t>))</w:t>
      </w:r>
    </w:p>
    <w:p>
      <w:pPr>
        <w:spacing w:before="0" w:after="0" w:line="408" w:lineRule="exact"/>
        <w:ind w:left="0" w:right="0" w:firstLine="0"/>
        <w:jc w:val="left"/>
        <w:tabs>
          <w:tab w:val="right" w:leader="none" w:pos="9936"/>
        </w:tabs>
      </w:pPr>
      <w:r>
        <w:tab/>
      </w:r>
      <w:r>
        <w:rPr>
          <w:u w:val="single"/>
        </w:rPr>
        <w:t xml:space="preserve">$4,773,000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$538,000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$254,301,000</w:t>
      </w:r>
      <w:r>
        <w:t>))</w:t>
      </w:r>
    </w:p>
    <w:p>
      <w:pPr>
        <w:spacing w:before="0" w:after="0" w:line="408" w:lineRule="exact"/>
        <w:ind w:left="0" w:right="0" w:firstLine="0"/>
        <w:jc w:val="left"/>
        <w:tabs>
          <w:tab w:val="right" w:leader="none" w:pos="9936"/>
        </w:tabs>
      </w:pPr>
      <w:r>
        <w:tab/>
      </w:r>
      <w:r>
        <w:rPr>
          <w:u w:val="single"/>
        </w:rPr>
        <w:t xml:space="preserve">$250,800,000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$83,871,000</w:t>
      </w:r>
      <w:r>
        <w:t>))</w:t>
      </w:r>
    </w:p>
    <w:p>
      <w:pPr>
        <w:spacing w:before="0" w:after="0" w:line="408" w:lineRule="exact"/>
        <w:ind w:left="0" w:right="0" w:firstLine="0"/>
        <w:jc w:val="left"/>
        <w:tabs>
          <w:tab w:val="right" w:leader="none" w:pos="9936"/>
        </w:tabs>
      </w:pPr>
      <w:r>
        <w:tab/>
      </w:r>
      <w:r>
        <w:rPr>
          <w:u w:val="single"/>
        </w:rPr>
        <w:t xml:space="preserve">$82,456,000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$5,224,000</w:t>
      </w:r>
      <w:r>
        <w:t>))</w:t>
      </w:r>
    </w:p>
    <w:p>
      <w:pPr>
        <w:spacing w:before="0" w:after="0" w:line="408" w:lineRule="exact"/>
        <w:ind w:left="0" w:right="0" w:firstLine="0"/>
        <w:jc w:val="left"/>
        <w:tabs>
          <w:tab w:val="right" w:leader="none" w:pos="9936"/>
        </w:tabs>
      </w:pPr>
      <w:r>
        <w:tab/>
      </w:r>
      <w:r>
        <w:rPr>
          <w:u w:val="single"/>
        </w:rPr>
        <w:t xml:space="preserve">$5,709,000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$5,261,000</w:t>
      </w:r>
      <w:r>
        <w:t>))</w:t>
      </w:r>
    </w:p>
    <w:p>
      <w:pPr>
        <w:spacing w:before="0" w:after="0" w:line="408" w:lineRule="exact"/>
        <w:ind w:left="0" w:right="0" w:firstLine="0"/>
        <w:jc w:val="left"/>
        <w:tabs>
          <w:tab w:val="right" w:leader="none" w:pos="9936"/>
        </w:tabs>
      </w:pPr>
      <w:r>
        <w:tab/>
      </w:r>
      <w:r>
        <w:rPr>
          <w:u w:val="single"/>
        </w:rPr>
        <w:t xml:space="preserve">$5,932,000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$6,903,000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$172,000</w:t>
      </w:r>
      <w:r>
        <w:t>))</w:t>
      </w:r>
    </w:p>
    <w:p>
      <w:pPr>
        <w:spacing w:before="0" w:after="0" w:line="408" w:lineRule="exact"/>
        <w:ind w:left="0" w:right="0" w:firstLine="0"/>
        <w:jc w:val="left"/>
        <w:tabs>
          <w:tab w:val="right" w:leader="none" w:pos="9936"/>
        </w:tabs>
      </w:pPr>
      <w:r>
        <w:tab/>
      </w:r>
      <w:r>
        <w:rPr>
          <w:u w:val="single"/>
        </w:rPr>
        <w:t xml:space="preserve">$312,000</w:t>
      </w:r>
    </w:p>
    <w:p>
      <w:pPr>
        <w:spacing w:before="0" w:after="0" w:line="408" w:lineRule="exact"/>
        <w:ind w:left="0" w:right="0" w:firstLine="0"/>
        <w:jc w:val="left"/>
        <w:tabs>
          <w:tab w:val="right" w:leader="dot" w:pos="9936"/>
        </w:tabs>
      </w:pPr>
      <w:pPr>
        <w:tabs>
          <w:tab w:val="right" w:leader="dot" w:pos="9360"/>
        </w:tabs>
      </w:pPr>
      <w:r>
        <w:t>((</w:t>
      </w:r>
      <w:r>
        <w:rPr>
          <w:strike/>
        </w:rPr>
        <w:t xml:space="preserve">Driver Licensing Technology Support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w:t>
      </w:r>
      <w:r>
        <w:t>))</w:t>
      </w:r>
    </w:p>
    <w:p>
      <w:pPr>
        <w:tabs>
          <w:tab w:val="right" w:leader="dot" w:pos="9936"/>
        </w:tabs>
        <w:ind w:left="0" w:right="0" w:firstLine="1440"/>
      </w:pPr>
      <w:r>
        <w:rPr/>
        <w:t xml:space="preserve">TOTAL APPROPRIATION</w:t>
      </w:r>
      <w:r>
        <w:tab/>
      </w:r>
      <w:r>
        <w:rPr>
          <w:strike/>
        </w:rPr>
        <w:t xml:space="preserve">$367,955,000</w:t>
      </w:r>
    </w:p>
    <w:p>
      <w:pPr>
        <w:tabs>
          <w:tab w:val="right" w:leader="none" w:pos="9936"/>
        </w:tabs>
        <w:ind w:left="0" w:right="0" w:firstLine="1440"/>
      </w:pPr>
      <w:r>
        <w:tab/>
      </w:r>
      <w:r>
        <w:rPr>
          <w:u w:val="single"/>
        </w:rPr>
        <w:t xml:space="preserve">$364,001,000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$19,000 of the highway safety account</w:t>
      </w:r>
      <w:r>
        <w:rPr>
          <w:rFonts w:ascii="Times New Roman" w:hAnsi="Times New Roman"/>
        </w:rPr>
        <w:t xml:space="preserve">—</w:t>
      </w:r>
      <w:r>
        <w:rPr/>
        <w:t xml:space="preserve">state appropriation is provided solely for the implementation of chapter 334, Laws of 2017 (distracted driving).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$57,000 of the motor vehicle account</w:t>
      </w:r>
      <w:r>
        <w:rPr>
          <w:rFonts w:ascii="Times New Roman" w:hAnsi="Times New Roman"/>
        </w:rPr>
        <w:t xml:space="preserve">—</w:t>
      </w:r>
      <w:r>
        <w:rPr/>
        <w:t xml:space="preserve">state appropriation is provided solely for the implementation of chapter 11, Laws of 2017 (aviation license plate).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$572,000 of the highway safety account</w:t>
      </w:r>
      <w:r>
        <w:rPr>
          <w:rFonts w:ascii="Times New Roman" w:hAnsi="Times New Roman"/>
        </w:rPr>
        <w:t xml:space="preserve">—</w:t>
      </w:r>
      <w:r>
        <w:rPr/>
        <w:t xml:space="preserve">state appropriation is provided solely for the implementation of chapter 197, Laws of 2017 (driver education uniformity).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$39,000 of the motor vehicle account</w:t>
      </w:r>
      <w:r>
        <w:rPr>
          <w:rFonts w:ascii="Times New Roman" w:hAnsi="Times New Roman"/>
        </w:rPr>
        <w:t xml:space="preserve">—</w:t>
      </w:r>
      <w:r>
        <w:rPr/>
        <w:t xml:space="preserve">state appropriation is provided solely for the implementation of chapter 25, Laws of 2017 (Fred Hutch license plate).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$104,000 of the ignition interlock device revolving account</w:t>
      </w:r>
      <w:r>
        <w:rPr>
          <w:rFonts w:ascii="Times New Roman" w:hAnsi="Times New Roman"/>
        </w:rPr>
        <w:t xml:space="preserve">—</w:t>
      </w:r>
      <w:r>
        <w:rPr/>
        <w:t xml:space="preserve">state appropriation is provided solely for the implementation of chapter 336, Laws of 2017 (impaired driving).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 of the highway safety account</w:t>
      </w:r>
      <w:r>
        <w:rPr>
          <w:rFonts w:ascii="Times New Roman" w:hAnsi="Times New Roman"/>
        </w:rPr>
        <w:t xml:space="preserve">—</w:t>
      </w:r>
      <w:r>
        <w:rPr/>
        <w:t xml:space="preserve">state appropriation is provided solely for the implementation of chapter 206, Laws of 2017 (foster youth/driving).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$61,000 of the highway safety account</w:t>
      </w:r>
      <w:r>
        <w:rPr>
          <w:rFonts w:ascii="Times New Roman" w:hAnsi="Times New Roman"/>
        </w:rPr>
        <w:t xml:space="preserve">—</w:t>
      </w:r>
      <w:r>
        <w:rPr/>
        <w:t xml:space="preserve">state appropriation is provided solely for the implementation of chapter 310, Laws of 2017 (REAL ID compliance).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$30,000 of the highway safety account</w:t>
      </w:r>
      <w:r>
        <w:rPr>
          <w:rFonts w:ascii="Times New Roman" w:hAnsi="Times New Roman"/>
        </w:rPr>
        <w:t xml:space="preserve">—</w:t>
      </w:r>
      <w:r>
        <w:rPr/>
        <w:t xml:space="preserve">state appropriation is provided solely for the implementation of chapter 122, Laws of 2017 (reduced-cost identicards).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$112,000 of the motor vehicle account</w:t>
      </w:r>
      <w:r>
        <w:rPr>
          <w:rFonts w:ascii="Times New Roman" w:hAnsi="Times New Roman"/>
        </w:rPr>
        <w:t xml:space="preserve">—</w:t>
      </w:r>
      <w:r>
        <w:rPr/>
        <w:t xml:space="preserve">state appropriation is provided solely for the implementation of chapter 218, Laws of 2017 (registration enforcement).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 of the highway safety account</w:t>
      </w:r>
      <w:r>
        <w:rPr>
          <w:rFonts w:ascii="Times New Roman" w:hAnsi="Times New Roman"/>
        </w:rPr>
        <w:t xml:space="preserve">—</w:t>
      </w:r>
      <w:r>
        <w:rPr/>
        <w:t xml:space="preserve">state appropriation is provided solely for the implementation of chapter 43, Laws of 2017 (tow truck notices).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t xml:space="preserve">(a) The application must be able to be used by licensing services offices staff for:</w:t>
      </w:r>
    </w:p>
    <w:p>
      <w:pPr>
        <w:spacing w:before="0" w:after="0" w:line="408" w:lineRule="exact"/>
        <w:ind w:left="0" w:right="0" w:firstLine="576"/>
        <w:jc w:val="left"/>
      </w:pPr>
      <w:r>
        <w:rPr/>
        <w:t xml:space="preserve">(i) Prescreening customers and directing them to the most efficient service line;</w:t>
      </w:r>
    </w:p>
    <w:p>
      <w:pPr>
        <w:spacing w:before="0" w:after="0" w:line="408" w:lineRule="exact"/>
        <w:ind w:left="0" w:right="0" w:firstLine="576"/>
        <w:jc w:val="left"/>
      </w:pPr>
      <w:r>
        <w:rPr/>
        <w:t xml:space="preserve">(ii) Performing any transaction within the department's online services;</w:t>
      </w:r>
    </w:p>
    <w:p>
      <w:pPr>
        <w:spacing w:before="0" w:after="0" w:line="408" w:lineRule="exact"/>
        <w:ind w:left="0" w:right="0" w:firstLine="576"/>
        <w:jc w:val="left"/>
      </w:pPr>
      <w:r>
        <w:rPr/>
        <w:t xml:space="preserve">(iii) Answering customer questions regarding license status and reinstatement; and</w:t>
      </w:r>
    </w:p>
    <w:p>
      <w:pPr>
        <w:spacing w:before="0" w:after="0" w:line="408" w:lineRule="exact"/>
        <w:ind w:left="0" w:right="0" w:firstLine="576"/>
        <w:jc w:val="left"/>
      </w:pPr>
      <w:r>
        <w:rPr/>
        <w:t xml:space="preserve">(iv) Providing a queue ticket to customers waiting for service inside and outside the office.</w:t>
      </w:r>
    </w:p>
    <w:p>
      <w:pPr>
        <w:spacing w:before="0" w:after="0" w:line="408" w:lineRule="exact"/>
        <w:ind w:left="0" w:right="0" w:firstLine="576"/>
        <w:jc w:val="left"/>
      </w:pPr>
      <w:r>
        <w:rPr/>
        <w:t xml:space="preserve">(b) Additionally, the application must be:</w:t>
      </w:r>
    </w:p>
    <w:p>
      <w:pPr>
        <w:spacing w:before="0" w:after="0" w:line="408" w:lineRule="exact"/>
        <w:ind w:left="0" w:right="0" w:firstLine="576"/>
        <w:jc w:val="left"/>
      </w:pPr>
      <w:r>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t xml:space="preserve">(ii) Scalable to add other features to mobile devices to expedite customer service.</w:t>
      </w:r>
    </w:p>
    <w:p>
      <w:pPr>
        <w:spacing w:before="0" w:after="0" w:line="408" w:lineRule="exact"/>
        <w:ind w:left="0" w:right="0" w:firstLine="576"/>
        <w:jc w:val="left"/>
      </w:pPr>
      <w:r>
        <w:t>((</w:t>
      </w:r>
      <w:r>
        <w:rPr>
          <w:strike/>
        </w:rPr>
        <w:t xml:space="preserve">(20) $27,796,000</w:t>
      </w:r>
      <w:r>
        <w:t>))</w:t>
      </w:r>
      <w:r>
        <w:rPr/>
        <w:t xml:space="preserve"> </w:t>
      </w:r>
      <w:r>
        <w:rPr>
          <w:u w:val="single"/>
        </w:rPr>
        <w:t xml:space="preserve">(18) $23,596,000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will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$45,000 of the highway safety account</w:t>
      </w:r>
      <w:r>
        <w:rPr>
          <w:rFonts w:ascii="Times New Roman" w:hAnsi="Times New Roman"/>
        </w:rPr>
        <w:t xml:space="preserve">—</w:t>
      </w:r>
      <w:r>
        <w:rPr/>
        <w:t xml:space="preserve">state appropriation is provided solely for the implementation of chapter . . . (Second Substitute House Bill No. 1513), Laws of 2018 (enhancing youth voter registration). If chapter . . . (Second Substitute House Bill No. 1513), Laws of 2018 is not enacted by June 30, 2018,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$70,000 of the highway safety account</w:t>
      </w:r>
      <w:r>
        <w:rPr>
          <w:rFonts w:ascii="Times New Roman" w:hAnsi="Times New Roman"/>
        </w:rPr>
        <w:t xml:space="preserve">—</w:t>
      </w:r>
      <w:r>
        <w:rPr/>
        <w:t xml:space="preserve">state appropriation is provided solely for the implementation of chapter . . . (Engrossed Second Substitute House Bill No. 2595), Laws of 2018 (procedures in order to automatically register citizens to vote). If chapter . . . (Engrossed Second Substitute House Bill No. 2595), Laws of 2018 is not enacted by June 30, 2018,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$26,000 of the highway safety account</w:t>
      </w:r>
      <w:r>
        <w:rPr>
          <w:rFonts w:ascii="Times New Roman" w:hAnsi="Times New Roman"/>
        </w:rPr>
        <w:t xml:space="preserve">—</w:t>
      </w:r>
      <w:r>
        <w:rPr/>
        <w:t xml:space="preserve">state appropriation is provided solely for the implementation of chapter . . . (Substitute House Bill No. 2612), Laws of 2018 (tow truck operators). If chapter . . . (Substitute House Bill No. 2612), Laws of 2018 is not enacted by June 30, 2018, the amount provided in this subsection lapses.</w:t>
      </w:r>
    </w:p>
    <w:p>
      <w:pPr>
        <w:spacing w:before="0" w:after="0" w:line="408" w:lineRule="exact"/>
        <w:ind w:left="0" w:right="0" w:firstLine="576"/>
        <w:jc w:val="left"/>
      </w:pPr>
      <w:r>
        <w:t>((</w:t>
      </w:r>
      <w:r>
        <w:rPr>
          <w:strike/>
        </w:rPr>
        <w:t xml:space="preserve">(27)</w:t>
      </w:r>
      <w:r>
        <w:t>))</w:t>
      </w:r>
      <w:r>
        <w:rPr/>
        <w:t xml:space="preserve"> </w:t>
      </w:r>
      <w:r>
        <w:rPr>
          <w:u w:val="single"/>
        </w:rPr>
        <w:t xml:space="preserve">(22)</w:t>
      </w:r>
      <w:r>
        <w:rPr/>
        <w:t xml:space="preserve"> $34,000 of the motor vehicle account</w:t>
      </w:r>
      <w:r>
        <w:rPr>
          <w:rFonts w:ascii="Times New Roman" w:hAnsi="Times New Roman"/>
        </w:rPr>
        <w:t xml:space="preserve">—</w:t>
      </w:r>
      <w:r>
        <w:rPr/>
        <w:t xml:space="preserve">state appropriation is provided solely for the implementation of chapter . . . (Substitute Senate Bill No. 5746), Laws of 2018 (concerning the association of Washington generals). If chapter . . . (Substitute Senate Bill No. 5746), Laws of 2018 is not enacted by June 30, 2018, the amount provided in this subsection lapses.</w:t>
      </w:r>
    </w:p>
    <w:p>
      <w:pPr>
        <w:spacing w:before="0" w:after="0" w:line="408" w:lineRule="exact"/>
        <w:ind w:left="0" w:right="0" w:firstLine="576"/>
        <w:jc w:val="left"/>
      </w:pPr>
      <w:r>
        <w:t>((</w:t>
      </w:r>
      <w:r>
        <w:rPr>
          <w:strike/>
        </w:rPr>
        <w:t xml:space="preserve">(31)</w:t>
      </w:r>
      <w:r>
        <w:t>))</w:t>
      </w:r>
      <w:r>
        <w:rPr/>
        <w:t xml:space="preserve"> </w:t>
      </w:r>
      <w:r>
        <w:rPr>
          <w:u w:val="single"/>
        </w:rPr>
        <w:t xml:space="preserve">(23)</w:t>
      </w:r>
      <w:r>
        <w:rPr/>
        <w:t xml:space="preserve"> $17,000 of the highway safety account</w:t>
      </w:r>
      <w:r>
        <w:rPr>
          <w:rFonts w:ascii="Times New Roman" w:hAnsi="Times New Roman"/>
        </w:rPr>
        <w:t xml:space="preserve">—</w:t>
      </w:r>
      <w:r>
        <w:rPr/>
        <w:t xml:space="preserve">state appropriation is provided solely for the implementation of chapter . . . (Substitute Senate Bill No. 6155), Laws of 2018 (bone marrow donation information). If chapter . . . (Substitute Senate Bill No. 6155), Laws of 2018 is not enacted by June 30, 2018,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(24)</w:t>
      </w:r>
      <w:r>
        <w:rPr/>
        <w:t xml:space="preserve"> $172,000 of the abandoned recreational vehicle disposal account</w:t>
      </w:r>
      <w:r>
        <w:rPr>
          <w:rFonts w:ascii="Times New Roman" w:hAnsi="Times New Roman"/>
        </w:rPr>
        <w:t xml:space="preserve">—</w:t>
      </w:r>
      <w:r>
        <w:rPr/>
        <w:t xml:space="preserve">state appropriation is provided solely for the implementation of chapter . . . (Substitute Senate Bill No. 6437), Laws of 2018 (disposal of recreational vehicles abandoned on public property). If chapter . . . (Substitute Senate Bill No. 6437), Laws of 2018 is not enacted by June 30, 2018, the amount provided in this subsection lapses.</w:t>
      </w:r>
    </w:p>
    <w:p>
      <w:pPr>
        <w:spacing w:before="0" w:after="0" w:line="408" w:lineRule="exact"/>
        <w:ind w:left="0" w:right="0" w:firstLine="576"/>
        <w:jc w:val="left"/>
      </w:pPr>
      <w:r>
        <w:t>((</w:t>
      </w:r>
      <w:r>
        <w:rPr>
          <w:strike/>
        </w:rPr>
        <w:t xml:space="preserve">(33)</w:t>
      </w:r>
      <w:r>
        <w:t>))</w:t>
      </w:r>
      <w:r>
        <w:rPr/>
        <w:t xml:space="preserve"> </w:t>
      </w:r>
      <w:r>
        <w:rPr>
          <w:u w:val="single"/>
        </w:rPr>
        <w:t xml:space="preserve">(25)</w:t>
      </w:r>
      <w:r>
        <w:rPr/>
        <w:t xml:space="preserve"> $13,000 of the motor vehicle account</w:t>
      </w:r>
      <w:r>
        <w:rPr>
          <w:rFonts w:ascii="Times New Roman" w:hAnsi="Times New Roman"/>
        </w:rPr>
        <w:t xml:space="preserve">—</w:t>
      </w:r>
      <w:r>
        <w:rPr/>
        <w:t xml:space="preserve">state appropriation is provided solely for the implementation of chapter . . . (Substitute Senate Bill No. 6438), Laws of 2018 (clarifying the collection process for existing vehicle service transactions). If chapter . . . (Substitute Senate Bill No. 6438), Laws of 2018 is not enacted by June 30, 2018,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(26)</w:t>
      </w:r>
      <w:r>
        <w:rPr/>
        <w:t xml:space="preserve"> The department shall within the department's appropriations, conduct a study to evaluate options and potential methods for allowing digital license plates. The report must include information on the durability and legibility of digital license plates in different weather conditions, costs, data security, tolling and vehicle fees, protection of personal and vehicle information, and other implementation issues. This will include an evaluation of how the digital license plates can contain tamper-resistant and antitheft features, but can continue to display the unique license plate number assigned to the vehicle at all times. The department of licensing must consult with the Washington state patrol, the department of transportation, and other appropriate entities in conducting the study. The department of licensing must present a report to the standing transportation committees of the legislature by January 1, 2019.</w:t>
      </w:r>
    </w:p>
    <w:p>
      <w:pPr>
        <w:spacing w:before="0" w:after="0" w:line="408" w:lineRule="exact"/>
        <w:ind w:left="0" w:right="0" w:firstLine="576"/>
        <w:jc w:val="left"/>
      </w:pPr>
      <w:r>
        <w:t>((</w:t>
      </w:r>
      <w:r>
        <w:rPr>
          <w:strike/>
        </w:rPr>
        <w:t xml:space="preserve">(35)</w:t>
      </w:r>
      <w:r>
        <w:t>))</w:t>
      </w:r>
      <w:r>
        <w:rPr/>
        <w:t xml:space="preserve"> </w:t>
      </w:r>
      <w:r>
        <w:rPr>
          <w:u w:val="single"/>
        </w:rPr>
        <w:t xml:space="preserve">(27)</w:t>
      </w:r>
      <w:r>
        <w:rPr/>
        <w:t xml:space="preserve"> $200,000 of the highway safety account</w:t>
      </w:r>
      <w:r>
        <w:rPr>
          <w:rFonts w:ascii="Times New Roman" w:hAnsi="Times New Roman"/>
        </w:rPr>
        <w:t xml:space="preserve">—</w:t>
      </w:r>
      <w:r>
        <w:rPr/>
        <w:t xml:space="preserve">state appropriation is provided solely for the department to implement employee training and other activities related to improving the protection of private information and increasing racial and cultural awareness by employees in administering licensing responsibilities.</w:t>
      </w:r>
    </w:p>
    <w:p>
      <w:pPr>
        <w:spacing w:before="0" w:after="0" w:line="408" w:lineRule="exact"/>
        <w:ind w:left="0" w:right="0" w:firstLine="576"/>
        <w:jc w:val="left"/>
      </w:pPr>
      <w:r>
        <w:rPr>
          <w:u w:val="single"/>
        </w:rPr>
        <w:t xml:space="preserve">(28) $140,000 of the abandoned recreational vehicle disposal account</w:t>
      </w:r>
      <w:r>
        <w:rPr>
          <w:rFonts w:ascii="Times New Roman" w:hAnsi="Times New Roman"/>
          <w:u w:val="single"/>
        </w:rPr>
        <w:t xml:space="preserve">—</w:t>
      </w:r>
      <w:r>
        <w:rPr>
          <w:u w:val="single"/>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$4,462,000</w:t>
      </w:r>
      <w:r>
        <w:t>))</w:t>
      </w:r>
    </w:p>
    <w:p>
      <w:pPr>
        <w:spacing w:before="0" w:after="0" w:line="408" w:lineRule="exact"/>
        <w:ind w:left="0" w:right="0" w:firstLine="0"/>
        <w:jc w:val="left"/>
        <w:tabs>
          <w:tab w:val="right" w:leader="none" w:pos="9936"/>
        </w:tabs>
      </w:pPr>
      <w:r>
        <w:tab/>
      </w:r>
      <w:r>
        <w:rPr>
          <w:u w:val="single"/>
        </w:rPr>
        <w:t xml:space="preserve">$4,391,000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$57,123,000</w:t>
      </w:r>
      <w:r>
        <w:t>))</w:t>
      </w:r>
    </w:p>
    <w:p>
      <w:pPr>
        <w:spacing w:before="0" w:after="0" w:line="408" w:lineRule="exact"/>
        <w:ind w:left="0" w:right="0" w:firstLine="0"/>
        <w:jc w:val="left"/>
        <w:tabs>
          <w:tab w:val="right" w:leader="none" w:pos="9936"/>
        </w:tabs>
      </w:pPr>
      <w:r>
        <w:tab/>
      </w:r>
      <w:r>
        <w:rPr>
          <w:u w:val="single"/>
        </w:rPr>
        <w:t xml:space="preserve">$55,885,000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$33,618,000</w:t>
      </w:r>
      <w:r>
        <w:t>))</w:t>
      </w:r>
    </w:p>
    <w:p>
      <w:pPr>
        <w:spacing w:before="0" w:after="0" w:line="408" w:lineRule="exact"/>
        <w:ind w:left="0" w:right="0" w:firstLine="0"/>
        <w:jc w:val="left"/>
        <w:tabs>
          <w:tab w:val="right" w:leader="none" w:pos="9936"/>
        </w:tabs>
      </w:pPr>
      <w:r>
        <w:tab/>
      </w:r>
      <w:r>
        <w:rPr>
          <w:u w:val="single"/>
        </w:rPr>
        <w:t xml:space="preserve">$33,086,000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$21,757,000</w:t>
      </w:r>
      <w:r>
        <w:t>))</w:t>
      </w:r>
    </w:p>
    <w:p>
      <w:pPr>
        <w:spacing w:before="0" w:after="0" w:line="408" w:lineRule="exact"/>
        <w:ind w:left="0" w:right="0" w:firstLine="0"/>
        <w:jc w:val="left"/>
        <w:tabs>
          <w:tab w:val="right" w:leader="none" w:pos="9936"/>
        </w:tabs>
      </w:pPr>
      <w:r>
        <w:tab/>
      </w:r>
      <w:r>
        <w:rPr>
          <w:u w:val="single"/>
        </w:rPr>
        <w:t xml:space="preserve">$21,297,000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$13,938,000</w:t>
      </w:r>
      <w:r>
        <w:t>))</w:t>
      </w:r>
    </w:p>
    <w:p>
      <w:pPr>
        <w:spacing w:before="0" w:after="0" w:line="408" w:lineRule="exact"/>
        <w:ind w:left="0" w:right="0" w:firstLine="0"/>
        <w:jc w:val="left"/>
        <w:tabs>
          <w:tab w:val="right" w:leader="none" w:pos="9936"/>
        </w:tabs>
      </w:pPr>
      <w:r>
        <w:tab/>
      </w:r>
      <w:r>
        <w:rPr>
          <w:u w:val="single"/>
        </w:rPr>
        <w:t xml:space="preserve">$6,656,000</w:t>
      </w:r>
    </w:p>
    <w:p>
      <w:pPr>
        <w:tabs>
          <w:tab w:val="right" w:leader="dot" w:pos="9936"/>
        </w:tabs>
        <w:ind w:left="0" w:right="0" w:firstLine="1440"/>
      </w:pPr>
      <w:r>
        <w:rPr/>
        <w:t xml:space="preserve">TOTAL APPROPRIATION</w:t>
      </w:r>
      <w:r>
        <w:tab/>
      </w:r>
      <w:r>
        <w:rPr>
          <w:strike/>
        </w:rPr>
        <w:t xml:space="preserve">$135,540,000</w:t>
      </w:r>
    </w:p>
    <w:p>
      <w:pPr>
        <w:tabs>
          <w:tab w:val="right" w:leader="none" w:pos="9936"/>
        </w:tabs>
        <w:ind w:left="0" w:right="0" w:firstLine="1440"/>
      </w:pPr>
      <w:r>
        <w:tab/>
      </w:r>
      <w:r>
        <w:rPr>
          <w:u w:val="single"/>
        </w:rPr>
        <w:t xml:space="preserve">$125,957,000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$4,131,000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w:t>
      </w:r>
      <w:r>
        <w:t>((</w:t>
      </w:r>
      <w:r>
        <w:rPr>
          <w:strike/>
        </w:rPr>
        <w:t xml:space="preserve">$666,000</w:t>
      </w:r>
      <w:r>
        <w:t>))</w:t>
      </w:r>
      <w:r>
        <w:rPr/>
        <w:t xml:space="preserve"> </w:t>
      </w:r>
      <w:r>
        <w:rPr>
          <w:u w:val="single"/>
        </w:rPr>
        <w:t xml:space="preserve">$595,000</w:t>
      </w:r>
      <w:r>
        <w:rPr/>
        <w:t xml:space="preserve"> of the high occupancy toll lanes operations account—state appropriation, </w:t>
      </w:r>
      <w:r>
        <w:t>((</w:t>
      </w:r>
      <w:r>
        <w:rPr>
          <w:strike/>
        </w:rPr>
        <w:t xml:space="preserve">$11,527,000</w:t>
      </w:r>
      <w:r>
        <w:t>))</w:t>
      </w:r>
      <w:r>
        <w:rPr/>
        <w:t xml:space="preserve"> </w:t>
      </w:r>
      <w:r>
        <w:rPr>
          <w:u w:val="single"/>
        </w:rPr>
        <w:t xml:space="preserve">$10,289,000</w:t>
      </w:r>
      <w:r>
        <w:rPr/>
        <w:t xml:space="preserve"> of the state route number 520 corridor account—state appropriation, </w:t>
      </w:r>
      <w:r>
        <w:t>((</w:t>
      </w:r>
      <w:r>
        <w:rPr>
          <w:strike/>
        </w:rPr>
        <w:t xml:space="preserve">$4,955,000</w:t>
      </w:r>
      <w:r>
        <w:t>))</w:t>
      </w:r>
      <w:r>
        <w:rPr/>
        <w:t xml:space="preserve"> </w:t>
      </w:r>
      <w:r>
        <w:rPr>
          <w:u w:val="single"/>
        </w:rPr>
        <w:t xml:space="preserve">$4,423,000</w:t>
      </w:r>
      <w:r>
        <w:rPr/>
        <w:t xml:space="preserve"> of the Tacoma Narrows toll bridge account—state appropriation, </w:t>
      </w:r>
      <w:r>
        <w:t>((</w:t>
      </w:r>
      <w:r>
        <w:rPr>
          <w:strike/>
        </w:rPr>
        <w:t xml:space="preserve">$4,286,000</w:t>
      </w:r>
      <w:r>
        <w:t>))</w:t>
      </w:r>
      <w:r>
        <w:rPr/>
        <w:t xml:space="preserve"> </w:t>
      </w:r>
      <w:r>
        <w:rPr>
          <w:u w:val="single"/>
        </w:rPr>
        <w:t xml:space="preserve">$3,826,000</w:t>
      </w:r>
      <w:r>
        <w:rPr/>
        <w:t xml:space="preserve"> of the Interstate 405 express toll lanes operations account</w:t>
      </w:r>
      <w:r>
        <w:rPr>
          <w:rFonts w:ascii="Times New Roman" w:hAnsi="Times New Roman"/>
        </w:rPr>
        <w:t xml:space="preserve">—</w:t>
      </w:r>
      <w:r>
        <w:rPr/>
        <w:t xml:space="preserve">state appropriation, and </w:t>
      </w:r>
      <w:r>
        <w:t>((</w:t>
      </w:r>
      <w:r>
        <w:rPr>
          <w:strike/>
        </w:rPr>
        <w:t xml:space="preserve">$6,506,000</w:t>
      </w:r>
      <w:r>
        <w:t>))</w:t>
      </w:r>
      <w:r>
        <w:rPr/>
        <w:t xml:space="preserve"> </w:t>
      </w:r>
      <w:r>
        <w:rPr>
          <w:u w:val="single"/>
        </w:rPr>
        <w:t xml:space="preserve">$5,807,000</w:t>
      </w:r>
      <w:r>
        <w:rPr/>
        <w:t xml:space="preserve">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chapter 313, Laws of 2017.</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chapter 313, Laws of 2017.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$13,179,000</w:t>
      </w:r>
      <w:r>
        <w:t>))</w:t>
      </w:r>
      <w:r>
        <w:rPr/>
        <w:t xml:space="preserve"> </w:t>
      </w:r>
      <w:r>
        <w:rPr>
          <w:u w:val="single"/>
        </w:rPr>
        <w:t xml:space="preserve">$12,720,000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t xml:space="preserve">(9) In 2021, toll equipment on the Tacoma Narrows Bridge will have reached the end of its operational life. During the 2017-2019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(10) </w:t>
      </w:r>
      <w:r>
        <w:t>((</w:t>
      </w:r>
      <w:r>
        <w:rPr>
          <w:strike/>
        </w:rPr>
        <w:t xml:space="preserve">$5,583,000 of the Alaskan Way viaduct replacement project account</w:t>
      </w:r>
      <w:r>
        <w:rPr>
          <w:rFonts w:ascii="Times New Roman" w:hAnsi="Times New Roman"/>
          <w:strike/>
        </w:rPr>
        <w:t xml:space="preserve">—</w:t>
      </w:r>
      <w:r>
        <w:rPr>
          <w:strike/>
        </w:rPr>
        <w:t xml:space="preserve">state appropriation is provided solely for the new state route number 99 tunnel toll facility's expected proportional share of collecting toll revenues, operating customer services, and maintaining toll collection systems for the last seven months of the biennium. Due to the uncertainty of the new state route number 99 tunnel toll facility timeline,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strike/>
        </w:rPr>
        <w:t xml:space="preserve">(11) $1,849,000</w:t>
      </w:r>
      <w:r>
        <w:t>))</w:t>
      </w:r>
      <w:r>
        <w:rPr/>
        <w:t xml:space="preserve"> </w:t>
      </w:r>
      <w:r>
        <w:rPr>
          <w:u w:val="single"/>
        </w:rPr>
        <w:t xml:space="preserve">$849,000</w:t>
      </w:r>
      <w:r>
        <w:rPr/>
        <w:t xml:space="preserve"> of the Alaskan Way viaduct replacement project account</w:t>
      </w:r>
      <w:r>
        <w:rPr>
          <w:rFonts w:ascii="Times New Roman" w:hAnsi="Times New Roman"/>
        </w:rPr>
        <w:t xml:space="preserve">—</w:t>
      </w:r>
      <w:r>
        <w:rPr/>
        <w:t xml:space="preserve">state appropriation is provided solely for the costs associated with the sale of transponders for the opening of the new state route number 99 tunnel toll facility in Seattle. </w:t>
      </w:r>
      <w:r>
        <w:t>((</w:t>
      </w:r>
      <w:r>
        <w:rPr>
          <w:strike/>
        </w:rPr>
        <w:t xml:space="preserve">The office of financial management shall place $510,000 of the amount provided in this subsection in unallotted status. The office of financial management may only release the funds to the department if it determines the transponder inventory will otherwise not be sufficient for facility ramp up.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$87,865,000</w:t>
      </w:r>
      <w:r>
        <w:t>))</w:t>
      </w:r>
    </w:p>
    <w:p>
      <w:pPr>
        <w:spacing w:before="0" w:after="0" w:line="408" w:lineRule="exact"/>
        <w:ind w:left="0" w:right="0" w:firstLine="0"/>
        <w:jc w:val="left"/>
        <w:tabs>
          <w:tab w:val="right" w:leader="none" w:pos="9936"/>
        </w:tabs>
      </w:pPr>
      <w:r>
        <w:tab/>
      </w:r>
      <w:r>
        <w:rPr>
          <w:u w:val="single"/>
        </w:rPr>
        <w:t xml:space="preserve">$87,880,000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$93,926,000</w:t>
      </w:r>
    </w:p>
    <w:p>
      <w:pPr>
        <w:tabs>
          <w:tab w:val="right" w:leader="none" w:pos="9936"/>
        </w:tabs>
        <w:ind w:left="0" w:right="0" w:firstLine="1440"/>
      </w:pPr>
      <w:r>
        <w:tab/>
      </w:r>
      <w:r>
        <w:rPr>
          <w:u w:val="single"/>
        </w:rPr>
        <w:t xml:space="preserve">$93,941,000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chapter 313, Laws of 2017.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$29,368,000</w:t>
      </w:r>
      <w:r>
        <w:t>))</w:t>
      </w:r>
    </w:p>
    <w:p>
      <w:pPr>
        <w:spacing w:before="0" w:after="0" w:line="408" w:lineRule="exact"/>
        <w:ind w:left="0" w:right="0" w:firstLine="0"/>
        <w:jc w:val="left"/>
        <w:tabs>
          <w:tab w:val="right" w:leader="none" w:pos="9936"/>
        </w:tabs>
      </w:pPr>
      <w:r>
        <w:tab/>
      </w:r>
      <w:r>
        <w:rPr>
          <w:u w:val="single"/>
        </w:rPr>
        <w:t xml:space="preserve">$29,325,000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$29,402,000</w:t>
      </w:r>
    </w:p>
    <w:p>
      <w:pPr>
        <w:tabs>
          <w:tab w:val="right" w:leader="none" w:pos="9936"/>
        </w:tabs>
        <w:ind w:left="0" w:right="0" w:firstLine="1440"/>
      </w:pPr>
      <w:r>
        <w:tab/>
      </w:r>
      <w:r>
        <w:rPr>
          <w:u w:val="single"/>
        </w:rPr>
        <w:t xml:space="preserve">$29,359,000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$7,326,000</w:t>
      </w:r>
      <w:r>
        <w:t>))</w:t>
      </w:r>
    </w:p>
    <w:p>
      <w:pPr>
        <w:spacing w:before="0" w:after="0" w:line="408" w:lineRule="exact"/>
        <w:ind w:left="0" w:right="0" w:firstLine="0"/>
        <w:jc w:val="left"/>
        <w:tabs>
          <w:tab w:val="right" w:leader="none" w:pos="9936"/>
        </w:tabs>
      </w:pPr>
      <w:r>
        <w:tab/>
      </w:r>
      <w:r>
        <w:rPr>
          <w:u w:val="single"/>
        </w:rPr>
        <w:t xml:space="preserve">$7,247,000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$6,855,000</w:t>
      </w:r>
      <w:r>
        <w:t>))</w:t>
      </w:r>
    </w:p>
    <w:p>
      <w:pPr>
        <w:spacing w:before="0" w:after="0" w:line="408" w:lineRule="exact"/>
        <w:ind w:left="0" w:right="0" w:firstLine="0"/>
        <w:jc w:val="left"/>
        <w:tabs>
          <w:tab w:val="right" w:leader="none" w:pos="9936"/>
        </w:tabs>
      </w:pPr>
      <w:r>
        <w:tab/>
      </w:r>
      <w:r>
        <w:rPr>
          <w:u w:val="single"/>
        </w:rPr>
        <w:t xml:space="preserve">$7,722,000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spacing w:before="0" w:after="0" w:line="408" w:lineRule="exact"/>
        <w:ind w:left="0" w:right="0" w:firstLine="0"/>
        <w:jc w:val="left"/>
        <w:tabs>
          <w:tab w:val="right" w:leader="dot" w:pos="9936"/>
        </w:tabs>
      </w:pPr>
      <w:pPr>
        <w:tabs>
          <w:tab w:val="right" w:leader="dot" w:pos="9360"/>
        </w:tabs>
      </w:pPr>
      <w:r>
        <w:rPr/>
        <w:t xml:space="preserve">Public Use General Aviation Airport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$35,000</w:t>
      </w:r>
    </w:p>
    <w:p>
      <w:pPr>
        <w:tabs>
          <w:tab w:val="right" w:leader="dot" w:pos="9936"/>
        </w:tabs>
        <w:ind w:left="0" w:right="0" w:firstLine="1440"/>
      </w:pPr>
      <w:r>
        <w:rPr/>
        <w:t xml:space="preserve">TOTAL APPROPRIATION</w:t>
      </w:r>
      <w:r>
        <w:tab/>
      </w:r>
      <w:r>
        <w:rPr>
          <w:strike/>
        </w:rPr>
        <w:t xml:space="preserve">$14,387,000</w:t>
      </w:r>
    </w:p>
    <w:p>
      <w:pPr>
        <w:tabs>
          <w:tab w:val="right" w:leader="none" w:pos="9936"/>
        </w:tabs>
        <w:ind w:left="0" w:right="0" w:firstLine="1440"/>
      </w:pPr>
      <w:r>
        <w:tab/>
      </w:r>
      <w:r>
        <w:rPr>
          <w:u w:val="single"/>
        </w:rPr>
        <w:t xml:space="preserve">$15,175,000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$3,122,000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t xml:space="preserve">(2) The entire public use general aviation airport loan revolving account</w:t>
      </w:r>
      <w:r>
        <w:rPr>
          <w:rFonts w:ascii="Times New Roman" w:hAnsi="Times New Roman"/>
        </w:rPr>
        <w:t xml:space="preserve">—</w:t>
      </w:r>
      <w:r>
        <w:rPr/>
        <w:t xml:space="preserve">state appropriation is provided solely for the department to support and implement the public use general aviation airport loan program prior to the creation of the community aviation revitalization board.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Within amounts appropriated in this section, the department shall convene an electric aircraft work group to analyze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work group must consider, at a minimum, and make recommendations on the feasibility of electric or hybrid-electric flight given: Federal certification requirements; current and anticipated advancements to battery technology; infrastructure requirements and capacity impacts at primary airports; the need for and feasibility of industry incentives; the potential for public-private partnerships; impacts to revenues generated from aviation fuel sales; educational requirements for maintaining electric or hybrid-electric powered aircraft; homeland security checkpoint requirements; public acceptance of the technology; a cost comparison of fossil fuel and electric or hybrid-electric aircraft engines; emission reduction potential; and policy changes needed to facilitate electric or hybrid-electric powered aircraft use for commercial air travel in Washington state.</w:t>
      </w:r>
    </w:p>
    <w:p>
      <w:pPr>
        <w:spacing w:before="0" w:after="0" w:line="408" w:lineRule="exact"/>
        <w:ind w:left="0" w:right="0" w:firstLine="576"/>
        <w:jc w:val="left"/>
      </w:pPr>
      <w:r>
        <w:rPr/>
        <w:t xml:space="preserve">(c) The work group must report its findings and recommendations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$56,408,000</w:t>
      </w:r>
      <w:r>
        <w:t>))</w:t>
      </w:r>
    </w:p>
    <w:p>
      <w:pPr>
        <w:spacing w:before="0" w:after="0" w:line="408" w:lineRule="exact"/>
        <w:ind w:left="0" w:right="0" w:firstLine="0"/>
        <w:jc w:val="left"/>
        <w:tabs>
          <w:tab w:val="right" w:leader="none" w:pos="9936"/>
        </w:tabs>
      </w:pPr>
      <w:r>
        <w:tab/>
      </w:r>
      <w:r>
        <w:rPr>
          <w:u w:val="single"/>
        </w:rPr>
        <w:t xml:space="preserve">$56,407,000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$256,000</w:t>
      </w:r>
    </w:p>
    <w:p>
      <w:pPr>
        <w:tabs>
          <w:tab w:val="right" w:leader="dot" w:pos="9936"/>
        </w:tabs>
        <w:ind w:left="0" w:right="0" w:firstLine="1440"/>
      </w:pPr>
      <w:r>
        <w:rPr/>
        <w:t xml:space="preserve">TOTAL APPROPRIATION</w:t>
      </w:r>
      <w:r>
        <w:tab/>
      </w:r>
      <w:r>
        <w:rPr>
          <w:strike/>
        </w:rPr>
        <w:t xml:space="preserve">$57,164,000</w:t>
      </w:r>
    </w:p>
    <w:p>
      <w:pPr>
        <w:tabs>
          <w:tab w:val="right" w:leader="none" w:pos="9936"/>
        </w:tabs>
        <w:ind w:left="0" w:right="0" w:firstLine="1440"/>
      </w:pPr>
      <w:r>
        <w:tab/>
      </w:r>
      <w:r>
        <w:rPr>
          <w:u w:val="single"/>
        </w:rPr>
        <w:t xml:space="preserve">$57,163,000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$639,000</w:t>
      </w:r>
      <w:r>
        <w:t>))</w:t>
      </w:r>
    </w:p>
    <w:p>
      <w:pPr>
        <w:spacing w:before="0" w:after="0" w:line="408" w:lineRule="exact"/>
        <w:ind w:left="0" w:right="0" w:firstLine="0"/>
        <w:jc w:val="left"/>
        <w:tabs>
          <w:tab w:val="right" w:leader="none" w:pos="9936"/>
        </w:tabs>
      </w:pPr>
      <w:r>
        <w:tab/>
      </w:r>
      <w:r>
        <w:rPr>
          <w:u w:val="single"/>
        </w:rPr>
        <w:t xml:space="preserve">$636,000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$610,000</w:t>
      </w:r>
    </w:p>
    <w:p>
      <w:pPr>
        <w:tabs>
          <w:tab w:val="right" w:leader="dot" w:pos="9936"/>
        </w:tabs>
        <w:ind w:left="0" w:right="0" w:firstLine="1440"/>
      </w:pPr>
      <w:r>
        <w:rPr/>
        <w:t xml:space="preserve">TOTAL APPROPRIATION</w:t>
      </w:r>
      <w:r>
        <w:tab/>
      </w:r>
      <w:r>
        <w:rPr>
          <w:strike/>
        </w:rPr>
        <w:t xml:space="preserve">$2,249,000</w:t>
      </w:r>
    </w:p>
    <w:p>
      <w:pPr>
        <w:tabs>
          <w:tab w:val="right" w:leader="none" w:pos="9936"/>
        </w:tabs>
        <w:ind w:left="0" w:right="0" w:firstLine="1440"/>
      </w:pPr>
      <w:r>
        <w:tab/>
      </w:r>
      <w:r>
        <w:rPr>
          <w:u w:val="single"/>
        </w:rPr>
        <w:t xml:space="preserve">$2,246,000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t xml:space="preserve">(5) $75,000 of the multimodal transportation account</w:t>
      </w:r>
      <w:r>
        <w:rPr>
          <w:rFonts w:ascii="Times New Roman" w:hAnsi="Times New Roman"/>
        </w:rPr>
        <w:t xml:space="preserve">—</w:t>
      </w:r>
      <w:r>
        <w:rPr/>
        <w:t xml:space="preserve">state appropriation is provided solely for the department to contract with the Puget Sound Clean Air Agency to conduct a study that identifies and evaluates opportunities to facilitate low-income utilization of electric vehicles. The study must include, but is not limited to, development and evaluation of an electric vehicle car-sharing program for low-income housing sites that is designed to maximize the use of electric vehicles by residents of these sites, and that must consider any infrastructure needs that will need to be met to support the use of electric vehicles at these sites. The department must provide a report detailing the findings of this study to the transportation committees of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$451,660,000</w:t>
      </w:r>
      <w:r>
        <w:t>))</w:t>
      </w:r>
    </w:p>
    <w:p>
      <w:pPr>
        <w:spacing w:before="0" w:after="0" w:line="408" w:lineRule="exact"/>
        <w:ind w:left="0" w:right="0" w:firstLine="0"/>
        <w:jc w:val="left"/>
        <w:tabs>
          <w:tab w:val="right" w:leader="none" w:pos="9936"/>
        </w:tabs>
      </w:pPr>
      <w:r>
        <w:tab/>
      </w:r>
      <w:r>
        <w:rPr>
          <w:u w:val="single"/>
        </w:rPr>
        <w:t xml:space="preserve">$469,820,000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$2,982,000</w:t>
      </w:r>
    </w:p>
    <w:p>
      <w:pPr>
        <w:tabs>
          <w:tab w:val="right" w:leader="dot" w:pos="9936"/>
        </w:tabs>
        <w:ind w:left="0" w:right="0" w:firstLine="1440"/>
      </w:pPr>
      <w:r>
        <w:rPr/>
        <w:t xml:space="preserve">TOTAL APPROPRIATION</w:t>
      </w:r>
      <w:r>
        <w:tab/>
      </w:r>
      <w:r>
        <w:rPr>
          <w:strike/>
        </w:rPr>
        <w:t xml:space="preserve">$467,322,000</w:t>
      </w:r>
    </w:p>
    <w:p>
      <w:pPr>
        <w:tabs>
          <w:tab w:val="right" w:leader="none" w:pos="9936"/>
        </w:tabs>
        <w:ind w:left="0" w:right="0" w:firstLine="1440"/>
      </w:pPr>
      <w:r>
        <w:tab/>
      </w:r>
      <w:r>
        <w:rPr>
          <w:u w:val="single"/>
        </w:rPr>
        <w:t xml:space="preserve">$485,482,000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$631,000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 $381,000 of the amount provided in this subsection is provided solely for one-time equipment procurement needed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$65,743,000</w:t>
      </w:r>
      <w:r>
        <w:t>))</w:t>
      </w:r>
    </w:p>
    <w:p>
      <w:pPr>
        <w:spacing w:before="0" w:after="0" w:line="408" w:lineRule="exact"/>
        <w:ind w:left="0" w:right="0" w:firstLine="0"/>
        <w:jc w:val="left"/>
        <w:tabs>
          <w:tab w:val="right" w:leader="none" w:pos="9936"/>
        </w:tabs>
      </w:pPr>
      <w:r>
        <w:tab/>
      </w:r>
      <w:r>
        <w:rPr>
          <w:u w:val="single"/>
        </w:rPr>
        <w:t xml:space="preserve">$65,711,000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$350,000</w:t>
      </w:r>
    </w:p>
    <w:p>
      <w:pPr>
        <w:tabs>
          <w:tab w:val="right" w:leader="dot" w:pos="9936"/>
        </w:tabs>
        <w:ind w:left="0" w:right="0" w:firstLine="1440"/>
      </w:pPr>
      <w:r>
        <w:rPr/>
        <w:t xml:space="preserve">TOTAL APPROPRIATION</w:t>
      </w:r>
      <w:r>
        <w:tab/>
      </w:r>
      <w:r>
        <w:rPr>
          <w:strike/>
        </w:rPr>
        <w:t xml:space="preserve">$68,043,000</w:t>
      </w:r>
    </w:p>
    <w:p>
      <w:pPr>
        <w:tabs>
          <w:tab w:val="right" w:leader="none" w:pos="9936"/>
        </w:tabs>
        <w:ind w:left="0" w:right="0" w:firstLine="1440"/>
      </w:pPr>
      <w:r>
        <w:tab/>
      </w:r>
      <w:r>
        <w:rPr>
          <w:u w:val="single"/>
        </w:rPr>
        <w:t xml:space="preserve">$68,111,000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(5)(a)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$34,198,000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tabs>
          <w:tab w:val="right" w:leader="dot" w:pos="9936"/>
        </w:tabs>
        <w:ind w:left="0" w:right="0" w:firstLine="1440"/>
      </w:pPr>
      <w:r>
        <w:rPr/>
        <w:t xml:space="preserve">TOTAL APPROPRIATION</w:t>
      </w:r>
      <w:r>
        <w:tab/>
      </w:r>
      <w:r>
        <w:rPr>
          <w:strike/>
        </w:rPr>
        <w:t xml:space="preserve">$36,983,000</w:t>
      </w:r>
    </w:p>
    <w:p>
      <w:pPr>
        <w:tabs>
          <w:tab w:val="right" w:leader="none" w:pos="9936"/>
        </w:tabs>
        <w:ind w:left="0" w:right="0" w:firstLine="1440"/>
      </w:pPr>
      <w:r>
        <w:tab/>
      </w:r>
      <w:r>
        <w:rPr>
          <w:u w:val="single"/>
        </w:rPr>
        <w:t xml:space="preserve">$36,992,000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0" w:after="0" w:line="408" w:lineRule="exact"/>
        <w:ind w:left="0" w:right="0" w:firstLine="576"/>
        <w:jc w:val="left"/>
      </w:pPr>
      <w:r>
        <w:rPr/>
        <w:t xml:space="preserve">(3) From the revenues generated by the five dollar per studded tire fee under RCW 46.37.427, $150,000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Spokane county. The reason for the geographic selection of Spokane county for the pilot is based on the high utilization of studded tires in this jurisdiction. The public information campaign must primarily focus on making the consumer aware of the road deterioration, financial impact for taxpayers, the safety implications for other drivers, and, secondarily, the alternatives to studded tires. The pilot must begin by September 1, 2018. By January 14, 2019, the department shall provide the transportation committees of the legislature an update on the pilot public information program. It is the intent of the legislature that the public information campaign will be a two-year pilot program with a report to the legislature upon completion of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$28,073,000</w:t>
      </w:r>
      <w:r>
        <w:t>))</w:t>
      </w:r>
    </w:p>
    <w:p>
      <w:pPr>
        <w:spacing w:before="0" w:after="0" w:line="408" w:lineRule="exact"/>
        <w:ind w:left="0" w:right="0" w:firstLine="0"/>
        <w:jc w:val="left"/>
        <w:tabs>
          <w:tab w:val="right" w:leader="none" w:pos="9936"/>
        </w:tabs>
      </w:pPr>
      <w:r>
        <w:tab/>
      </w:r>
      <w:r>
        <w:rPr>
          <w:u w:val="single"/>
        </w:rPr>
        <w:t xml:space="preserve">$27,604,000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$39,782,000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$100,000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$71,575,000</w:t>
      </w:r>
    </w:p>
    <w:p>
      <w:pPr>
        <w:tabs>
          <w:tab w:val="right" w:leader="none" w:pos="9936"/>
        </w:tabs>
        <w:ind w:left="0" w:right="0" w:firstLine="1440"/>
      </w:pPr>
      <w:r>
        <w:tab/>
      </w:r>
      <w:r>
        <w:rPr>
          <w:u w:val="single"/>
        </w:rPr>
        <w:t xml:space="preserve">$71,106,000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t xml:space="preserve">(3)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t xml:space="preserve">(4) $200,000 of the motor vehicle account</w:t>
      </w:r>
      <w:r>
        <w:rPr>
          <w:rFonts w:ascii="Times New Roman" w:hAnsi="Times New Roman"/>
        </w:rPr>
        <w:t xml:space="preserve">—</w:t>
      </w:r>
      <w:r>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t xml:space="preserve">(5) $500,000 of the motor vehicle account</w:t>
      </w:r>
      <w:r>
        <w:rPr>
          <w:rFonts w:ascii="Times New Roman" w:hAnsi="Times New Roman"/>
        </w:rPr>
        <w:t xml:space="preserve">—</w:t>
      </w:r>
      <w:r>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The study must be submitted to the transportation committees of the legislature by June 30, 2019.</w:t>
      </w:r>
    </w:p>
    <w:p>
      <w:pPr>
        <w:spacing w:before="0" w:after="0" w:line="408" w:lineRule="exact"/>
        <w:ind w:left="0" w:right="0" w:firstLine="576"/>
        <w:jc w:val="left"/>
      </w:pPr>
      <w:r>
        <w:rPr/>
        <w:t xml:space="preserve">(6) $500,000 of the motor vehicle account</w:t>
      </w:r>
      <w:r>
        <w:rPr>
          <w:rFonts w:ascii="Times New Roman" w:hAnsi="Times New Roman"/>
        </w:rPr>
        <w:t xml:space="preserve">—</w:t>
      </w:r>
      <w:r>
        <w:rPr/>
        <w:t xml:space="preserve">state appropriation and $50,000 of the motor vehicle account</w:t>
      </w:r>
      <w:r>
        <w:rPr>
          <w:rFonts w:ascii="Times New Roman" w:hAnsi="Times New Roman"/>
        </w:rPr>
        <w:t xml:space="preserve">—</w:t>
      </w:r>
      <w:r>
        <w:rPr/>
        <w:t xml:space="preserve">local appropriation are provided solely for implementation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(7) Among the options studied as part of the SR 410 Corridor Study,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t xml:space="preserve">(8) Within existing resources, the department shall meet with local stakeholders in south Pierce county and North Thurston county to discuss potential solutions to traffic congestion; emergency management concerns regarding routes away from natural disasters and around incidents similar to the train derailment that occurred on December 18, 2017; and what state transportation investments would benefit the economic development of the area. The department shall provide regular updates on its progress to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$75,058,000</w:t>
      </w:r>
      <w:r>
        <w:t>))</w:t>
      </w:r>
    </w:p>
    <w:p>
      <w:pPr>
        <w:spacing w:before="0" w:after="0" w:line="408" w:lineRule="exact"/>
        <w:ind w:left="0" w:right="0" w:firstLine="0"/>
        <w:jc w:val="left"/>
        <w:tabs>
          <w:tab w:val="right" w:leader="none" w:pos="9936"/>
        </w:tabs>
      </w:pPr>
      <w:r>
        <w:tab/>
      </w:r>
      <w:r>
        <w:rPr>
          <w:u w:val="single"/>
        </w:rPr>
        <w:t xml:space="preserve">$81,004,000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$1,982,000</w:t>
      </w:r>
    </w:p>
    <w:p>
      <w:pPr>
        <w:tabs>
          <w:tab w:val="right" w:leader="dot" w:pos="9936"/>
        </w:tabs>
        <w:ind w:left="0" w:right="0" w:firstLine="1440"/>
      </w:pPr>
      <w:r>
        <w:rPr/>
        <w:t xml:space="preserve">TOTAL APPROPRIATION</w:t>
      </w:r>
      <w:r>
        <w:tab/>
      </w:r>
      <w:r>
        <w:rPr>
          <w:strike/>
        </w:rPr>
        <w:t xml:space="preserve">$77,040,000</w:t>
      </w:r>
    </w:p>
    <w:p>
      <w:pPr>
        <w:tabs>
          <w:tab w:val="right" w:leader="none" w:pos="9936"/>
        </w:tabs>
        <w:ind w:left="0" w:right="0" w:firstLine="1440"/>
      </w:pPr>
      <w:r>
        <w:tab/>
      </w:r>
      <w:r>
        <w:rPr>
          <w:u w:val="single"/>
        </w:rPr>
        <w:t xml:space="preserve">$82,986,000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$101,786,000</w:t>
      </w:r>
      <w:r>
        <w:t>))</w:t>
      </w:r>
    </w:p>
    <w:p>
      <w:pPr>
        <w:spacing w:before="0" w:after="0" w:line="408" w:lineRule="exact"/>
        <w:ind w:left="0" w:right="0" w:firstLine="0"/>
        <w:jc w:val="left"/>
        <w:tabs>
          <w:tab w:val="right" w:leader="none" w:pos="9936"/>
        </w:tabs>
      </w:pPr>
      <w:r>
        <w:tab/>
      </w:r>
      <w:r>
        <w:rPr>
          <w:u w:val="single"/>
        </w:rPr>
        <w:t xml:space="preserve">$80,486,000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$98,381,000</w:t>
      </w:r>
      <w:r>
        <w:t>))</w:t>
      </w:r>
    </w:p>
    <w:p>
      <w:pPr>
        <w:spacing w:before="0" w:after="0" w:line="408" w:lineRule="exact"/>
        <w:ind w:left="0" w:right="0" w:firstLine="0"/>
        <w:jc w:val="left"/>
        <w:tabs>
          <w:tab w:val="right" w:leader="none" w:pos="9936"/>
        </w:tabs>
      </w:pPr>
      <w:r>
        <w:tab/>
      </w:r>
      <w:r>
        <w:rPr>
          <w:u w:val="single"/>
        </w:rPr>
        <w:t xml:space="preserve">$90,723,000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$236,748,000</w:t>
      </w:r>
    </w:p>
    <w:p>
      <w:pPr>
        <w:tabs>
          <w:tab w:val="right" w:leader="none" w:pos="9936"/>
        </w:tabs>
        <w:ind w:left="0" w:right="0" w:firstLine="1440"/>
      </w:pPr>
      <w:r>
        <w:tab/>
      </w:r>
      <w:r>
        <w:rPr>
          <w:u w:val="single"/>
        </w:rPr>
        <w:t xml:space="preserve">$207,790,000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$10,702,000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$24,107,000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Public Transportation Program (V). Of the amounts provided in this subsection, $757,000 of the regional mobility grant program account</w:t>
      </w:r>
      <w:r>
        <w:rPr>
          <w:rFonts w:ascii="Times New Roman" w:hAnsi="Times New Roman"/>
        </w:rPr>
        <w:t xml:space="preserve">—</w:t>
      </w:r>
      <w:r>
        <w:rPr/>
        <w:t xml:space="preserve">state appropriation is reappropriated for the Kitsap Transit, SR 305 Interchange Improvements at Suquamish Way Park and Ride (Project 20130101).</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$56,333,000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$7,170,000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$500,000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state route number 167,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(b) $1,000,000 of the multimodal transportation account</w:t>
      </w:r>
      <w:r>
        <w:rPr>
          <w:rFonts w:ascii="Times New Roman" w:hAnsi="Times New Roman"/>
        </w:rPr>
        <w:t xml:space="preserve">—</w:t>
      </w:r>
      <w:r>
        <w:rPr/>
        <w:t xml:space="preserve">state appropriation is provided solely for the department to direct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report to the transportation committees of the legislature on the impact of the program by June 30, 2019, and may adopt rules to administer the program; and</w:t>
      </w:r>
    </w:p>
    <w:p>
      <w:pPr>
        <w:spacing w:before="0" w:after="0" w:line="408" w:lineRule="exact"/>
        <w:ind w:left="0" w:right="0" w:firstLine="576"/>
        <w:jc w:val="left"/>
      </w:pPr>
      <w:r>
        <w:rPr/>
        <w:t xml:space="preserve">(c)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w:t>
      </w:r>
    </w:p>
    <w:p>
      <w:pPr>
        <w:spacing w:before="0" w:after="0" w:line="408" w:lineRule="exact"/>
        <w:ind w:left="0" w:right="0" w:firstLine="576"/>
        <w:jc w:val="left"/>
      </w:pPr>
      <w:r>
        <w:rPr/>
        <w:t xml:space="preserve">(8) $20,891,000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(13) $300,000 of the multimodal transportation account</w:t>
      </w:r>
      <w:r>
        <w:rPr>
          <w:rFonts w:ascii="Times New Roman" w:hAnsi="Times New Roman"/>
        </w:rPr>
        <w:t xml:space="preserve">—</w:t>
      </w:r>
      <w:r>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0" w:after="0" w:line="408" w:lineRule="exact"/>
        <w:ind w:left="0" w:right="0" w:firstLine="576"/>
        <w:jc w:val="left"/>
      </w:pPr>
      <w:r>
        <w:rPr/>
        <w:t xml:space="preserve">(14) $750,000 of the multimodal transportation account</w:t>
      </w:r>
      <w:r>
        <w:rPr>
          <w:rFonts w:ascii="Times New Roman" w:hAnsi="Times New Roman"/>
        </w:rPr>
        <w:t xml:space="preserve">—</w:t>
      </w:r>
      <w:r>
        <w:rPr/>
        <w:t xml:space="preserve">state appropriation is provided solely for the Intercity Transit Dash shuttle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$509,954,000</w:t>
      </w:r>
      <w:r>
        <w:t>))</w:t>
      </w:r>
    </w:p>
    <w:p>
      <w:pPr>
        <w:spacing w:before="0" w:after="0" w:line="408" w:lineRule="exact"/>
        <w:ind w:left="0" w:right="0" w:firstLine="0"/>
        <w:jc w:val="left"/>
        <w:tabs>
          <w:tab w:val="right" w:leader="none" w:pos="9936"/>
        </w:tabs>
      </w:pPr>
      <w:r>
        <w:tab/>
      </w:r>
      <w:r>
        <w:rPr>
          <w:u w:val="single"/>
        </w:rPr>
        <w:t xml:space="preserve">$516,229,000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$518,818,000</w:t>
      </w:r>
    </w:p>
    <w:p>
      <w:pPr>
        <w:tabs>
          <w:tab w:val="right" w:leader="none" w:pos="9936"/>
        </w:tabs>
        <w:ind w:left="0" w:right="0" w:firstLine="1440"/>
      </w:pPr>
      <w:r>
        <w:tab/>
      </w:r>
      <w:r>
        <w:rPr>
          <w:u w:val="single"/>
        </w:rPr>
        <w:t xml:space="preserve">$525,093,000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$71,004,000</w:t>
      </w:r>
      <w:r>
        <w:t>))</w:t>
      </w:r>
      <w:r>
        <w:rPr/>
        <w:t xml:space="preserve"> </w:t>
      </w:r>
      <w:r>
        <w:rPr>
          <w:u w:val="single"/>
        </w:rPr>
        <w:t xml:space="preserve">$73,587,000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chapter 313, Laws of 2017.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(6) $25,000 of the Puget Sound ferry operations account</w:t>
      </w:r>
      <w:r>
        <w:rPr>
          <w:rFonts w:ascii="Times New Roman" w:hAnsi="Times New Roman"/>
        </w:rPr>
        <w:t xml:space="preserve">—</w:t>
      </w:r>
      <w:r>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t xml:space="preserve">(7) $75,000 of the Puget Sound ferry operations account</w:t>
      </w:r>
      <w:r>
        <w:rPr>
          <w:rFonts w:ascii="Times New Roman" w:hAnsi="Times New Roman"/>
        </w:rPr>
        <w:t xml:space="preserve">—</w:t>
      </w:r>
      <w:r>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$81,013,000</w:t>
      </w:r>
      <w:r>
        <w:t>))</w:t>
      </w:r>
    </w:p>
    <w:p>
      <w:pPr>
        <w:spacing w:before="0" w:after="0" w:line="408" w:lineRule="exact"/>
        <w:ind w:left="0" w:right="0" w:firstLine="0"/>
        <w:jc w:val="left"/>
        <w:tabs>
          <w:tab w:val="right" w:leader="none" w:pos="9936"/>
        </w:tabs>
      </w:pPr>
      <w:r>
        <w:tab/>
      </w:r>
      <w:r>
        <w:rPr>
          <w:u w:val="single"/>
        </w:rPr>
        <w:t xml:space="preserve">$65,878,000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$496,000</w:t>
      </w:r>
    </w:p>
    <w:p>
      <w:pPr>
        <w:tabs>
          <w:tab w:val="right" w:leader="dot" w:pos="9936"/>
        </w:tabs>
        <w:ind w:left="0" w:right="0" w:firstLine="1440"/>
      </w:pPr>
      <w:r>
        <w:rPr/>
        <w:t xml:space="preserve">TOTAL APPROPRIATION</w:t>
      </w:r>
      <w:r>
        <w:tab/>
      </w:r>
      <w:r>
        <w:rPr>
          <w:strike/>
        </w:rPr>
        <w:t xml:space="preserve">$81,509,000</w:t>
      </w:r>
    </w:p>
    <w:p>
      <w:pPr>
        <w:spacing w:before="0" w:after="0" w:line="408" w:lineRule="exact"/>
        <w:ind w:left="0" w:right="0" w:firstLine="0"/>
        <w:jc w:val="left"/>
        <w:tabs>
          <w:tab w:val="right" w:leader="none" w:pos="9936"/>
        </w:tabs>
      </w:pPr>
      <w:r>
        <w:tab/>
      </w:r>
      <w:r>
        <w:rPr>
          <w:u w:val="single"/>
        </w:rPr>
        <w:t xml:space="preserve">$66,374,000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rPr/>
        <w:t xml:space="preserve">(a)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rPr/>
        <w:t xml:space="preserve">(b)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 and</w:t>
      </w:r>
    </w:p>
    <w:p>
      <w:pPr>
        <w:spacing w:before="0" w:after="0" w:line="408" w:lineRule="exact"/>
        <w:ind w:left="0" w:right="0" w:firstLine="576"/>
        <w:jc w:val="left"/>
      </w:pPr>
      <w:r>
        <w:rPr/>
        <w:t xml:space="preserve">(c) An analysis of the following key elements:</w:t>
      </w:r>
    </w:p>
    <w:p>
      <w:pPr>
        <w:spacing w:before="0" w:after="0" w:line="408" w:lineRule="exact"/>
        <w:ind w:left="0" w:right="0" w:firstLine="576"/>
        <w:jc w:val="left"/>
      </w:pPr>
      <w:r>
        <w:rPr/>
        <w:t xml:space="preserve">(i) Economic feasibility;</w:t>
      </w:r>
    </w:p>
    <w:p>
      <w:pPr>
        <w:spacing w:before="0" w:after="0" w:line="408" w:lineRule="exact"/>
        <w:ind w:left="0" w:right="0" w:firstLine="576"/>
        <w:jc w:val="left"/>
      </w:pPr>
      <w:r>
        <w:rPr/>
        <w:t xml:space="preserve">(ii) Forecasted demand;</w:t>
      </w:r>
    </w:p>
    <w:p>
      <w:pPr>
        <w:spacing w:before="0" w:after="0" w:line="408" w:lineRule="exact"/>
        <w:ind w:left="0" w:right="0" w:firstLine="576"/>
        <w:jc w:val="left"/>
      </w:pPr>
      <w:r>
        <w:rPr/>
        <w:t xml:space="preserve">(iii) Corridor identification;</w:t>
      </w:r>
    </w:p>
    <w:p>
      <w:pPr>
        <w:spacing w:before="0" w:after="0" w:line="408" w:lineRule="exact"/>
        <w:ind w:left="0" w:right="0" w:firstLine="576"/>
        <w:jc w:val="left"/>
      </w:pPr>
      <w:r>
        <w:rPr/>
        <w:t xml:space="preserve">(iv) Land use and economic development and environmental implications;</w:t>
      </w:r>
    </w:p>
    <w:p>
      <w:pPr>
        <w:spacing w:before="0" w:after="0" w:line="408" w:lineRule="exact"/>
        <w:ind w:left="0" w:right="0" w:firstLine="576"/>
        <w:jc w:val="left"/>
      </w:pPr>
      <w:r>
        <w:rPr/>
        <w:t xml:space="preserve">(v) Compatibility with other regional transportation plans, including interfaces and impacts on other travel modes such as air transportation;</w:t>
      </w:r>
    </w:p>
    <w:p>
      <w:pPr>
        <w:spacing w:before="0" w:after="0" w:line="408" w:lineRule="exact"/>
        <w:ind w:left="0" w:right="0" w:firstLine="576"/>
        <w:jc w:val="left"/>
      </w:pPr>
      <w:r>
        <w:rPr/>
        <w:t xml:space="preserve">(vi) Technological options for ultra high-speed ground transportation, both foreign and domestic;</w:t>
      </w:r>
    </w:p>
    <w:p>
      <w:pPr>
        <w:spacing w:before="0" w:after="0" w:line="408" w:lineRule="exact"/>
        <w:ind w:left="0" w:right="0" w:firstLine="576"/>
        <w:jc w:val="left"/>
      </w:pPr>
      <w:r>
        <w:rPr/>
        <w:t xml:space="preserve">(vii) Required specifications for speed, safety, access, and frequency;</w:t>
      </w:r>
    </w:p>
    <w:p>
      <w:pPr>
        <w:spacing w:before="0" w:after="0" w:line="408" w:lineRule="exact"/>
        <w:ind w:left="0" w:right="0" w:firstLine="576"/>
        <w:jc w:val="left"/>
      </w:pPr>
      <w:r>
        <w:rPr/>
        <w:t xml:space="preserve">(viii)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rPr/>
        <w:t xml:space="preserve">(ix) Institutional arrangements for carrying out detailed system planning, construction, and operations; and</w:t>
      </w:r>
    </w:p>
    <w:p>
      <w:pPr>
        <w:spacing w:before="0" w:after="0" w:line="408" w:lineRule="exact"/>
        <w:ind w:left="0" w:right="0" w:firstLine="576"/>
        <w:jc w:val="left"/>
      </w:pPr>
      <w:r>
        <w:rPr/>
        <w:t xml:space="preserve">(x)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t xml:space="preserve">(2)(a) $450,000 of the multimodal transportation account—private/local appropriation and $750,000 of the multimodal transportation account</w:t>
      </w:r>
      <w:r>
        <w:rPr>
          <w:rFonts w:ascii="Times New Roman" w:hAnsi="Times New Roman"/>
        </w:rPr>
        <w:t xml:space="preserve">—</w:t>
      </w:r>
      <w:r>
        <w:rPr/>
        <w:t xml:space="preserve">state appropriation is provided solely for a consultant business case analysis of ultra high-speed ground transportation. The business case analysis must build on the results of the 2017 Washington state ultra high-speed ground transportation feasibility study.</w:t>
      </w:r>
    </w:p>
    <w:p>
      <w:pPr>
        <w:spacing w:before="0" w:after="0" w:line="408" w:lineRule="exact"/>
        <w:ind w:left="0" w:right="0" w:firstLine="576"/>
        <w:jc w:val="left"/>
      </w:pPr>
      <w:r>
        <w:rPr/>
        <w:t xml:space="preserve">(b) The business case analysis must include an advisory group with members as provided in this subsection. The president of the senate shall appoint one member from each of the two largest caucuses of the senate; the speaker of the house of representatives shall appoint one member from each of the two largest caucuses of the house of representatives; the governor or his or her designee; the secretary of transportation or his or her designee; the director of the department of commerce or his or her designee; the rail director of the department of transportation or his or her designee; and representatives from communities and stakeholders from public and private sectors relevant to the analysis, including from the province of British Columbia and the state of Oregon.</w:t>
      </w:r>
    </w:p>
    <w:p>
      <w:pPr>
        <w:spacing w:before="0" w:after="0" w:line="408" w:lineRule="exact"/>
        <w:ind w:left="0" w:right="0" w:firstLine="576"/>
        <w:jc w:val="left"/>
      </w:pPr>
      <w:r>
        <w:rPr/>
        <w:t xml:space="preserve">(c) The department shall provide a report of its findings to the governor and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$11,347,000</w:t>
      </w:r>
      <w:r>
        <w:t>))</w:t>
      </w:r>
    </w:p>
    <w:p>
      <w:pPr>
        <w:spacing w:before="0" w:after="0" w:line="408" w:lineRule="exact"/>
        <w:ind w:left="0" w:right="0" w:firstLine="0"/>
        <w:jc w:val="left"/>
        <w:tabs>
          <w:tab w:val="right" w:leader="none" w:pos="9936"/>
        </w:tabs>
      </w:pPr>
      <w:r>
        <w:tab/>
      </w:r>
      <w:r>
        <w:rPr>
          <w:u w:val="single"/>
        </w:rPr>
        <w:t xml:space="preserve">$11,346,000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$14,046,000</w:t>
      </w:r>
    </w:p>
    <w:p>
      <w:pPr>
        <w:tabs>
          <w:tab w:val="right" w:leader="none" w:pos="9936"/>
        </w:tabs>
        <w:ind w:left="0" w:right="0" w:firstLine="1440"/>
      </w:pPr>
      <w:r>
        <w:tab/>
      </w:r>
      <w:r>
        <w:rPr>
          <w:u w:val="single"/>
        </w:rPr>
        <w:t xml:space="preserve">$14,045,000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2018 c 297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$22,507,000</w:t>
      </w:r>
      <w:r>
        <w:t>))</w:t>
      </w:r>
    </w:p>
    <w:p>
      <w:pPr>
        <w:spacing w:before="0" w:after="0" w:line="408" w:lineRule="exact"/>
        <w:ind w:left="0" w:right="0" w:firstLine="0"/>
        <w:jc w:val="left"/>
        <w:tabs>
          <w:tab w:val="right" w:leader="none" w:pos="9936"/>
        </w:tabs>
      </w:pPr>
      <w:r>
        <w:tab/>
      </w:r>
      <w:r>
        <w:rPr>
          <w:u w:val="single"/>
        </w:rPr>
        <w:t xml:space="preserve">$16,387,000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$3,250,000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$22,283,000</w:t>
      </w:r>
      <w:r>
        <w:t>))</w:t>
      </w:r>
    </w:p>
    <w:p>
      <w:pPr>
        <w:spacing w:before="0" w:after="0" w:line="408" w:lineRule="exact"/>
        <w:ind w:left="0" w:right="0" w:firstLine="0"/>
        <w:jc w:val="left"/>
        <w:tabs>
          <w:tab w:val="right" w:leader="none" w:pos="9936"/>
        </w:tabs>
      </w:pPr>
      <w:r>
        <w:tab/>
      </w:r>
      <w:r>
        <w:rPr>
          <w:u w:val="single"/>
        </w:rPr>
        <w:t xml:space="preserve">$12,614,000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$1,320,000</w:t>
      </w:r>
      <w:r>
        <w:t>))</w:t>
      </w:r>
    </w:p>
    <w:p>
      <w:pPr>
        <w:spacing w:before="0" w:after="0" w:line="408" w:lineRule="exact"/>
        <w:ind w:left="0" w:right="0" w:firstLine="0"/>
        <w:jc w:val="left"/>
        <w:tabs>
          <w:tab w:val="right" w:leader="none" w:pos="9936"/>
        </w:tabs>
      </w:pPr>
      <w:r>
        <w:tab/>
      </w:r>
      <w:r>
        <w:rPr>
          <w:u w:val="single"/>
        </w:rPr>
        <w:t xml:space="preserve">$70,000</w:t>
      </w:r>
    </w:p>
    <w:p>
      <w:pPr>
        <w:tabs>
          <w:tab w:val="right" w:leader="dot" w:pos="9936"/>
        </w:tabs>
        <w:ind w:left="0" w:right="0" w:firstLine="1440"/>
      </w:pPr>
      <w:r>
        <w:rPr/>
        <w:t xml:space="preserve">TOTAL APPROPRIATION</w:t>
      </w:r>
      <w:r>
        <w:tab/>
      </w:r>
      <w:r>
        <w:rPr>
          <w:strike/>
        </w:rPr>
        <w:t xml:space="preserve">$51,360,000</w:t>
      </w:r>
    </w:p>
    <w:p>
      <w:pPr>
        <w:tabs>
          <w:tab w:val="right" w:leader="none" w:pos="9936"/>
        </w:tabs>
        <w:ind w:left="0" w:right="0" w:firstLine="1440"/>
      </w:pPr>
      <w:r>
        <w:tab/>
      </w:r>
      <w:r>
        <w:rPr>
          <w:u w:val="single"/>
        </w:rPr>
        <w:t xml:space="preserve">$32,071,000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$63,186,000</w:t>
      </w:r>
      <w:r>
        <w:t>))</w:t>
      </w:r>
    </w:p>
    <w:p>
      <w:pPr>
        <w:spacing w:before="0" w:after="0" w:line="408" w:lineRule="exact"/>
        <w:ind w:left="0" w:right="0" w:firstLine="0"/>
        <w:jc w:val="left"/>
        <w:tabs>
          <w:tab w:val="right" w:leader="none" w:pos="9936"/>
        </w:tabs>
      </w:pPr>
      <w:r>
        <w:tab/>
      </w:r>
      <w:r>
        <w:rPr>
          <w:u w:val="single"/>
        </w:rPr>
        <w:t xml:space="preserve">$45,186,000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$38,434,000</w:t>
      </w:r>
    </w:p>
    <w:p>
      <w:pPr>
        <w:tabs>
          <w:tab w:val="right" w:leader="dot" w:pos="9936"/>
        </w:tabs>
        <w:ind w:left="0" w:right="0" w:firstLine="1440"/>
      </w:pPr>
      <w:r>
        <w:rPr/>
        <w:t xml:space="preserve">TOTAL APPROPRIATION</w:t>
      </w:r>
      <w:r>
        <w:tab/>
      </w:r>
      <w:r>
        <w:rPr>
          <w:strike/>
        </w:rPr>
        <w:t xml:space="preserve">$102,326,000</w:t>
      </w:r>
    </w:p>
    <w:p>
      <w:pPr>
        <w:tabs>
          <w:tab w:val="right" w:leader="none" w:pos="9936"/>
        </w:tabs>
        <w:ind w:left="0" w:right="0" w:firstLine="1440"/>
      </w:pPr>
      <w:r>
        <w:tab/>
      </w:r>
      <w:r>
        <w:rPr>
          <w:u w:val="single"/>
        </w:rPr>
        <w:t xml:space="preserve">$84,326,000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$5,780,000</w:t>
      </w:r>
      <w:r>
        <w:t>))</w:t>
      </w:r>
    </w:p>
    <w:p>
      <w:pPr>
        <w:spacing w:before="0" w:after="0" w:line="408" w:lineRule="exact"/>
        <w:ind w:left="0" w:right="0" w:firstLine="0"/>
        <w:jc w:val="left"/>
        <w:tabs>
          <w:tab w:val="right" w:leader="none" w:pos="9936"/>
        </w:tabs>
      </w:pPr>
      <w:r>
        <w:tab/>
      </w:r>
      <w:r>
        <w:rPr>
          <w:u w:val="single"/>
        </w:rPr>
        <w:t xml:space="preserve">$3,880,000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$279,300,000</w:t>
      </w:r>
      <w:r>
        <w:t>))</w:t>
      </w:r>
    </w:p>
    <w:p>
      <w:pPr>
        <w:spacing w:before="0" w:after="0" w:line="408" w:lineRule="exact"/>
        <w:ind w:left="0" w:right="0" w:firstLine="0"/>
        <w:jc w:val="left"/>
        <w:tabs>
          <w:tab w:val="right" w:leader="none" w:pos="9936"/>
        </w:tabs>
      </w:pPr>
      <w:r>
        <w:tab/>
      </w:r>
      <w:r>
        <w:rPr>
          <w:u w:val="single"/>
        </w:rPr>
        <w:t xml:space="preserve">$268,100,000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$299,750,000</w:t>
      </w:r>
    </w:p>
    <w:p>
      <w:pPr>
        <w:tabs>
          <w:tab w:val="right" w:leader="none" w:pos="9936"/>
        </w:tabs>
        <w:ind w:left="0" w:right="0" w:firstLine="1440"/>
      </w:pPr>
      <w:r>
        <w:tab/>
      </w:r>
      <w:r>
        <w:rPr>
          <w:u w:val="single"/>
        </w:rPr>
        <w:t xml:space="preserve">$286,650,000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$10,070,000</w:t>
      </w:r>
      <w:r>
        <w:t>))</w:t>
      </w:r>
    </w:p>
    <w:p>
      <w:pPr>
        <w:spacing w:before="0" w:after="0" w:line="408" w:lineRule="exact"/>
        <w:ind w:left="0" w:right="0" w:firstLine="0"/>
        <w:jc w:val="left"/>
        <w:tabs>
          <w:tab w:val="right" w:leader="none" w:pos="9936"/>
        </w:tabs>
      </w:pPr>
      <w:r>
        <w:tab/>
      </w:r>
      <w:r>
        <w:rPr>
          <w:u w:val="single"/>
        </w:rPr>
        <w:t xml:space="preserve">$8,434,000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$26,537,000</w:t>
      </w:r>
      <w:r>
        <w:t>))</w:t>
      </w:r>
    </w:p>
    <w:p>
      <w:pPr>
        <w:spacing w:before="0" w:after="0" w:line="408" w:lineRule="exact"/>
        <w:ind w:left="0" w:right="0" w:firstLine="0"/>
        <w:jc w:val="left"/>
        <w:tabs>
          <w:tab w:val="right" w:leader="none" w:pos="9936"/>
        </w:tabs>
      </w:pPr>
      <w:r>
        <w:tab/>
      </w:r>
      <w:r>
        <w:rPr>
          <w:u w:val="single"/>
        </w:rPr>
        <w:t xml:space="preserve">$24,466,000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$17,000</w:t>
      </w:r>
    </w:p>
    <w:p>
      <w:pPr>
        <w:tabs>
          <w:tab w:val="right" w:leader="dot" w:pos="9936"/>
        </w:tabs>
        <w:ind w:left="0" w:right="0" w:firstLine="1440"/>
      </w:pPr>
      <w:r>
        <w:rPr/>
        <w:t xml:space="preserve">TOTAL APPROPRIATION</w:t>
      </w:r>
      <w:r>
        <w:tab/>
      </w:r>
      <w:r>
        <w:rPr>
          <w:strike/>
        </w:rPr>
        <w:t xml:space="preserve">$36,624,000</w:t>
      </w:r>
    </w:p>
    <w:p>
      <w:pPr>
        <w:tabs>
          <w:tab w:val="right" w:leader="none" w:pos="9936"/>
        </w:tabs>
        <w:ind w:left="0" w:right="0" w:firstLine="1440"/>
      </w:pPr>
      <w:r>
        <w:tab/>
      </w:r>
      <w:r>
        <w:rPr>
          <w:u w:val="single"/>
        </w:rPr>
        <w:t xml:space="preserve">$32,917,000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$17,237,000</w:t>
      </w:r>
      <w:r>
        <w:t>))</w:t>
      </w:r>
      <w:r>
        <w:rPr/>
        <w:t xml:space="preserve"> </w:t>
      </w:r>
      <w:r>
        <w:rPr>
          <w:u w:val="single"/>
        </w:rPr>
        <w:t xml:space="preserve">$15,166,000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$9,300,000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t xml:space="preserve">(3)(a) </w:t>
      </w:r>
      <w:r>
        <w:t>((</w:t>
      </w:r>
      <w:r>
        <w:rPr>
          <w:strike/>
        </w:rPr>
        <w:t xml:space="preserve">$3,400,000</w:t>
      </w:r>
      <w:r>
        <w:t>))</w:t>
      </w:r>
      <w:r>
        <w:rPr/>
        <w:t xml:space="preserve"> </w:t>
      </w:r>
      <w:r>
        <w:rPr>
          <w:u w:val="single"/>
        </w:rPr>
        <w:t xml:space="preserve">$1,764,000</w:t>
      </w:r>
      <w:r>
        <w:rPr/>
        <w:t xml:space="preserve">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and department of licensing signing a not less than twenty-year agreement to pay proportional shares of an annual amount equal to any financing contract issued pursuant to chapter 39.94 RCW.</w:t>
      </w:r>
    </w:p>
    <w:p>
      <w:pPr>
        <w:spacing w:before="0" w:after="0" w:line="408" w:lineRule="exact"/>
        <w:ind w:left="0" w:right="0" w:firstLine="576"/>
        <w:jc w:val="left"/>
      </w:pPr>
      <w:r>
        <w:rPr/>
        <w:t xml:space="preserve">(b) Payments from the department of licensing and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$689,745,000</w:t>
      </w:r>
      <w:r>
        <w:t>))</w:t>
      </w:r>
    </w:p>
    <w:p>
      <w:pPr>
        <w:spacing w:before="0" w:after="0" w:line="408" w:lineRule="exact"/>
        <w:ind w:left="0" w:right="0" w:firstLine="0"/>
        <w:jc w:val="left"/>
        <w:tabs>
          <w:tab w:val="right" w:leader="none" w:pos="9936"/>
        </w:tabs>
      </w:pPr>
      <w:r>
        <w:tab/>
      </w:r>
      <w:r>
        <w:rPr>
          <w:u w:val="single"/>
        </w:rPr>
        <w:t xml:space="preserve">$617,572,000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$72,967,000</w:t>
      </w:r>
      <w:r>
        <w:t>))</w:t>
      </w:r>
    </w:p>
    <w:p>
      <w:pPr>
        <w:spacing w:before="0" w:after="0" w:line="408" w:lineRule="exact"/>
        <w:ind w:left="0" w:right="0" w:firstLine="0"/>
        <w:jc w:val="left"/>
        <w:tabs>
          <w:tab w:val="right" w:leader="none" w:pos="9936"/>
        </w:tabs>
      </w:pPr>
      <w:r>
        <w:tab/>
      </w:r>
      <w:r>
        <w:rPr>
          <w:u w:val="single"/>
        </w:rPr>
        <w:t xml:space="preserve">$65,459,000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$253,410,000</w:t>
      </w:r>
      <w:r>
        <w:t>))</w:t>
      </w:r>
    </w:p>
    <w:p>
      <w:pPr>
        <w:spacing w:before="0" w:after="0" w:line="408" w:lineRule="exact"/>
        <w:ind w:left="0" w:right="0" w:firstLine="0"/>
        <w:jc w:val="left"/>
        <w:tabs>
          <w:tab w:val="right" w:leader="none" w:pos="9936"/>
        </w:tabs>
      </w:pPr>
      <w:r>
        <w:tab/>
      </w:r>
      <w:r>
        <w:rPr>
          <w:u w:val="single"/>
        </w:rPr>
        <w:t xml:space="preserve">$226,018,000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$49,330,000</w:t>
      </w:r>
      <w:r>
        <w:t>))</w:t>
      </w:r>
    </w:p>
    <w:p>
      <w:pPr>
        <w:spacing w:before="0" w:after="0" w:line="408" w:lineRule="exact"/>
        <w:ind w:left="0" w:right="0" w:firstLine="0"/>
        <w:jc w:val="left"/>
        <w:tabs>
          <w:tab w:val="right" w:leader="none" w:pos="9936"/>
        </w:tabs>
      </w:pPr>
      <w:r>
        <w:tab/>
      </w:r>
      <w:r>
        <w:rPr>
          <w:u w:val="single"/>
        </w:rPr>
        <w:t xml:space="preserve">$48,821,000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$1,215,013,000</w:t>
      </w:r>
      <w:r>
        <w:t>))</w:t>
      </w:r>
    </w:p>
    <w:p>
      <w:pPr>
        <w:spacing w:before="0" w:after="0" w:line="408" w:lineRule="exact"/>
        <w:ind w:left="0" w:right="0" w:firstLine="0"/>
        <w:jc w:val="left"/>
        <w:tabs>
          <w:tab w:val="right" w:leader="none" w:pos="9936"/>
        </w:tabs>
      </w:pPr>
      <w:r>
        <w:tab/>
      </w:r>
      <w:r>
        <w:rPr>
          <w:u w:val="single"/>
        </w:rPr>
        <w:t xml:space="preserve">$1,067,841,000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$11,100,000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$16,299,000</w:t>
      </w:r>
      <w:r>
        <w:t>))</w:t>
      </w:r>
    </w:p>
    <w:p>
      <w:pPr>
        <w:spacing w:before="0" w:after="0" w:line="408" w:lineRule="exact"/>
        <w:ind w:left="0" w:right="0" w:firstLine="0"/>
        <w:jc w:val="left"/>
        <w:tabs>
          <w:tab w:val="right" w:leader="none" w:pos="9936"/>
        </w:tabs>
      </w:pPr>
      <w:r>
        <w:tab/>
      </w:r>
      <w:r>
        <w:rPr>
          <w:u w:val="single"/>
        </w:rPr>
        <w:t xml:space="preserve">$13,562,000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$122,047,000</w:t>
      </w:r>
      <w:r>
        <w:t>))</w:t>
      </w:r>
    </w:p>
    <w:p>
      <w:pPr>
        <w:spacing w:before="0" w:after="0" w:line="408" w:lineRule="exact"/>
        <w:ind w:left="0" w:right="0" w:firstLine="0"/>
        <w:jc w:val="left"/>
        <w:tabs>
          <w:tab w:val="right" w:leader="none" w:pos="9936"/>
        </w:tabs>
      </w:pPr>
      <w:r>
        <w:tab/>
      </w:r>
      <w:r>
        <w:rPr>
          <w:u w:val="single"/>
        </w:rPr>
        <w:t xml:space="preserve">$122,051,000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$52,457,000</w:t>
      </w:r>
      <w:r>
        <w:t>))</w:t>
      </w:r>
    </w:p>
    <w:p>
      <w:pPr>
        <w:spacing w:before="0" w:after="0" w:line="408" w:lineRule="exact"/>
        <w:ind w:left="0" w:right="0" w:firstLine="0"/>
        <w:jc w:val="left"/>
        <w:tabs>
          <w:tab w:val="right" w:leader="none" w:pos="9936"/>
        </w:tabs>
      </w:pPr>
      <w:r>
        <w:tab/>
      </w:r>
      <w:r>
        <w:rPr>
          <w:u w:val="single"/>
        </w:rPr>
        <w:t xml:space="preserve">$39,625,000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$6,258,000</w:t>
      </w:r>
      <w:r>
        <w:t>))</w:t>
      </w:r>
    </w:p>
    <w:p>
      <w:pPr>
        <w:spacing w:before="0" w:after="0" w:line="408" w:lineRule="exact"/>
        <w:ind w:left="0" w:right="0" w:firstLine="0"/>
        <w:jc w:val="left"/>
        <w:tabs>
          <w:tab w:val="right" w:leader="none" w:pos="9936"/>
        </w:tabs>
      </w:pPr>
      <w:r>
        <w:tab/>
      </w:r>
      <w:r>
        <w:rPr>
          <w:u w:val="single"/>
        </w:rPr>
        <w:t xml:space="preserve">$6,222,000</w:t>
      </w:r>
    </w:p>
    <w:p>
      <w:pPr>
        <w:tabs>
          <w:tab w:val="right" w:leader="dot" w:pos="9936"/>
        </w:tabs>
        <w:ind w:left="0" w:right="0" w:firstLine="1440"/>
      </w:pPr>
      <w:r>
        <w:rPr/>
        <w:t xml:space="preserve">TOTAL APPROPRIATION</w:t>
      </w:r>
      <w:r>
        <w:tab/>
      </w:r>
      <w:r>
        <w:rPr>
          <w:strike/>
        </w:rPr>
        <w:t xml:space="preserve">$2,488,526,000</w:t>
      </w:r>
    </w:p>
    <w:p>
      <w:pPr>
        <w:tabs>
          <w:tab w:val="right" w:leader="none" w:pos="9936"/>
        </w:tabs>
        <w:ind w:left="0" w:right="0" w:firstLine="1440"/>
      </w:pPr>
      <w:r>
        <w:tab/>
      </w:r>
      <w:r>
        <w:rPr>
          <w:u w:val="single"/>
        </w:rPr>
        <w:t xml:space="preserve">$2,218,271,000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2018</w:t>
      </w:r>
      <w:r>
        <w:t>))</w:t>
      </w:r>
      <w:r>
        <w:rPr/>
        <w:t xml:space="preserve"> </w:t>
      </w:r>
      <w:r>
        <w:rPr>
          <w:u w:val="single"/>
        </w:rPr>
        <w:t xml:space="preserve">2019</w:t>
      </w:r>
      <w:r>
        <w:rPr/>
        <w:t xml:space="preserve">-1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-1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(5) The connecting Washington account—state appropriation includes up to $323,175,000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$25,000,000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$367,622,000 in proceeds from the sale of bonds authorized in RCW 47.10.873.</w:t>
      </w:r>
    </w:p>
    <w:p>
      <w:pPr>
        <w:spacing w:before="0" w:after="0" w:line="408" w:lineRule="exact"/>
        <w:ind w:left="0" w:right="0" w:firstLine="576"/>
        <w:jc w:val="left"/>
      </w:pPr>
      <w:r>
        <w:rPr/>
        <w:t xml:space="preserve">(8) The Alaskan Way viaduct replacement project account</w:t>
      </w:r>
      <w:r>
        <w:rPr>
          <w:rFonts w:ascii="Times New Roman" w:hAnsi="Times New Roman"/>
        </w:rPr>
        <w:t xml:space="preserve">—</w:t>
      </w:r>
      <w:r>
        <w:rPr/>
        <w:t xml:space="preserve">state appropriation includes up to $122,047,000 in proceeds from the sale of bonds authorized in RCW 47.10.873.</w:t>
      </w:r>
    </w:p>
    <w:p>
      <w:pPr>
        <w:spacing w:before="0" w:after="0" w:line="408" w:lineRule="exact"/>
        <w:ind w:left="0" w:right="0" w:firstLine="576"/>
        <w:jc w:val="left"/>
      </w:pPr>
      <w:r>
        <w:rPr/>
        <w:t xml:space="preserve">(9) The motor vehicle account</w:t>
      </w:r>
      <w:r>
        <w:rPr>
          <w:rFonts w:ascii="Times New Roman" w:hAnsi="Times New Roman"/>
        </w:rPr>
        <w:t xml:space="preserve">—</w:t>
      </w:r>
      <w:r>
        <w:rPr/>
        <w:t xml:space="preserve">state appropriation includes up to $43,448,000 in proceeds from the sale of bonds authorized in RCW 47.10.843.</w:t>
      </w:r>
    </w:p>
    <w:p>
      <w:pPr>
        <w:spacing w:before="0" w:after="0" w:line="408" w:lineRule="exact"/>
        <w:ind w:left="0" w:right="0" w:firstLine="576"/>
        <w:jc w:val="left"/>
      </w:pPr>
      <w:r>
        <w:rPr/>
        <w:t xml:space="preserve">(10) </w:t>
      </w:r>
      <w:r>
        <w:t>((</w:t>
      </w:r>
      <w:r>
        <w:rPr>
          <w:strike/>
        </w:rPr>
        <w:t xml:space="preserve">$194,258,000</w:t>
      </w:r>
      <w:r>
        <w:t>))</w:t>
      </w:r>
      <w:r>
        <w:rPr/>
        <w:t xml:space="preserve"> </w:t>
      </w:r>
      <w:r>
        <w:rPr>
          <w:u w:val="single"/>
        </w:rPr>
        <w:t xml:space="preserve">$194,263,000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$27,903,000</w:t>
      </w:r>
      <w:r>
        <w:t>))</w:t>
      </w:r>
      <w:r>
        <w:rPr/>
        <w:t xml:space="preserve"> </w:t>
      </w:r>
      <w:r>
        <w:rPr>
          <w:u w:val="single"/>
        </w:rPr>
        <w:t xml:space="preserve">$27,904,000</w:t>
      </w:r>
      <w:r>
        <w:rPr/>
        <w:t xml:space="preserve"> of the motor vehicle account</w:t>
      </w:r>
      <w:r>
        <w:rPr>
          <w:rFonts w:ascii="Times New Roman" w:hAnsi="Times New Roman"/>
        </w:rPr>
        <w:t xml:space="preserve">—</w:t>
      </w:r>
      <w:r>
        <w:rPr/>
        <w:t xml:space="preserve">private/local appropriation, </w:t>
      </w:r>
      <w:r>
        <w:t>((</w:t>
      </w:r>
      <w:r>
        <w:rPr>
          <w:strike/>
        </w:rPr>
        <w:t xml:space="preserve">$30,097,000</w:t>
      </w:r>
      <w:r>
        <w:t>))</w:t>
      </w:r>
      <w:r>
        <w:rPr/>
        <w:t xml:space="preserve"> </w:t>
      </w:r>
      <w:r>
        <w:rPr>
          <w:u w:val="single"/>
        </w:rPr>
        <w:t xml:space="preserve">$30,098,000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$122,047,000</w:t>
      </w:r>
      <w:r>
        <w:t>))</w:t>
      </w:r>
      <w:r>
        <w:rPr/>
        <w:t xml:space="preserve"> </w:t>
      </w:r>
      <w:r>
        <w:rPr>
          <w:u w:val="single"/>
        </w:rPr>
        <w:t xml:space="preserve">$122,051,000</w:t>
      </w:r>
      <w:r>
        <w:rPr/>
        <w:t xml:space="preserve"> of the Alaskan Way viaduct replacement project account</w:t>
      </w:r>
      <w:r>
        <w:rPr>
          <w:rFonts w:ascii="Times New Roman" w:hAnsi="Times New Roman"/>
        </w:rPr>
        <w:t xml:space="preserve">—</w:t>
      </w:r>
      <w:r>
        <w:rPr/>
        <w:t xml:space="preserve">state appropriation, and $2,663,000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(11)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(12)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(13) $7,769,000 of the transportation partnership account</w:t>
      </w:r>
      <w:r>
        <w:rPr>
          <w:rFonts w:ascii="Times New Roman" w:hAnsi="Times New Roman"/>
        </w:rPr>
        <w:t xml:space="preserve">—</w:t>
      </w:r>
      <w:r>
        <w:rPr/>
        <w:t xml:space="preserve">state appropriation, $6,744,000 of the transportation 2003 account (nickel account)</w:t>
      </w:r>
      <w:r>
        <w:rPr>
          <w:rFonts w:ascii="Times New Roman" w:hAnsi="Times New Roman"/>
        </w:rPr>
        <w:t xml:space="preserve">—</w:t>
      </w:r>
      <w:r>
        <w:rPr/>
        <w:t xml:space="preserve">state appropriation, $215,000 of the motor vehicle account</w:t>
      </w:r>
      <w:r>
        <w:rPr>
          <w:rFonts w:ascii="Times New Roman" w:hAnsi="Times New Roman"/>
        </w:rPr>
        <w:t xml:space="preserve">—</w:t>
      </w:r>
      <w:r>
        <w:rPr/>
        <w:t xml:space="preserve">federal appropriation, and $5,000,000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(14) </w:t>
      </w:r>
      <w:r>
        <w:t>((</w:t>
      </w:r>
      <w:r>
        <w:rPr>
          <w:strike/>
        </w:rPr>
        <w:t xml:space="preserve">$27,415,000</w:t>
      </w:r>
      <w:r>
        <w:t>))</w:t>
      </w:r>
      <w:r>
        <w:rPr/>
        <w:t xml:space="preserve"> </w:t>
      </w:r>
      <w:r>
        <w:rPr>
          <w:u w:val="single"/>
        </w:rPr>
        <w:t xml:space="preserve">$4,220,000</w:t>
      </w:r>
      <w:r>
        <w:rPr/>
        <w:t xml:space="preserve"> of the transportation partnership account</w:t>
      </w:r>
      <w:r>
        <w:rPr>
          <w:rFonts w:ascii="Times New Roman" w:hAnsi="Times New Roman"/>
        </w:rPr>
        <w:t xml:space="preserve">—</w:t>
      </w:r>
      <w:r>
        <w:rPr/>
        <w:t xml:space="preserve">state appropriation </w:t>
      </w:r>
      <w:r>
        <w:t>((</w:t>
      </w:r>
      <w:r>
        <w:rPr>
          <w:strike/>
        </w:rPr>
        <w:t xml:space="preserve">and $13,158,000</w:t>
      </w:r>
      <w:r>
        <w:t>))</w:t>
      </w:r>
      <w:r>
        <w:rPr>
          <w:u w:val="single"/>
        </w:rPr>
        <w:t xml:space="preserve">, $353,000</w:t>
      </w:r>
      <w:r>
        <w:rPr/>
        <w:t xml:space="preserve"> of the transportation 2003 account (nickel account)</w:t>
      </w:r>
      <w:r>
        <w:rPr>
          <w:rFonts w:ascii="Times New Roman" w:hAnsi="Times New Roman"/>
        </w:rPr>
        <w:t xml:space="preserve">—</w:t>
      </w:r>
      <w:r>
        <w:rPr/>
        <w:t xml:space="preserve">state appropriation</w:t>
      </w:r>
      <w:r>
        <w:rPr>
          <w:u w:val="single"/>
        </w:rPr>
        <w:t xml:space="preserve">, and $16,000 of the motor vehicle account</w:t>
      </w:r>
      <w:r>
        <w:rPr>
          <w:rFonts w:ascii="Times New Roman" w:hAnsi="Times New Roman"/>
          <w:u w:val="single"/>
        </w:rPr>
        <w:t xml:space="preserve">—</w:t>
      </w:r>
      <w:r>
        <w:rPr>
          <w:u w:val="single"/>
        </w:rPr>
        <w:t xml:space="preserve">local appropriation</w:t>
      </w:r>
      <w:r>
        <w:rPr/>
        <w:t xml:space="preserve">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(15) $4,960,000 of the transportation partnership account—state appropriation and $3,000,000 of the Interstate 405 express toll lanes operations account</w:t>
      </w:r>
      <w:r>
        <w:rPr>
          <w:rFonts w:ascii="Times New Roman" w:hAnsi="Times New Roman"/>
        </w:rPr>
        <w:t xml:space="preserve">—</w:t>
      </w:r>
      <w:r>
        <w:rPr/>
        <w:t xml:space="preserve">state appropriation are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The transportation partnership account</w:t>
      </w:r>
      <w:r>
        <w:rPr>
          <w:rFonts w:ascii="Times New Roman" w:hAnsi="Times New Roman"/>
        </w:rPr>
        <w:t xml:space="preserve">—</w:t>
      </w:r>
      <w:r>
        <w:rPr/>
        <w:t xml:space="preserve">state appropriation funding is a transfer or a reappropriation of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(16)(a)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$78,958,000</w:t>
      </w:r>
      <w:r>
        <w:t>))</w:t>
      </w:r>
      <w:r>
        <w:rPr/>
        <w:t xml:space="preserve"> </w:t>
      </w:r>
      <w:r>
        <w:rPr>
          <w:u w:val="single"/>
        </w:rPr>
        <w:t xml:space="preserve">$49,353,000</w:t>
      </w:r>
      <w:r>
        <w:rPr/>
        <w:t xml:space="preserve"> of the transportation partnership account</w:t>
      </w:r>
      <w:r>
        <w:rPr>
          <w:rFonts w:ascii="Times New Roman" w:hAnsi="Times New Roman"/>
        </w:rPr>
        <w:t xml:space="preserve">—</w:t>
      </w:r>
      <w:r>
        <w:rPr/>
        <w:t xml:space="preserve">state appropriation, $12,296,000 of the motor vehicle account</w:t>
      </w:r>
      <w:r>
        <w:rPr>
          <w:rFonts w:ascii="Times New Roman" w:hAnsi="Times New Roman"/>
        </w:rPr>
        <w:t xml:space="preserve">—</w:t>
      </w:r>
      <w:r>
        <w:rPr/>
        <w:t xml:space="preserve">federal appropriation, and </w:t>
      </w:r>
      <w:r>
        <w:t>((</w:t>
      </w:r>
      <w:r>
        <w:rPr>
          <w:strike/>
        </w:rPr>
        <w:t xml:space="preserve">$232,000</w:t>
      </w:r>
      <w:r>
        <w:t>))</w:t>
      </w:r>
      <w:r>
        <w:rPr/>
        <w:t xml:space="preserve"> </w:t>
      </w:r>
      <w:r>
        <w:rPr>
          <w:u w:val="single"/>
        </w:rPr>
        <w:t xml:space="preserve">$50,000</w:t>
      </w:r>
      <w:r>
        <w:rPr/>
        <w:t xml:space="preserve"> of the motor vehicle account</w:t>
      </w:r>
      <w:r>
        <w:rPr>
          <w:rFonts w:ascii="Times New Roman" w:hAnsi="Times New Roman"/>
        </w:rPr>
        <w:t xml:space="preserve">—</w:t>
      </w:r>
      <w:r>
        <w:rPr/>
        <w:t xml:space="preserve">local appropriation are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(19)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(20) </w:t>
      </w:r>
      <w:r>
        <w:t>((</w:t>
      </w:r>
      <w:r>
        <w:rPr>
          <w:strike/>
        </w:rPr>
        <w:t xml:space="preserve">$93,651,000</w:t>
      </w:r>
      <w:r>
        <w:t>))</w:t>
      </w:r>
      <w:r>
        <w:rPr/>
        <w:t xml:space="preserve"> </w:t>
      </w:r>
      <w:r>
        <w:rPr>
          <w:u w:val="single"/>
        </w:rPr>
        <w:t xml:space="preserve">$133,651,000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(21)(a)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(21)(b)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It is the legislature's intent that if the department identifies any savings after the funding gap on the base project is closed as part of the proposal to expedite the project, that these cost savings shall go toward construction of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funding gap on the base project is closed, the funds must be applied toward the completion of these two full single-point urban interchanges.</w:t>
      </w:r>
    </w:p>
    <w:p>
      <w:pPr>
        <w:spacing w:before="0" w:after="0" w:line="408" w:lineRule="exact"/>
        <w:ind w:left="0" w:right="0" w:firstLine="576"/>
        <w:jc w:val="left"/>
      </w:pPr>
      <w:r>
        <w:rPr/>
        <w:t xml:space="preserve">(d) For the SR 167/SR 509 Puget Sound Gateway project (M00600R) the department is strongly encouraged to work to relocate any significant businesses currently located within the planned path of the state route number 509/Interstate 5 under-crossing to a location within the Kent city limits. The department shall provide regular updates on its progress to the joint transportation committee and affected stakeholders.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(22)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(23)(a) </w:t>
      </w:r>
      <w:r>
        <w:t>((</w:t>
      </w:r>
      <w:r>
        <w:rPr>
          <w:strike/>
        </w:rPr>
        <w:t xml:space="preserve">$2,000,000</w:t>
      </w:r>
      <w:r>
        <w:t>))</w:t>
      </w:r>
      <w:r>
        <w:rPr/>
        <w:t xml:space="preserve"> </w:t>
      </w:r>
      <w:r>
        <w:rPr>
          <w:u w:val="single"/>
        </w:rPr>
        <w:t xml:space="preserve">$1,992,000</w:t>
      </w:r>
      <w:r>
        <w:rPr/>
        <w:t xml:space="preserve"> of the transportation partnership account</w:t>
      </w:r>
      <w:r>
        <w:rPr>
          <w:rFonts w:ascii="Times New Roman" w:hAnsi="Times New Roman"/>
        </w:rPr>
        <w:t xml:space="preserve">—</w:t>
      </w:r>
      <w:r>
        <w:rPr/>
        <w:t xml:space="preserve">state appropriation and $942,000 of the motor vehicle account</w:t>
      </w:r>
      <w:r>
        <w:rPr>
          <w:rFonts w:ascii="Times New Roman" w:hAnsi="Times New Roman"/>
        </w:rPr>
        <w:t xml:space="preserve">—</w:t>
      </w:r>
      <w:r>
        <w:rPr/>
        <w:t xml:space="preserve">state appropriation are provided solely for the U.S. 2 Trestle IJR project (L1000158).</w:t>
      </w:r>
    </w:p>
    <w:p>
      <w:pPr>
        <w:spacing w:before="0" w:after="0" w:line="408" w:lineRule="exact"/>
        <w:ind w:left="0" w:right="0" w:firstLine="576"/>
        <w:jc w:val="left"/>
      </w:pPr>
      <w:r>
        <w:rPr/>
        <w:t xml:space="preserve">(b) Of the amounts provided in this subsection, $942,000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(24)(a)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rPr/>
        <w:t xml:space="preserve">(25) </w:t>
      </w:r>
      <w:r>
        <w:t>((</w:t>
      </w:r>
      <w:r>
        <w:rPr>
          <w:strike/>
        </w:rPr>
        <w:t xml:space="preserve">$3,258,000</w:t>
      </w:r>
      <w:r>
        <w:t>))</w:t>
      </w:r>
      <w:r>
        <w:rPr/>
        <w:t xml:space="preserve"> </w:t>
      </w:r>
      <w:r>
        <w:rPr>
          <w:u w:val="single"/>
        </w:rPr>
        <w:t xml:space="preserve">$3,222,000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(26)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(27)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 Freight Corridor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t xml:space="preserve">To accomplish Washington state's sustainability goals in transportation and in accordance with RCW 70.95.805, the legislature reaffirms its direction to the department to lead the way in advancing the reuse and recycling of construction aggregate and recycled concrete materials whenever readily available, to use these recycled products when cost competitive, and to work with industry implementation partners to remove obstacles that unnecessarily preclude or inhibit their use and implement strategies for the reuse and recycling of construction aggregate and recycled concrete materials.</w:t>
      </w:r>
    </w:p>
    <w:p>
      <w:pPr>
        <w:spacing w:before="0" w:after="0" w:line="408" w:lineRule="exact"/>
        <w:ind w:left="0" w:right="0" w:firstLine="576"/>
        <w:jc w:val="left"/>
      </w:pPr>
      <w:r>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t xml:space="preserve">(31) Within existing resources, the department shall implement a safety solution after evaluating barrier and mitigation options on state route number 167 between the intersections with 50th Ave E and E 40th Street in Pierce county to prevent vehicles from leaving the roadway and entering private property below the grade of the highway.</w:t>
      </w:r>
    </w:p>
    <w:p>
      <w:pPr>
        <w:spacing w:before="0" w:after="0" w:line="408" w:lineRule="exact"/>
        <w:ind w:left="0" w:right="0" w:firstLine="576"/>
        <w:jc w:val="left"/>
      </w:pPr>
      <w:r>
        <w:rPr/>
        <w:t xml:space="preserve">(32) $350,000 of the motor vehicle account</w:t>
      </w:r>
      <w:r>
        <w:rPr>
          <w:rFonts w:ascii="Times New Roman" w:hAnsi="Times New Roman"/>
        </w:rPr>
        <w:t xml:space="preserve">—</w:t>
      </w:r>
      <w:r>
        <w:rPr/>
        <w:t xml:space="preserve">state appropriation is provided solely for implementation of chapter 288 (Substitute Senate Bill No. 5806), Laws of 2017 (I-5 Columbia river bridge), listed as Replacement Bridge on Interstate 5 across the Columbia River project number (L2000259).</w:t>
      </w:r>
    </w:p>
    <w:p>
      <w:pPr>
        <w:spacing w:before="0" w:after="0" w:line="408" w:lineRule="exact"/>
        <w:ind w:left="0" w:right="0" w:firstLine="576"/>
        <w:jc w:val="left"/>
      </w:pPr>
      <w:r>
        <w:rPr/>
        <w:t xml:space="preserve">(33) For the SR 520 Seattle Corridor Improvements – West End project (M00400R), the legislature recognizes the department must acquire the entirety of parcel number 1-23190 for construction of the project. The department shall work with its design-build contractor to ensure to the maximum extent practicable that the building housing any grocery store or market currently located on parcel number 1-23190 will be preserved. The legislature recognizes the city of Seattle has requirements in the project area that the department must address and that those requirements may affect the use of parcel number 1-23190 and may affect the ability of the department to preserve any grocery store or market currently located on the property. The department shall meet and confer regularly with residents in the vicinity of the parcel regarding the status of the project and its effects on any grocery store or market currently located on the property. The legislature strongly encourages the city to utilize maximum flexibility in how the department meets the city's requirements and to be an equal partner in efforts to preserve any grocery store or market on parcel number 1-23190.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$3,584,000</w:t>
      </w:r>
    </w:p>
    <w:p>
      <w:pPr>
        <w:spacing w:before="0" w:after="0" w:line="408" w:lineRule="exact"/>
        <w:ind w:left="0" w:right="0" w:firstLine="0"/>
        <w:jc w:val="left"/>
        <w:tabs>
          <w:tab w:val="right" w:leader="dot" w:pos="9936"/>
        </w:tabs>
      </w:pPr>
      <w:pPr>
        <w:tabs>
          <w:tab w:val="right" w:leader="dot" w:pos="9360"/>
        </w:tabs>
      </w:pPr>
      <w:r>
        <w:rPr/>
        <w:t xml:space="preserve">High-Occupancy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$161,000</w:t>
      </w:r>
      <w:r>
        <w:t>))</w:t>
      </w:r>
    </w:p>
    <w:p>
      <w:pPr>
        <w:spacing w:before="0" w:after="0" w:line="408" w:lineRule="exact"/>
        <w:ind w:left="0" w:right="0" w:firstLine="0"/>
        <w:jc w:val="left"/>
        <w:tabs>
          <w:tab w:val="right" w:leader="none" w:pos="9936"/>
        </w:tabs>
      </w:pP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$63,246,000</w:t>
      </w:r>
      <w:r>
        <w:t>))</w:t>
      </w:r>
    </w:p>
    <w:p>
      <w:pPr>
        <w:spacing w:before="0" w:after="0" w:line="408" w:lineRule="exact"/>
        <w:ind w:left="0" w:right="0" w:firstLine="0"/>
        <w:jc w:val="left"/>
        <w:tabs>
          <w:tab w:val="right" w:leader="none" w:pos="9936"/>
        </w:tabs>
      </w:pPr>
      <w:r>
        <w:tab/>
      </w:r>
      <w:r>
        <w:rPr>
          <w:u w:val="single"/>
        </w:rPr>
        <w:t xml:space="preserve">$65,279,000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$579,624,000</w:t>
      </w:r>
      <w:r>
        <w:t>))</w:t>
      </w:r>
    </w:p>
    <w:p>
      <w:pPr>
        <w:spacing w:before="0" w:after="0" w:line="408" w:lineRule="exact"/>
        <w:ind w:left="0" w:right="0" w:firstLine="0"/>
        <w:jc w:val="left"/>
        <w:tabs>
          <w:tab w:val="right" w:leader="none" w:pos="9936"/>
        </w:tabs>
      </w:pPr>
      <w:r>
        <w:tab/>
      </w:r>
      <w:r>
        <w:rPr>
          <w:u w:val="single"/>
        </w:rPr>
        <w:t xml:space="preserve">$579,586,000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$204,242,000</w:t>
      </w:r>
      <w:r>
        <w:t>))</w:t>
      </w:r>
    </w:p>
    <w:p>
      <w:pPr>
        <w:spacing w:before="0" w:after="0" w:line="408" w:lineRule="exact"/>
        <w:ind w:left="0" w:right="0" w:firstLine="0"/>
        <w:jc w:val="left"/>
        <w:tabs>
          <w:tab w:val="right" w:leader="none" w:pos="9936"/>
        </w:tabs>
      </w:pPr>
      <w:r>
        <w:tab/>
      </w:r>
      <w:r>
        <w:rPr>
          <w:u w:val="single"/>
        </w:rPr>
        <w:t xml:space="preserve">$197,567,000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$856,000</w:t>
      </w:r>
      <w:r>
        <w:t>))</w:t>
      </w:r>
    </w:p>
    <w:p>
      <w:pPr>
        <w:spacing w:before="0" w:after="0" w:line="408" w:lineRule="exact"/>
        <w:ind w:left="0" w:right="0" w:firstLine="0"/>
        <w:jc w:val="left"/>
        <w:tabs>
          <w:tab w:val="right" w:leader="none" w:pos="9936"/>
        </w:tabs>
      </w:pPr>
      <w:r>
        <w:tab/>
      </w:r>
      <w:r>
        <w:rPr>
          <w:u w:val="single"/>
        </w:rPr>
        <w:t xml:space="preserve">$918,000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$57,849,000</w:t>
      </w:r>
    </w:p>
    <w:p>
      <w:pPr>
        <w:tabs>
          <w:tab w:val="right" w:leader="dot" w:pos="9936"/>
        </w:tabs>
        <w:ind w:left="0" w:right="0" w:firstLine="1440"/>
      </w:pPr>
      <w:r>
        <w:rPr/>
        <w:t xml:space="preserve">TOTAL APPROPRIATION</w:t>
      </w:r>
      <w:r>
        <w:tab/>
      </w:r>
      <w:r>
        <w:rPr>
          <w:strike/>
        </w:rPr>
        <w:t xml:space="preserve">$935,833,000</w:t>
      </w:r>
    </w:p>
    <w:p>
      <w:pPr>
        <w:tabs>
          <w:tab w:val="right" w:leader="none" w:pos="9936"/>
        </w:tabs>
        <w:ind w:left="0" w:right="0" w:firstLine="1440"/>
      </w:pPr>
      <w:r>
        <w:tab/>
      </w:r>
      <w:r>
        <w:rPr>
          <w:u w:val="single"/>
        </w:rPr>
        <w:t xml:space="preserve">$931,055,000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2018</w:t>
      </w:r>
      <w:r>
        <w:t>))</w:t>
      </w:r>
      <w:r>
        <w:rPr/>
        <w:t xml:space="preserve"> </w:t>
      </w:r>
      <w:r>
        <w:rPr>
          <w:u w:val="single"/>
        </w:rPr>
        <w:t xml:space="preserve">2019</w:t>
      </w:r>
      <w:r>
        <w:rPr/>
        <w:t xml:space="preserve">-1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-1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$29,553,000 in proceeds from the sale of bonds authorized in RCW 47.10.861.</w:t>
      </w:r>
    </w:p>
    <w:p>
      <w:pPr>
        <w:spacing w:before="0" w:after="0" w:line="408" w:lineRule="exact"/>
        <w:ind w:left="0" w:right="0" w:firstLine="576"/>
        <w:jc w:val="left"/>
      </w:pPr>
      <w:r>
        <w:rPr/>
        <w:t xml:space="preserve">(6) The motor vehicle account</w:t>
      </w:r>
      <w:r>
        <w:rPr>
          <w:rFonts w:ascii="Times New Roman" w:hAnsi="Times New Roman"/>
        </w:rPr>
        <w:t xml:space="preserve">—</w:t>
      </w:r>
      <w:r>
        <w:rPr/>
        <w:t xml:space="preserve">state appropriation includes up to $29,985,000 in proceeds from the sale of bonds authorized in RCW 47.10.843.</w:t>
      </w:r>
    </w:p>
    <w:p>
      <w:pPr>
        <w:spacing w:before="0" w:after="0" w:line="408" w:lineRule="exact"/>
        <w:ind w:left="0" w:right="0" w:firstLine="576"/>
        <w:jc w:val="left"/>
      </w:pPr>
      <w:r>
        <w:rPr/>
        <w:t xml:space="preserve">(7) $11,553,000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313, Laws of 2017.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(8)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(9) $20,755,000 of the motor vehicle account</w:t>
      </w:r>
      <w:r>
        <w:rPr>
          <w:rFonts w:ascii="Times New Roman" w:hAnsi="Times New Roman"/>
        </w:rPr>
        <w:t xml:space="preserve">—</w:t>
      </w:r>
      <w:r>
        <w:rPr/>
        <w:t xml:space="preserve">federal appropriation and $844,000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(10)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(11)(a) $9,014,000 of the motor vehicle account</w:t>
      </w:r>
      <w:r>
        <w:rPr>
          <w:rFonts w:ascii="Times New Roman" w:hAnsi="Times New Roman"/>
        </w:rPr>
        <w:t xml:space="preserve">—</w:t>
      </w:r>
      <w:r>
        <w:rPr/>
        <w:t xml:space="preserve">federal appropriation and $217,000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(12)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(13)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rPr/>
        <w:t xml:space="preserve">(14)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(15)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0" w:after="0" w:line="408" w:lineRule="exact"/>
        <w:ind w:left="0" w:right="0" w:firstLine="576"/>
        <w:jc w:val="left"/>
      </w:pPr>
      <w:r>
        <w:rPr/>
        <w:t xml:space="preserve">(16)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$6,636,000</w:t>
      </w:r>
      <w:r>
        <w:t>))</w:t>
      </w:r>
    </w:p>
    <w:p>
      <w:pPr>
        <w:spacing w:before="0" w:after="0" w:line="408" w:lineRule="exact"/>
        <w:ind w:left="0" w:right="0" w:firstLine="0"/>
        <w:jc w:val="left"/>
        <w:tabs>
          <w:tab w:val="right" w:leader="none" w:pos="9936"/>
        </w:tabs>
      </w:pPr>
      <w:r>
        <w:tab/>
      </w:r>
      <w:r>
        <w:rPr>
          <w:u w:val="single"/>
        </w:rPr>
        <w:t xml:space="preserve">$5,753,000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$5,566,000</w:t>
      </w:r>
      <w:r>
        <w:t>))</w:t>
      </w:r>
    </w:p>
    <w:p>
      <w:pPr>
        <w:spacing w:before="0" w:after="0" w:line="408" w:lineRule="exact"/>
        <w:ind w:left="0" w:right="0" w:firstLine="0"/>
        <w:jc w:val="left"/>
        <w:tabs>
          <w:tab w:val="right" w:leader="none" w:pos="9936"/>
        </w:tabs>
      </w:pPr>
      <w:r>
        <w:tab/>
      </w:r>
      <w:r>
        <w:rPr>
          <w:u w:val="single"/>
        </w:rPr>
        <w:t xml:space="preserve">$5,578,000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$649,000</w:t>
      </w:r>
      <w:r>
        <w:t>))</w:t>
      </w:r>
    </w:p>
    <w:p>
      <w:pPr>
        <w:spacing w:before="0" w:after="0" w:line="408" w:lineRule="exact"/>
        <w:ind w:left="0" w:right="0" w:firstLine="0"/>
        <w:jc w:val="left"/>
        <w:tabs>
          <w:tab w:val="right" w:leader="none" w:pos="9936"/>
        </w:tabs>
      </w:pPr>
      <w:r>
        <w:tab/>
      </w:r>
      <w:r>
        <w:rPr>
          <w:u w:val="single"/>
        </w:rPr>
        <w:t xml:space="preserve">$650,000</w:t>
      </w:r>
    </w:p>
    <w:p>
      <w:pPr>
        <w:tabs>
          <w:tab w:val="right" w:leader="dot" w:pos="9936"/>
        </w:tabs>
        <w:ind w:left="0" w:right="0" w:firstLine="1440"/>
      </w:pPr>
      <w:r>
        <w:rPr/>
        <w:t xml:space="preserve">TOTAL APPROPRIATION</w:t>
      </w:r>
      <w:r>
        <w:tab/>
      </w:r>
      <w:r>
        <w:rPr>
          <w:strike/>
        </w:rPr>
        <w:t xml:space="preserve">$12,851,000</w:t>
      </w:r>
    </w:p>
    <w:p>
      <w:pPr>
        <w:tabs>
          <w:tab w:val="right" w:leader="none" w:pos="9936"/>
        </w:tabs>
        <w:ind w:left="0" w:right="0" w:firstLine="1440"/>
      </w:pPr>
      <w:r>
        <w:tab/>
      </w:r>
      <w:r>
        <w:rPr>
          <w:u w:val="single"/>
        </w:rPr>
        <w:t xml:space="preserve">$11,981,000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$72,024,000</w:t>
      </w:r>
      <w:r>
        <w:t>))</w:t>
      </w:r>
    </w:p>
    <w:p>
      <w:pPr>
        <w:spacing w:before="0" w:after="0" w:line="408" w:lineRule="exact"/>
        <w:ind w:left="0" w:right="0" w:firstLine="0"/>
        <w:jc w:val="left"/>
        <w:tabs>
          <w:tab w:val="right" w:leader="none" w:pos="9936"/>
        </w:tabs>
      </w:pPr>
      <w:r>
        <w:tab/>
      </w:r>
      <w:r>
        <w:rPr>
          <w:u w:val="single"/>
        </w:rPr>
        <w:t xml:space="preserve">$66,477,000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$205,032,000</w:t>
      </w:r>
      <w:r>
        <w:t>))</w:t>
      </w:r>
    </w:p>
    <w:p>
      <w:pPr>
        <w:spacing w:before="0" w:after="0" w:line="408" w:lineRule="exact"/>
        <w:ind w:left="0" w:right="0" w:firstLine="0"/>
        <w:jc w:val="left"/>
        <w:tabs>
          <w:tab w:val="right" w:leader="none" w:pos="9936"/>
        </w:tabs>
      </w:pPr>
      <w:r>
        <w:tab/>
      </w:r>
      <w:r>
        <w:rPr>
          <w:u w:val="single"/>
        </w:rPr>
        <w:t xml:space="preserve">$199,623,000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$27,196,000</w:t>
      </w:r>
      <w:r>
        <w:t>))</w:t>
      </w:r>
    </w:p>
    <w:p>
      <w:pPr>
        <w:spacing w:before="0" w:after="0" w:line="408" w:lineRule="exact"/>
        <w:ind w:left="0" w:right="0" w:firstLine="0"/>
        <w:jc w:val="left"/>
        <w:tabs>
          <w:tab w:val="right" w:leader="none" w:pos="9936"/>
        </w:tabs>
      </w:pPr>
      <w:r>
        <w:tab/>
      </w:r>
      <w:r>
        <w:rPr>
          <w:u w:val="single"/>
        </w:rPr>
        <w:t xml:space="preserve">$27,197,000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$2,923,000</w:t>
      </w:r>
      <w:r>
        <w:t>))</w:t>
      </w:r>
    </w:p>
    <w:p>
      <w:pPr>
        <w:spacing w:before="0" w:after="0" w:line="408" w:lineRule="exact"/>
        <w:ind w:left="0" w:right="0" w:firstLine="0"/>
        <w:jc w:val="left"/>
        <w:tabs>
          <w:tab w:val="right" w:leader="none" w:pos="9936"/>
        </w:tabs>
      </w:pPr>
      <w:r>
        <w:tab/>
      </w:r>
      <w:r>
        <w:rPr>
          <w:u w:val="single"/>
        </w:rPr>
        <w:t xml:space="preserve">$1,892,000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$136,918,000</w:t>
      </w:r>
      <w:r>
        <w:t>))</w:t>
      </w:r>
    </w:p>
    <w:p>
      <w:pPr>
        <w:spacing w:before="0" w:after="0" w:line="408" w:lineRule="exact"/>
        <w:ind w:left="0" w:right="0" w:firstLine="0"/>
        <w:jc w:val="left"/>
        <w:tabs>
          <w:tab w:val="right" w:leader="none" w:pos="9936"/>
        </w:tabs>
      </w:pPr>
      <w:r>
        <w:tab/>
      </w:r>
      <w:r>
        <w:rPr>
          <w:u w:val="single"/>
        </w:rPr>
        <w:t xml:space="preserve">$121,996,000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$2,734,000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$4,169,000</w:t>
      </w:r>
    </w:p>
    <w:p>
      <w:pPr>
        <w:tabs>
          <w:tab w:val="right" w:leader="dot" w:pos="9936"/>
        </w:tabs>
        <w:ind w:left="0" w:right="0" w:firstLine="1440"/>
      </w:pPr>
      <w:r>
        <w:rPr/>
        <w:t xml:space="preserve">TOTAL APPROPRIATION</w:t>
      </w:r>
      <w:r>
        <w:tab/>
      </w:r>
      <w:r>
        <w:rPr>
          <w:strike/>
        </w:rPr>
        <w:t xml:space="preserve">$450,996,000</w:t>
      </w:r>
    </w:p>
    <w:p>
      <w:pPr>
        <w:tabs>
          <w:tab w:val="right" w:leader="none" w:pos="9936"/>
        </w:tabs>
        <w:ind w:left="0" w:right="0" w:firstLine="1440"/>
      </w:pPr>
      <w:r>
        <w:tab/>
      </w:r>
      <w:r>
        <w:rPr>
          <w:u w:val="single"/>
        </w:rPr>
        <w:t xml:space="preserve">$424,088,000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25</w:t>
      </w:r>
      <w:r>
        <w:rPr/>
        <w:t xml:space="preserve">, </w:t>
      </w:r>
      <w:r>
        <w:t>((</w:t>
      </w:r>
      <w:r>
        <w:rPr>
          <w:strike/>
        </w:rPr>
        <w:t xml:space="preserve">2018</w:t>
      </w:r>
      <w:r>
        <w:t>))</w:t>
      </w:r>
      <w:r>
        <w:rPr/>
        <w:t xml:space="preserve"> </w:t>
      </w:r>
      <w:r>
        <w:rPr>
          <w:u w:val="single"/>
        </w:rPr>
        <w:t xml:space="preserve">2019</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$27,825,000 of the Puget Sound capital construction account</w:t>
      </w:r>
      <w:r>
        <w:rPr>
          <w:rFonts w:ascii="Times New Roman" w:hAnsi="Times New Roman"/>
        </w:rPr>
        <w:t xml:space="preserve">—</w:t>
      </w:r>
      <w:r>
        <w:rPr/>
        <w:t xml:space="preserve">federal appropriation, </w:t>
      </w:r>
      <w:r>
        <w:t>((</w:t>
      </w:r>
      <w:r>
        <w:rPr>
          <w:strike/>
        </w:rPr>
        <w:t xml:space="preserve">$44,485,000</w:t>
      </w:r>
      <w:r>
        <w:t>))</w:t>
      </w:r>
      <w:r>
        <w:rPr/>
        <w:t xml:space="preserve"> </w:t>
      </w:r>
      <w:r>
        <w:rPr>
          <w:u w:val="single"/>
        </w:rPr>
        <w:t xml:space="preserve">$29,485,000</w:t>
      </w:r>
      <w:r>
        <w:rPr/>
        <w:t xml:space="preserve"> of the connecting Washington account</w:t>
      </w:r>
      <w:r>
        <w:rPr>
          <w:rFonts w:ascii="Times New Roman" w:hAnsi="Times New Roman"/>
        </w:rPr>
        <w:t xml:space="preserve">—</w:t>
      </w:r>
      <w:r>
        <w:rPr/>
        <w:t xml:space="preserve">state appropriation, and $1,483,000 of the Puget Sound capital construction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 Of the amounts provided in this subsection, $750,000 of the Puget Sound capital construction account</w:t>
      </w:r>
      <w:r>
        <w:rPr>
          <w:rFonts w:ascii="Times New Roman" w:hAnsi="Times New Roman"/>
        </w:rPr>
        <w:t xml:space="preserve">—</w:t>
      </w:r>
      <w:r>
        <w:rPr/>
        <w:t xml:space="preserve">state appropriation is provided solely for additional photovoltaic panels for this project.</w:t>
      </w:r>
    </w:p>
    <w:p>
      <w:pPr>
        <w:spacing w:before="0" w:after="0" w:line="408" w:lineRule="exact"/>
        <w:ind w:left="0" w:right="0" w:firstLine="576"/>
        <w:jc w:val="left"/>
      </w:pPr>
      <w:r>
        <w:rPr/>
        <w:t xml:space="preserve">(3) $94,671,000 of the Puget Sound capital construction account</w:t>
      </w:r>
      <w:r>
        <w:rPr>
          <w:rFonts w:ascii="Times New Roman" w:hAnsi="Times New Roman"/>
        </w:rPr>
        <w:t xml:space="preserve">—</w:t>
      </w:r>
      <w:r>
        <w:rPr/>
        <w:t xml:space="preserve">federal appropriation, $46,919,000 of the connecting Washington account</w:t>
      </w:r>
      <w:r>
        <w:rPr>
          <w:rFonts w:ascii="Times New Roman" w:hAnsi="Times New Roman"/>
        </w:rPr>
        <w:t xml:space="preserve">—</w:t>
      </w:r>
      <w:r>
        <w:rPr/>
        <w:t xml:space="preserve">state appropriation, $26,949,000 of the Puget Sound capital construction account</w:t>
      </w:r>
      <w:r>
        <w:rPr>
          <w:rFonts w:ascii="Times New Roman" w:hAnsi="Times New Roman"/>
        </w:rPr>
        <w:t xml:space="preserve">—</w:t>
      </w:r>
      <w:r>
        <w:rPr/>
        <w:t xml:space="preserve">private/local appropriation, $2,734,000 of the multimodal transportation account</w:t>
      </w:r>
      <w:r>
        <w:rPr>
          <w:rFonts w:ascii="Times New Roman" w:hAnsi="Times New Roman"/>
        </w:rPr>
        <w:t xml:space="preserve">—</w:t>
      </w:r>
      <w:r>
        <w:rPr/>
        <w:t xml:space="preserve">state appropriation, $511,000 of the Puget Sound capital construction account</w:t>
      </w:r>
      <w:r>
        <w:rPr>
          <w:rFonts w:ascii="Times New Roman" w:hAnsi="Times New Roman"/>
        </w:rPr>
        <w:t xml:space="preserve">—</w:t>
      </w:r>
      <w:r>
        <w:rPr/>
        <w:t xml:space="preserve">state appropriation, and $679,000 of the transportation 2003 (nickel account)</w:t>
      </w:r>
      <w:r>
        <w:rPr>
          <w:rFonts w:ascii="Times New Roman" w:hAnsi="Times New Roman"/>
        </w:rPr>
        <w:t xml:space="preserve">—</w:t>
      </w:r>
      <w:r>
        <w:rPr/>
        <w:t xml:space="preserve">state appropriation are provided solely for the Seattle Terminal Replacement project (900010L).</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$7,100,000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$950,000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t xml:space="preserve">(7) $600,000 of the Puget Sound capital construction account—state appropriation is provided solely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$710,000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$7,575,000</w:t>
      </w:r>
      <w:r>
        <w:t>))</w:t>
      </w:r>
    </w:p>
    <w:p>
      <w:pPr>
        <w:spacing w:before="0" w:after="0" w:line="408" w:lineRule="exact"/>
        <w:ind w:left="0" w:right="0" w:firstLine="0"/>
        <w:jc w:val="left"/>
        <w:tabs>
          <w:tab w:val="right" w:leader="none" w:pos="9936"/>
        </w:tabs>
      </w:pPr>
      <w:r>
        <w:tab/>
      </w:r>
      <w:r>
        <w:rPr>
          <w:u w:val="single"/>
        </w:rPr>
        <w:t xml:space="preserve">$5,388,000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$79,357,000</w:t>
      </w:r>
      <w:r>
        <w:t>))</w:t>
      </w:r>
    </w:p>
    <w:p>
      <w:pPr>
        <w:spacing w:before="0" w:after="0" w:line="408" w:lineRule="exact"/>
        <w:ind w:left="0" w:right="0" w:firstLine="0"/>
        <w:jc w:val="left"/>
        <w:tabs>
          <w:tab w:val="right" w:leader="none" w:pos="9936"/>
        </w:tabs>
      </w:pPr>
      <w:r>
        <w:tab/>
      </w:r>
      <w:r>
        <w:rPr>
          <w:u w:val="single"/>
        </w:rPr>
        <w:t xml:space="preserve">$74,965,000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$59,814,000</w:t>
      </w:r>
      <w:r>
        <w:t>))</w:t>
      </w:r>
    </w:p>
    <w:p>
      <w:pPr>
        <w:spacing w:before="0" w:after="0" w:line="408" w:lineRule="exact"/>
        <w:ind w:left="0" w:right="0" w:firstLine="0"/>
        <w:jc w:val="left"/>
        <w:tabs>
          <w:tab w:val="right" w:leader="none" w:pos="9936"/>
        </w:tabs>
      </w:pPr>
      <w:r>
        <w:tab/>
      </w:r>
      <w:r>
        <w:rPr>
          <w:u w:val="single"/>
        </w:rPr>
        <w:t xml:space="preserve">$43,175,000</w:t>
      </w:r>
    </w:p>
    <w:p>
      <w:pPr>
        <w:tabs>
          <w:tab w:val="right" w:leader="dot" w:pos="9936"/>
        </w:tabs>
        <w:ind w:left="0" w:right="0" w:firstLine="1440"/>
      </w:pPr>
      <w:r>
        <w:rPr/>
        <w:t xml:space="preserve">TOTAL APPROPRIATION</w:t>
      </w:r>
      <w:r>
        <w:tab/>
      </w:r>
      <w:r>
        <w:rPr>
          <w:strike/>
        </w:rPr>
        <w:t xml:space="preserve">$147,591,000</w:t>
      </w:r>
    </w:p>
    <w:p>
      <w:pPr>
        <w:spacing w:before="0" w:after="0" w:line="408" w:lineRule="exact"/>
        <w:ind w:left="0" w:right="0" w:firstLine="0"/>
        <w:jc w:val="left"/>
        <w:tabs>
          <w:tab w:val="right" w:leader="none" w:pos="9936"/>
        </w:tabs>
      </w:pPr>
      <w:r>
        <w:tab/>
      </w:r>
      <w:r>
        <w:rPr>
          <w:u w:val="single"/>
        </w:rPr>
        <w:t xml:space="preserve">$124,238,000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5, 2018</w:t>
      </w:r>
      <w:r>
        <w:t>))</w:t>
      </w:r>
      <w:r>
        <w:rPr/>
        <w:t xml:space="preserve"> </w:t>
      </w:r>
      <w:r>
        <w:rPr>
          <w:u w:val="single"/>
        </w:rPr>
        <w:t xml:space="preserve">25, 2019</w:t>
      </w:r>
      <w:r>
        <w:rPr/>
        <w:t xml:space="preserve">, Program - Rail Program (Y).</w:t>
      </w:r>
    </w:p>
    <w:p>
      <w:pPr>
        <w:spacing w:before="0" w:after="0" w:line="408" w:lineRule="exact"/>
        <w:ind w:left="0" w:right="0" w:firstLine="576"/>
        <w:jc w:val="left"/>
      </w:pPr>
      <w:r>
        <w:rPr/>
        <w:t xml:space="preserve">(2) </w:t>
      </w:r>
      <w:r>
        <w:t>((</w:t>
      </w:r>
      <w:r>
        <w:rPr>
          <w:strike/>
        </w:rPr>
        <w:t xml:space="preserve">$7,009,000</w:t>
      </w:r>
      <w:r>
        <w:t>))</w:t>
      </w:r>
      <w:r>
        <w:rPr/>
        <w:t xml:space="preserve"> </w:t>
      </w:r>
      <w:r>
        <w:rPr>
          <w:u w:val="single"/>
        </w:rPr>
        <w:t xml:space="preserve">$5,000,000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$686,000 of the essential rail assistance account</w:t>
      </w:r>
      <w:r>
        <w:rPr>
          <w:rFonts w:ascii="Times New Roman" w:hAnsi="Times New Roman"/>
        </w:rPr>
        <w:t xml:space="preserve">—</w:t>
      </w:r>
      <w:r>
        <w:rPr/>
        <w:t xml:space="preserve">state appropriation, $422,000 of the multimodal transportation account</w:t>
      </w:r>
      <w:r>
        <w:rPr>
          <w:rFonts w:ascii="Times New Roman" w:hAnsi="Times New Roman"/>
        </w:rPr>
        <w:t xml:space="preserve">—</w:t>
      </w:r>
      <w:r>
        <w:rPr/>
        <w:t xml:space="preserve">state appropriation, and $21,000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$583,000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$2,321,000</w:t>
      </w:r>
      <w:r>
        <w:t>))</w:t>
      </w:r>
    </w:p>
    <w:p>
      <w:pPr>
        <w:spacing w:before="0" w:after="0" w:line="408" w:lineRule="exact"/>
        <w:ind w:left="0" w:right="0" w:firstLine="0"/>
        <w:jc w:val="left"/>
        <w:tabs>
          <w:tab w:val="right" w:leader="none" w:pos="9936"/>
        </w:tabs>
      </w:pPr>
      <w:r>
        <w:tab/>
      </w:r>
      <w:r>
        <w:rPr>
          <w:u w:val="single"/>
        </w:rPr>
        <w:t xml:space="preserve">$1,571,000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$4,287,000</w:t>
      </w:r>
      <w:r>
        <w:t>))</w:t>
      </w:r>
    </w:p>
    <w:p>
      <w:pPr>
        <w:spacing w:before="0" w:after="0" w:line="408" w:lineRule="exact"/>
        <w:ind w:left="0" w:right="0" w:firstLine="0"/>
        <w:jc w:val="left"/>
        <w:tabs>
          <w:tab w:val="right" w:leader="none" w:pos="9936"/>
        </w:tabs>
      </w:pPr>
      <w:r>
        <w:tab/>
      </w:r>
      <w:r>
        <w:rPr>
          <w:u w:val="single"/>
        </w:rPr>
        <w:t xml:space="preserve">$3,487,000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$28,659,000</w:t>
      </w:r>
      <w:r>
        <w:t>))</w:t>
      </w:r>
    </w:p>
    <w:p>
      <w:pPr>
        <w:spacing w:before="0" w:after="0" w:line="408" w:lineRule="exact"/>
        <w:ind w:left="0" w:right="0" w:firstLine="0"/>
        <w:jc w:val="left"/>
        <w:tabs>
          <w:tab w:val="right" w:leader="none" w:pos="9936"/>
        </w:tabs>
      </w:pPr>
      <w:r>
        <w:tab/>
      </w:r>
      <w:r>
        <w:rPr>
          <w:u w:val="single"/>
        </w:rPr>
        <w:t xml:space="preserve">$16,791,000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$71,614,000</w:t>
      </w:r>
      <w:r>
        <w:t>))</w:t>
      </w:r>
    </w:p>
    <w:p>
      <w:pPr>
        <w:spacing w:before="0" w:after="0" w:line="408" w:lineRule="exact"/>
        <w:ind w:left="0" w:right="0" w:firstLine="0"/>
        <w:jc w:val="left"/>
        <w:tabs>
          <w:tab w:val="right" w:leader="none" w:pos="9936"/>
        </w:tabs>
      </w:pPr>
      <w:r>
        <w:tab/>
      </w:r>
      <w:r>
        <w:rPr>
          <w:u w:val="single"/>
        </w:rPr>
        <w:t xml:space="preserve">$64,414,000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$18,000,000</w:t>
      </w:r>
      <w:r>
        <w:t>))</w:t>
      </w:r>
    </w:p>
    <w:p>
      <w:pPr>
        <w:spacing w:before="0" w:after="0" w:line="408" w:lineRule="exact"/>
        <w:ind w:left="0" w:right="0" w:firstLine="0"/>
        <w:jc w:val="left"/>
        <w:tabs>
          <w:tab w:val="right" w:leader="none" w:pos="9936"/>
        </w:tabs>
      </w:pPr>
      <w:r>
        <w:tab/>
      </w:r>
      <w:r>
        <w:rPr>
          <w:u w:val="single"/>
        </w:rPr>
        <w:t xml:space="preserve">$7,500,000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$137,387,000</w:t>
      </w:r>
      <w:r>
        <w:t>))</w:t>
      </w:r>
    </w:p>
    <w:p>
      <w:pPr>
        <w:spacing w:before="0" w:after="0" w:line="408" w:lineRule="exact"/>
        <w:ind w:left="0" w:right="0" w:firstLine="0"/>
        <w:jc w:val="left"/>
        <w:tabs>
          <w:tab w:val="right" w:leader="none" w:pos="9936"/>
        </w:tabs>
      </w:pPr>
      <w:r>
        <w:tab/>
      </w:r>
      <w:r>
        <w:rPr>
          <w:u w:val="single"/>
        </w:rPr>
        <w:t xml:space="preserve">$66,400,000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$82,382,000</w:t>
      </w:r>
      <w:r>
        <w:t>))</w:t>
      </w:r>
    </w:p>
    <w:p>
      <w:pPr>
        <w:spacing w:before="0" w:after="0" w:line="408" w:lineRule="exact"/>
        <w:ind w:left="0" w:right="0" w:firstLine="0"/>
        <w:jc w:val="left"/>
        <w:tabs>
          <w:tab w:val="right" w:leader="none" w:pos="9936"/>
        </w:tabs>
      </w:pPr>
      <w:r>
        <w:tab/>
      </w:r>
      <w:r>
        <w:rPr>
          <w:u w:val="single"/>
        </w:rPr>
        <w:t xml:space="preserve">$59,999,000</w:t>
      </w:r>
    </w:p>
    <w:p>
      <w:pPr>
        <w:tabs>
          <w:tab w:val="right" w:leader="dot" w:pos="9936"/>
        </w:tabs>
        <w:ind w:left="0" w:right="0" w:firstLine="1440"/>
      </w:pPr>
      <w:r>
        <w:rPr/>
        <w:t xml:space="preserve">TOTAL APPROPRIATION</w:t>
      </w:r>
      <w:r>
        <w:tab/>
      </w:r>
      <w:r>
        <w:rPr>
          <w:strike/>
        </w:rPr>
        <w:t xml:space="preserve">$346,221,000</w:t>
      </w:r>
    </w:p>
    <w:p>
      <w:pPr>
        <w:tabs>
          <w:tab w:val="right" w:leader="none" w:pos="9936"/>
        </w:tabs>
        <w:ind w:left="0" w:right="0" w:firstLine="1440"/>
      </w:pPr>
      <w:r>
        <w:tab/>
      </w:r>
      <w:r>
        <w:rPr>
          <w:u w:val="single"/>
        </w:rPr>
        <w:t xml:space="preserve">$221,233,000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5, 2018</w:t>
      </w:r>
      <w:r>
        <w:t>))</w:t>
      </w:r>
      <w:r>
        <w:rPr/>
        <w:t xml:space="preserve"> </w:t>
      </w:r>
      <w:r>
        <w:rPr>
          <w:u w:val="single"/>
        </w:rPr>
        <w:t xml:space="preserve">25, 2019</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$18,380,000 of the multimodal transportation account</w:t>
      </w:r>
      <w:r>
        <w:rPr>
          <w:rFonts w:ascii="Times New Roman" w:hAnsi="Times New Roman"/>
          <w:strike/>
        </w:rPr>
        <w:t xml:space="preserve">—</w:t>
      </w:r>
      <w:r>
        <w:rPr>
          <w:strike/>
        </w:rPr>
        <w:t xml:space="preserve">state appropriation is provided solely for newly selected pedestrian and bicycle safety program projects. $14,219,000</w:t>
      </w:r>
      <w:r>
        <w:t>))</w:t>
      </w:r>
      <w:r>
        <w:rPr/>
        <w:t xml:space="preserve"> </w:t>
      </w:r>
      <w:r>
        <w:rPr>
          <w:u w:val="single"/>
        </w:rPr>
        <w:t xml:space="preserve">$26,659,000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$1,846,000</w:t>
      </w:r>
      <w:r>
        <w:t>))</w:t>
      </w:r>
      <w:r>
        <w:rPr/>
        <w:t xml:space="preserve"> </w:t>
      </w:r>
      <w:r>
        <w:rPr>
          <w:u w:val="single"/>
        </w:rPr>
        <w:t xml:space="preserve">$1,096,000</w:t>
      </w:r>
      <w:r>
        <w:rPr/>
        <w:t xml:space="preserve"> of the transportation partnership account</w:t>
      </w:r>
      <w:r>
        <w:rPr>
          <w:rFonts w:ascii="Times New Roman" w:hAnsi="Times New Roman"/>
        </w:rPr>
        <w:t xml:space="preserve">—</w:t>
      </w:r>
      <w:r>
        <w:rPr/>
        <w:t xml:space="preserve">state appropriation are </w:t>
      </w:r>
      <w:r>
        <w:t>((</w:t>
      </w:r>
      <w:r>
        <w:rPr>
          <w:strike/>
        </w:rPr>
        <w:t xml:space="preserve">reappropriated</w:t>
      </w:r>
      <w:r>
        <w:t>))</w:t>
      </w:r>
      <w:r>
        <w:rPr/>
        <w:t xml:space="preserve"> </w:t>
      </w:r>
      <w:r>
        <w:rPr>
          <w:u w:val="single"/>
        </w:rPr>
        <w:t xml:space="preserve">provided solely</w:t>
      </w:r>
      <w:r>
        <w:rPr/>
        <w:t xml:space="preserve"> for pedestrian and bicycle safety program projects </w:t>
      </w:r>
      <w:r>
        <w:t>((</w:t>
      </w:r>
      <w:r>
        <w:rPr>
          <w:strike/>
        </w:rPr>
        <w:t xml:space="preserve">selected in the previous biennia</w:t>
      </w:r>
      <w:r>
        <w:t>))</w:t>
      </w:r>
      <w:r>
        <w:rPr/>
        <w:t xml:space="preserve">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$15,681,000</w:t>
      </w:r>
      <w:r>
        <w:rPr/>
        <w:t xml:space="preserve"> of the motor vehicle account</w:t>
      </w:r>
      <w:r>
        <w:rPr>
          <w:rFonts w:ascii="Times New Roman" w:hAnsi="Times New Roman"/>
        </w:rPr>
        <w:t xml:space="preserve">—</w:t>
      </w:r>
      <w:r>
        <w:rPr/>
        <w:t xml:space="preserve">federal appropriation </w:t>
      </w:r>
      <w:r>
        <w:t>((</w:t>
      </w:r>
      <w:r>
        <w:rPr>
          <w:strike/>
        </w:rPr>
        <w:t xml:space="preserve">and $7,750,000</w:t>
      </w:r>
      <w:r>
        <w:t>))</w:t>
      </w:r>
      <w:r>
        <w:rPr>
          <w:u w:val="single"/>
        </w:rPr>
        <w:t xml:space="preserve">, $6,824,000</w:t>
      </w:r>
      <w:r>
        <w:rPr/>
        <w:t xml:space="preserve"> of the multimodal transportation account</w:t>
      </w:r>
      <w:r>
        <w:rPr>
          <w:rFonts w:ascii="Times New Roman" w:hAnsi="Times New Roman"/>
        </w:rPr>
        <w:t xml:space="preserve">—</w:t>
      </w:r>
      <w:r>
        <w:rPr/>
        <w:t xml:space="preserve">state appropriation </w:t>
      </w:r>
      <w:r>
        <w:t>((</w:t>
      </w:r>
      <w:r>
        <w:rPr>
          <w:strike/>
        </w:rPr>
        <w:t xml:space="preserve">are provided solely for newly selected safe routes to school projects. $11,181,000 of the motor vehicle account</w:t>
      </w:r>
      <w:r>
        <w:rPr>
          <w:rFonts w:ascii="Times New Roman" w:hAnsi="Times New Roman"/>
          <w:strike/>
        </w:rPr>
        <w:t xml:space="preserve">—</w:t>
      </w:r>
      <w:r>
        <w:rPr>
          <w:strike/>
        </w:rPr>
        <w:t xml:space="preserve">federal appropriation, $1,394,000 of the multimodal transportation account</w:t>
      </w:r>
      <w:r>
        <w:rPr>
          <w:rFonts w:ascii="Times New Roman" w:hAnsi="Times New Roman"/>
          <w:strike/>
        </w:rPr>
        <w:t xml:space="preserve">—</w:t>
      </w:r>
      <w:r>
        <w:rPr>
          <w:strike/>
        </w:rPr>
        <w:t xml:space="preserve">state appropriation, and $4,287,000</w:t>
      </w:r>
      <w:r>
        <w:t>))</w:t>
      </w:r>
      <w:r>
        <w:rPr>
          <w:u w:val="single"/>
        </w:rPr>
        <w:t xml:space="preserve">, and $3,487,000</w:t>
      </w:r>
      <w:r>
        <w:rPr/>
        <w:t xml:space="preserve"> of the highway safety account</w:t>
      </w:r>
      <w:r>
        <w:rPr>
          <w:rFonts w:ascii="Times New Roman" w:hAnsi="Times New Roman"/>
        </w:rPr>
        <w:t xml:space="preserve">—</w:t>
      </w:r>
      <w:r>
        <w:rPr/>
        <w:t xml:space="preserve">state appropriation are </w:t>
      </w:r>
      <w:r>
        <w:t>((</w:t>
      </w:r>
      <w:r>
        <w:rPr>
          <w:strike/>
        </w:rPr>
        <w:t xml:space="preserve">reappropriated</w:t>
      </w:r>
      <w:r>
        <w:t>))</w:t>
      </w:r>
      <w:r>
        <w:rPr/>
        <w:t xml:space="preserve"> </w:t>
      </w:r>
      <w:r>
        <w:rPr>
          <w:u w:val="single"/>
        </w:rPr>
        <w:t xml:space="preserve">provided solely</w:t>
      </w:r>
      <w:r>
        <w:rPr/>
        <w:t xml:space="preserve"> for safe routes to school projects </w:t>
      </w:r>
      <w:r>
        <w:t>((</w:t>
      </w:r>
      <w:r>
        <w:rPr>
          <w:strike/>
        </w:rPr>
        <w:t xml:space="preserve">selected in the previous biennia</w:t>
      </w:r>
      <w:r>
        <w:t>))</w:t>
      </w:r>
      <w:r>
        <w:rPr/>
        <w:t xml:space="preserve">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$32,984,000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$4,840,000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297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$4,646,000</w:t>
      </w:r>
      <w:r>
        <w:t>))</w:t>
      </w:r>
    </w:p>
    <w:p>
      <w:pPr>
        <w:spacing w:before="0" w:after="0" w:line="408" w:lineRule="exact"/>
        <w:ind w:left="0" w:right="0" w:firstLine="0"/>
        <w:jc w:val="left"/>
        <w:tabs>
          <w:tab w:val="right" w:leader="none" w:pos="9936"/>
        </w:tabs>
      </w:pPr>
      <w:r>
        <w:tab/>
      </w:r>
      <w:r>
        <w:rPr>
          <w:u w:val="single"/>
        </w:rPr>
        <w:t xml:space="preserve">$2,046,000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$736,000</w:t>
      </w:r>
      <w:r>
        <w:t>))</w:t>
      </w:r>
    </w:p>
    <w:p>
      <w:pPr>
        <w:spacing w:before="0" w:after="0" w:line="408" w:lineRule="exact"/>
        <w:ind w:left="0" w:right="0" w:firstLine="0"/>
        <w:jc w:val="left"/>
        <w:tabs>
          <w:tab w:val="right" w:leader="none" w:pos="9936"/>
        </w:tabs>
      </w:pPr>
      <w:r>
        <w:tab/>
      </w:r>
      <w:r>
        <w:rPr>
          <w:u w:val="single"/>
        </w:rPr>
        <w:t xml:space="preserve">$396,000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$3,199,000</w:t>
      </w:r>
      <w:r>
        <w:t>))</w:t>
      </w:r>
    </w:p>
    <w:p>
      <w:pPr>
        <w:spacing w:before="0" w:after="0" w:line="408" w:lineRule="exact"/>
        <w:ind w:left="0" w:right="0" w:firstLine="0"/>
        <w:jc w:val="left"/>
        <w:tabs>
          <w:tab w:val="right" w:leader="none" w:pos="9936"/>
        </w:tabs>
      </w:pPr>
      <w:r>
        <w:tab/>
      </w:r>
      <w:r>
        <w:rPr>
          <w:u w:val="single"/>
        </w:rPr>
        <w:t xml:space="preserve">$1,699,000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$1,229,874,000</w:t>
      </w:r>
      <w:r>
        <w:t>))</w:t>
      </w:r>
    </w:p>
    <w:p>
      <w:pPr>
        <w:spacing w:before="0" w:after="0" w:line="408" w:lineRule="exact"/>
        <w:ind w:left="0" w:right="0" w:firstLine="0"/>
        <w:jc w:val="left"/>
        <w:tabs>
          <w:tab w:val="right" w:leader="none" w:pos="9936"/>
        </w:tabs>
      </w:pPr>
      <w:r>
        <w:tab/>
      </w:r>
      <w:r>
        <w:rPr>
          <w:u w:val="single"/>
        </w:rPr>
        <w:t xml:space="preserve">$1,279,604,000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$28,873,000</w:t>
      </w:r>
      <w:r>
        <w:t>))</w:t>
      </w:r>
    </w:p>
    <w:p>
      <w:pPr>
        <w:spacing w:before="0" w:after="0" w:line="408" w:lineRule="exact"/>
        <w:ind w:left="0" w:right="0" w:firstLine="0"/>
        <w:jc w:val="left"/>
        <w:tabs>
          <w:tab w:val="right" w:leader="none" w:pos="9936"/>
        </w:tabs>
      </w:pPr>
      <w:r>
        <w:tab/>
      </w:r>
      <w:r>
        <w:rPr>
          <w:u w:val="single"/>
        </w:rPr>
        <w:t xml:space="preserve">$28,223,000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$26,391,000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$250,000</w:t>
      </w:r>
    </w:p>
    <w:p>
      <w:pPr>
        <w:tabs>
          <w:tab w:val="right" w:leader="dot" w:pos="9936"/>
        </w:tabs>
        <w:ind w:left="0" w:right="0" w:firstLine="1440"/>
      </w:pPr>
      <w:r>
        <w:rPr/>
        <w:t xml:space="preserve">TOTAL APPROPRIATION</w:t>
      </w:r>
      <w:r>
        <w:tab/>
      </w:r>
      <w:r>
        <w:rPr>
          <w:strike/>
        </w:rPr>
        <w:t xml:space="preserve">$1,393,916,000</w:t>
      </w:r>
    </w:p>
    <w:p>
      <w:pPr>
        <w:tabs>
          <w:tab w:val="right" w:leader="none" w:pos="9936"/>
        </w:tabs>
        <w:ind w:left="0" w:right="0" w:firstLine="1440"/>
      </w:pPr>
      <w:r>
        <w:tab/>
      </w:r>
      <w:r>
        <w:rPr>
          <w:u w:val="single"/>
        </w:rPr>
        <w:t xml:space="preserve">$1,438,356,000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$508,182,000</w:t>
      </w:r>
      <w:r>
        <w:t>))</w:t>
      </w:r>
    </w:p>
    <w:p>
      <w:pPr>
        <w:spacing w:before="0" w:after="0" w:line="408" w:lineRule="exact"/>
        <w:ind w:left="0" w:right="0" w:firstLine="0"/>
        <w:jc w:val="left"/>
        <w:tabs>
          <w:tab w:val="right" w:leader="none" w:pos="9936"/>
        </w:tabs>
      </w:pPr>
      <w:r>
        <w:tab/>
      </w:r>
      <w:r>
        <w:rPr>
          <w:u w:val="single"/>
        </w:rPr>
        <w:t xml:space="preserve">$508,105,000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$2,145,972,000</w:t>
      </w:r>
      <w:r>
        <w:t>))</w:t>
      </w:r>
    </w:p>
    <w:p>
      <w:pPr>
        <w:spacing w:before="0" w:after="0" w:line="408" w:lineRule="exact"/>
        <w:ind w:left="0" w:right="0" w:firstLine="0"/>
        <w:jc w:val="left"/>
        <w:tabs>
          <w:tab w:val="right" w:leader="none" w:pos="9936"/>
        </w:tabs>
      </w:pPr>
      <w:r>
        <w:tab/>
      </w:r>
      <w:r>
        <w:rPr>
          <w:u w:val="single"/>
        </w:rPr>
        <w:t xml:space="preserve">$2,142,063,000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$203,535,000</w:t>
      </w:r>
      <w:r>
        <w:t>))</w:t>
      </w:r>
    </w:p>
    <w:p>
      <w:pPr>
        <w:spacing w:before="0" w:after="0" w:line="408" w:lineRule="exact"/>
        <w:ind w:left="0" w:right="0" w:firstLine="0"/>
        <w:jc w:val="left"/>
        <w:tabs>
          <w:tab w:val="right" w:leader="none" w:pos="9936"/>
        </w:tabs>
      </w:pPr>
      <w:r>
        <w:tab/>
      </w:r>
      <w:r>
        <w:rPr>
          <w:u w:val="single"/>
        </w:rPr>
        <w:t xml:space="preserve">$221,282,000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w:t>
      </w:r>
      <w:r>
        <w:t>((</w:t>
      </w:r>
      <w:r>
        <w:rPr>
          <w:strike/>
        </w:rPr>
        <w:t xml:space="preserve">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r>
        <w:rPr>
          <w:strike/>
        </w:rPr>
        <w:t xml:space="preserve">For transfer to the Motor Vehicle Account</w:t>
      </w:r>
      <w:r>
        <w:rPr>
          <w:rFonts w:ascii="Times New Roman" w:hAnsi="Times New Roman"/>
          <w:strike/>
        </w:rPr>
        <w:t xml:space="preserve">—</w:t>
      </w:r>
      <w:r>
        <w:rPr>
          <w:strike/>
        </w:rPr>
        <w:t xml:space="preserve">State</w:t>
      </w:r>
      <w:r>
        <w:tab/>
      </w:r>
      <w:r>
        <w:rPr>
          <w:strike/>
        </w:rPr>
        <w:t xml:space="preserve">$30,000,000</w:t>
      </w:r>
    </w:p>
    <w:p>
      <w:pPr>
        <w:spacing w:before="0" w:after="0" w:line="408" w:lineRule="exact"/>
        <w:ind w:left="0" w:right="0" w:firstLine="576"/>
        <w:jc w:val="left"/>
        <w:tabs>
          <w:tab w:val="right" w:leader="dot" w:pos="9936"/>
        </w:tabs>
      </w:pPr>
      <w:pPr>
        <w:tabs>
          <w:tab w:val="right" w:leader="dot" w:pos="9360"/>
        </w:tabs>
      </w:pPr>
      <w:r>
        <w:rPr>
          <w:strike/>
        </w:rPr>
        <w:t xml:space="preserve">(2)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$10,946,000</w:t>
      </w:r>
    </w:p>
    <w:p>
      <w:pPr>
        <w:spacing w:before="0" w:after="0" w:line="408" w:lineRule="exact"/>
        <w:ind w:left="0" w:right="0" w:firstLine="576"/>
        <w:jc w:val="left"/>
        <w:tabs>
          <w:tab w:val="right" w:leader="dot" w:pos="9936"/>
        </w:tabs>
      </w:pPr>
      <w:pPr>
        <w:tabs>
          <w:tab w:val="right" w:leader="dot" w:pos="9360"/>
        </w:tabs>
      </w:pPr>
      <w:r>
        <w:rPr>
          <w:strike/>
        </w:rPr>
        <w:t xml:space="preserve">(3)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Connecting Washington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$56,464,000</w:t>
      </w:r>
    </w:p>
    <w:p>
      <w:pPr>
        <w:spacing w:before="0" w:after="0" w:line="408" w:lineRule="exact"/>
        <w:ind w:left="0" w:right="0" w:firstLine="576"/>
        <w:jc w:val="left"/>
        <w:tabs>
          <w:tab w:val="right" w:leader="dot" w:pos="9936"/>
        </w:tabs>
      </w:pPr>
      <w:pPr>
        <w:tabs>
          <w:tab w:val="right" w:leader="dot" w:pos="9360"/>
        </w:tabs>
      </w:pPr>
      <w:r>
        <w:rPr>
          <w:strike/>
        </w:rPr>
        <w:t xml:space="preserve">(4)</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$1,255,000</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(2)</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(3)</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(8) 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$33,000,000</w:t>
      </w:r>
    </w:p>
    <w:p>
      <w:pPr>
        <w:spacing w:before="0" w:after="0" w:line="408" w:lineRule="exact"/>
        <w:ind w:left="0" w:right="0" w:firstLine="576"/>
        <w:jc w:val="left"/>
        <w:tabs>
          <w:tab w:val="right" w:leader="dot" w:pos="9936"/>
        </w:tabs>
      </w:pPr>
      <w:pPr>
        <w:tabs>
          <w:tab w:val="right" w:leader="dot" w:pos="9360"/>
        </w:tabs>
      </w:pPr>
      <w:r>
        <w:rPr>
          <w:strike/>
        </w:rPr>
        <w:t xml:space="preserve">(9) 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$1,305,000</w:t>
      </w:r>
    </w:p>
    <w:p>
      <w:pPr>
        <w:spacing w:before="0" w:after="0" w:line="408" w:lineRule="exact"/>
        <w:ind w:left="0" w:right="0" w:firstLine="576"/>
        <w:jc w:val="left"/>
        <w:tabs>
          <w:tab w:val="right" w:leader="dot" w:pos="9936"/>
        </w:tabs>
      </w:pPr>
      <w:pPr>
        <w:tabs>
          <w:tab w:val="right" w:leader="dot" w:pos="9360"/>
        </w:tabs>
      </w:pPr>
      <w:r>
        <w:rPr>
          <w:strike/>
        </w:rPr>
        <w:t xml:space="preserve">(10)</w:t>
      </w:r>
      <w:r>
        <w:t>))</w:t>
      </w:r>
      <w:r>
        <w:rPr/>
        <w:t xml:space="preserve"> </w:t>
      </w:r>
      <w:r>
        <w:rPr>
          <w:u w:val="single"/>
        </w:rPr>
        <w:t xml:space="preserve">(5)</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(6)</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(7)</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$1,255,000</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(13)</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(14)</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$22,970,000</w:t>
      </w:r>
      <w:r>
        <w:t>))</w:t>
      </w:r>
    </w:p>
    <w:p>
      <w:pPr>
        <w:spacing w:before="0" w:after="0" w:line="408" w:lineRule="exact"/>
        <w:ind w:left="0" w:right="0" w:firstLine="0"/>
        <w:jc w:val="left"/>
        <w:tabs>
          <w:tab w:val="right" w:leader="none" w:pos="9936"/>
        </w:tabs>
      </w:pPr>
      <w:r>
        <w:tab/>
      </w:r>
      <w:r>
        <w:rPr>
          <w:u w:val="single"/>
        </w:rPr>
        <w:t xml:space="preserve">$18,000,000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(15)</w:t>
      </w:r>
      <w:r>
        <w:rPr/>
        <w:t xml:space="preserve">(a)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(16)</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$122,047,000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(17)</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Tacoma Narrows Toll Bridge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(18)</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(19)</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w:t>
      </w:r>
      <w:r>
        <w:t>((</w:t>
      </w:r>
      <w:r>
        <w:rPr>
          <w:strike/>
        </w:rPr>
        <w:t xml:space="preserve">207</w:t>
      </w:r>
      <w:r>
        <w:t>))</w:t>
      </w:r>
      <w:r>
        <w:rPr/>
        <w:t xml:space="preserve"> </w:t>
      </w:r>
      <w:r>
        <w:rPr>
          <w:u w:val="single"/>
        </w:rPr>
        <w:t xml:space="preserve">805</w:t>
      </w:r>
      <w:r>
        <w:rPr/>
        <w:t xml:space="preserve">(6) of this act.</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(20)</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t>((</w:t>
      </w:r>
      <w:r>
        <w:rPr>
          <w:strike/>
        </w:rPr>
        <w:t xml:space="preserve">$11,337,000</w:t>
      </w:r>
      <w:r>
        <w:t>))</w:t>
      </w:r>
    </w:p>
    <w:p>
      <w:pPr>
        <w:spacing w:before="0" w:after="0" w:line="408" w:lineRule="exact"/>
        <w:ind w:left="0" w:right="0" w:firstLine="0"/>
        <w:jc w:val="left"/>
        <w:tabs>
          <w:tab w:val="right" w:leader="none" w:pos="9936"/>
        </w:tabs>
      </w:pPr>
      <w:r>
        <w:tab/>
      </w:r>
      <w:r>
        <w:rPr>
          <w:u w:val="single"/>
        </w:rPr>
        <w:t xml:space="preserve">$11,135,000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t>((</w:t>
      </w:r>
      <w:r>
        <w:rPr>
          <w:strike/>
        </w:rPr>
        <w:t xml:space="preserve">(26)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Highway Safety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$7,000,000</w:t>
      </w:r>
    </w:p>
    <w:p>
      <w:pPr>
        <w:spacing w:before="0" w:after="0" w:line="408" w:lineRule="exact"/>
        <w:ind w:left="0" w:right="0" w:firstLine="576"/>
        <w:jc w:val="left"/>
        <w:tabs>
          <w:tab w:val="right" w:leader="dot" w:pos="9936"/>
        </w:tabs>
      </w:pPr>
      <w:pPr>
        <w:tabs>
          <w:tab w:val="right" w:leader="dot" w:pos="9360"/>
        </w:tabs>
      </w:pPr>
      <w:r>
        <w:rPr>
          <w:strike/>
        </w:rPr>
        <w:t xml:space="preserve">(27)</w:t>
      </w:r>
      <w:r>
        <w:t>))</w:t>
      </w:r>
      <w:r>
        <w:rPr/>
        <w:t xml:space="preserve"> </w:t>
      </w:r>
      <w:r>
        <w:rPr>
          <w:u w:val="single"/>
        </w:rPr>
        <w:t xml:space="preserve">(21)</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t>((</w:t>
      </w:r>
      <w:r>
        <w:rPr>
          <w:strike/>
        </w:rPr>
        <w:t xml:space="preserve">$2,400,000</w:t>
      </w:r>
      <w:r>
        <w:t>))</w:t>
      </w:r>
    </w:p>
    <w:p>
      <w:pPr>
        <w:spacing w:before="0" w:after="0" w:line="408" w:lineRule="exact"/>
        <w:ind w:left="0" w:right="0" w:firstLine="0"/>
        <w:jc w:val="left"/>
        <w:tabs>
          <w:tab w:val="right" w:leader="none" w:pos="9936"/>
        </w:tabs>
      </w:pPr>
      <w:r>
        <w:tab/>
      </w:r>
      <w:r>
        <w:rPr>
          <w:u w:val="single"/>
        </w:rPr>
        <w:t xml:space="preserve">$1,471,000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2018 c 297</w:t>
      </w:r>
      <w:r>
        <w:rPr/>
        <w:t xml:space="preserve"> (uncodified) to read as follows:</w:t>
      </w:r>
    </w:p>
    <w:p>
      <w:pPr>
        <w:spacing w:before="0" w:after="0" w:line="408" w:lineRule="exact"/>
        <w:ind w:left="0" w:right="0" w:firstLine="576"/>
        <w:jc w:val="left"/>
      </w:pPr>
      <w:r>
        <w:rPr/>
        <w:t xml:space="preserve">The appropriations to the department of transportation in chapter 297, Laws of 2018 and this act must be expended for the programs and in the amounts specified in this act. However, after May 1, 2019, unless specifically prohibited, the department may transfer state appropriations for the 2017-2019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transportation committees of the legislature prior to approving any allotment modifications or transfers under this section.</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73e556a98624f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c46fcad884433d" /><Relationship Type="http://schemas.openxmlformats.org/officeDocument/2006/relationships/footer" Target="/word/footer1.xml" Id="Ra73e556a98624fd9" /></Relationships>
</file>