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b439e2724a49c6" /></Relationships>
</file>

<file path=word/document.xml><?xml version="1.0" encoding="utf-8"?>
<w:document xmlns:w="http://schemas.openxmlformats.org/wordprocessingml/2006/main">
  <w:body>
    <w:p>
      <w:r>
        <w:t>H-0210.1</w:t>
      </w:r>
    </w:p>
    <w:p>
      <w:pPr>
        <w:jc w:val="center"/>
      </w:pPr>
      <w:r>
        <w:t>_______________________________________________</w:t>
      </w:r>
    </w:p>
    <w:p/>
    <w:p>
      <w:pPr>
        <w:jc w:val="center"/>
      </w:pPr>
      <w:r>
        <w:rPr>
          <w:b/>
        </w:rPr>
        <w:t>HOUSE BILL 1010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Senn, Lovick, Chapman, Walen, Slatter, Kloba, Peterson, Valdez, Kilduff, Ryu, Fitzgibbon, Appleton, Jinkins, Macri, Wylie, Goodman, Cody, Bergquist, Doglio, Robinson, Orwall, Stanford, Ortiz-Self, Santos, Frame, and Leavitt</w:t>
      </w:r>
    </w:p>
    <w:p/>
    <w:p>
      <w:r>
        <w:rPr>
          <w:t xml:space="preserve">Prefiled 12/05/18.</w:t>
        </w:rPr>
      </w:r>
      <w:r>
        <w:rPr>
          <w:t xml:space="preserve">Read first time 01/14/19.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forfeited firearms by the Washington state patrol;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1st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w:t>
      </w:r>
      <w:r>
        <w:rPr/>
        <w:t xml:space="preserve">.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
      <w:pPr>
        <w:jc w:val="center"/>
      </w:pPr>
      <w:r>
        <w:rPr>
          <w:b/>
        </w:rPr>
        <w:t>--- END ---</w:t>
      </w:r>
    </w:p>
    <w:sectPr>
      <w:pgNumType w:start="1"/>
      <w:footerReference xmlns:r="http://schemas.openxmlformats.org/officeDocument/2006/relationships" r:id="Raff1281d9f7e42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5d1741c0d441e" /><Relationship Type="http://schemas.openxmlformats.org/officeDocument/2006/relationships/footer" Target="/word/footer1.xml" Id="Raff1281d9f7e420e" /></Relationships>
</file>