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1265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20E0">
            <w:t>6016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20E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20E0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20E0">
            <w:t>MITC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20E0">
            <w:t>629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126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20E0">
            <w:rPr>
              <w:b/>
              <w:u w:val="single"/>
            </w:rPr>
            <w:t>SB 6016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420E0" w:rsidR="00D420E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780</w:t>
          </w:r>
        </w:sdtContent>
      </w:sdt>
    </w:p>
    <w:p w:rsidR="00DF5D0E" w:rsidP="00605C39" w:rsidRDefault="0091265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20E0">
            <w:rPr>
              <w:sz w:val="22"/>
            </w:rPr>
            <w:t>By Senator Carlyle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20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04/23/2019</w:t>
          </w:r>
        </w:p>
      </w:sdtContent>
    </w:sdt>
    <w:p w:rsidR="00D420E0" w:rsidP="00C8108C" w:rsidRDefault="00DE256E">
      <w:pPr>
        <w:pStyle w:val="Page"/>
      </w:pPr>
      <w:bookmarkStart w:name="StartOfAmendmentBody" w:id="1"/>
      <w:bookmarkEnd w:id="1"/>
      <w:permStart w:edGrp="everyone" w:id="983262139"/>
      <w:r>
        <w:tab/>
      </w:r>
      <w:r w:rsidR="00D420E0">
        <w:t xml:space="preserve">On page </w:t>
      </w:r>
      <w:r w:rsidR="00151DE9">
        <w:t>2, line 3, strike "Upon" and insert "</w:t>
      </w:r>
      <w:r w:rsidRPr="00151DE9" w:rsidR="00151DE9">
        <w:rPr>
          <w:u w:val="single"/>
        </w:rPr>
        <w:t xml:space="preserve">Through June 30, </w:t>
      </w:r>
      <w:r w:rsidR="00151DE9">
        <w:rPr>
          <w:u w:val="single"/>
        </w:rPr>
        <w:t>2</w:t>
      </w:r>
      <w:r w:rsidRPr="00151DE9" w:rsidR="00151DE9">
        <w:rPr>
          <w:u w:val="single"/>
        </w:rPr>
        <w:t>031, u</w:t>
      </w:r>
      <w:r w:rsidR="00151DE9">
        <w:t>pon"</w:t>
      </w:r>
    </w:p>
    <w:permEnd w:id="983262139"/>
    <w:p w:rsidR="00ED2EEB" w:rsidP="00D420E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27690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20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20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51DE9">
                  <w:t>Expires the preferential B&amp;O rate in 2031.</w:t>
                </w:r>
              </w:p>
              <w:p w:rsidRPr="007D1589" w:rsidR="001B4E53" w:rsidP="00D420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2769097"/>
    </w:tbl>
    <w:p w:rsidR="00DF5D0E" w:rsidP="00D420E0" w:rsidRDefault="00DF5D0E">
      <w:pPr>
        <w:pStyle w:val="BillEnd"/>
        <w:suppressLineNumbers/>
      </w:pPr>
    </w:p>
    <w:p w:rsidR="00DF5D0E" w:rsidP="00D420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20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0" w:rsidRDefault="00D420E0" w:rsidP="00DF5D0E">
      <w:r>
        <w:separator/>
      </w:r>
    </w:p>
  </w:endnote>
  <w:endnote w:type="continuationSeparator" w:id="0">
    <w:p w:rsidR="00D420E0" w:rsidRDefault="00D420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3" w:rsidRDefault="00315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26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20E0">
      <w:t>6016 AMS CARL MITC 629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26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158D3">
      <w:t>6016 AMS CARL MITC 629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0" w:rsidRDefault="00D420E0" w:rsidP="00DF5D0E">
      <w:r>
        <w:separator/>
      </w:r>
    </w:p>
  </w:footnote>
  <w:footnote w:type="continuationSeparator" w:id="0">
    <w:p w:rsidR="00D420E0" w:rsidRDefault="00D420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3" w:rsidRDefault="00315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1DE9"/>
    <w:rsid w:val="001A775A"/>
    <w:rsid w:val="001B4E53"/>
    <w:rsid w:val="001C1B27"/>
    <w:rsid w:val="001C7F91"/>
    <w:rsid w:val="001E6675"/>
    <w:rsid w:val="00217E8A"/>
    <w:rsid w:val="00265296"/>
    <w:rsid w:val="00281CBD"/>
    <w:rsid w:val="003158D3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265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20E0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09E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6016</BillDocName>
  <AmendType>AMS</AmendType>
  <SponsorAcronym>CARL</SponsorAcronym>
  <DrafterAcronym>MITC</DrafterAcronym>
  <DraftNumber>629</DraftNumber>
  <ReferenceNumber>SB 6016</ReferenceNumber>
  <Floor>S AMD</Floor>
  <AmendmentNumber> 780</AmendmentNumber>
  <Sponsors>By Senator Carlyle</Sponsors>
  <FloorAction>WITHDRAWN 04/23/2019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50</Words>
  <Characters>207</Characters>
  <Application>Microsoft Office Word</Application>
  <DocSecurity>8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6016 AMS CARL MITC 629</dc:title>
  <dc:creator>Jeffrey Mitchell</dc:creator>
  <cp:lastModifiedBy>Mitchell, Jeffrey</cp:lastModifiedBy>
  <cp:revision>7</cp:revision>
  <dcterms:created xsi:type="dcterms:W3CDTF">2019-04-23T21:26:00Z</dcterms:created>
  <dcterms:modified xsi:type="dcterms:W3CDTF">2019-04-23T21:29:00Z</dcterms:modified>
</cp:coreProperties>
</file>