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0E" w:rsidP="0072541D" w:rsidRDefault="008F7B39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E32118">
            <w:t>1817-S.E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E32118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E32118">
            <w:t>ERIC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E32118">
            <w:t>TREM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32118">
            <w:t>010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8F7B39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E32118">
            <w:rPr>
              <w:b/>
              <w:u w:val="single"/>
            </w:rPr>
            <w:t>ESHB 1817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E32118" w:rsidR="00E32118">
            <w:t>S AMD TO COMM AMD S3312.1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442</w:t>
          </w:r>
        </w:sdtContent>
      </w:sdt>
    </w:p>
    <w:p w:rsidR="00DF5D0E" w:rsidP="00605C39" w:rsidRDefault="008F7B39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E32118">
            <w:rPr>
              <w:sz w:val="22"/>
            </w:rPr>
            <w:t>By Senator Ericksen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E32118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04/10/2019</w:t>
          </w:r>
        </w:p>
      </w:sdtContent>
    </w:sdt>
    <w:p w:rsidR="00E32118" w:rsidP="00C8108C" w:rsidRDefault="00DE256E">
      <w:pPr>
        <w:pStyle w:val="Page"/>
      </w:pPr>
      <w:bookmarkStart w:name="StartOfAmendmentBody" w:id="0"/>
      <w:bookmarkEnd w:id="0"/>
      <w:permStart w:edGrp="everyone" w:id="1351960645"/>
      <w:r>
        <w:tab/>
      </w:r>
      <w:r w:rsidR="008F7B39">
        <w:t>On page 1, line 29, after "(a)", insert "</w:t>
      </w:r>
      <w:r w:rsidRPr="004F0B25" w:rsidR="008F7B39">
        <w:t>At least half of</w:t>
      </w:r>
      <w:r w:rsidR="008F7B39">
        <w:t>"</w:t>
      </w:r>
    </w:p>
    <w:permEnd w:id="1351960645"/>
    <w:p w:rsidR="00ED2EEB" w:rsidP="00E32118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02644899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E32118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8F7B39" w:rsidP="00E32118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</w:p>
              <w:p w:rsidRPr="0096303F" w:rsidR="001C1B27" w:rsidP="00E32118" w:rsidRDefault="008F7B39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>Changes definition of skilled and trained workforce to require half of all workers are either registered apprentices or skilled journeypersons </w:t>
                </w:r>
                <w:bookmarkStart w:name="_GoBack" w:id="1"/>
                <w:bookmarkEnd w:id="1"/>
                <w:r w:rsidRPr="0096303F" w:rsidR="001C1B27">
                  <w:t> </w:t>
                </w:r>
              </w:p>
              <w:p w:rsidRPr="007D1589" w:rsidR="001B4E53" w:rsidP="00E32118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026448998"/>
    </w:tbl>
    <w:p w:rsidR="00DF5D0E" w:rsidP="00E32118" w:rsidRDefault="00DF5D0E">
      <w:pPr>
        <w:pStyle w:val="BillEnd"/>
        <w:suppressLineNumbers/>
      </w:pPr>
    </w:p>
    <w:p w:rsidR="00DF5D0E" w:rsidP="00E32118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E32118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118" w:rsidRDefault="00E32118" w:rsidP="00DF5D0E">
      <w:r>
        <w:separator/>
      </w:r>
    </w:p>
  </w:endnote>
  <w:endnote w:type="continuationSeparator" w:id="0">
    <w:p w:rsidR="00E32118" w:rsidRDefault="00E32118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67B1">
    <w:pPr>
      <w:pStyle w:val="AmendDraftFooter"/>
    </w:pPr>
    <w:fldSimple w:instr=" TITLE   \* MERGEFORMAT ">
      <w:r w:rsidR="00E32118">
        <w:t>1817-S.E AMS ERIC TREM 010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67B1">
    <w:pPr>
      <w:pStyle w:val="AmendDraftFooter"/>
    </w:pPr>
    <w:fldSimple w:instr=" TITLE   \* MERGEFORMAT ">
      <w:r w:rsidR="00E32118">
        <w:t>1817-S.E AMS ERIC TREM 010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118" w:rsidRDefault="00E32118" w:rsidP="00DF5D0E">
      <w:r>
        <w:separator/>
      </w:r>
    </w:p>
  </w:footnote>
  <w:footnote w:type="continuationSeparator" w:id="0">
    <w:p w:rsidR="00E32118" w:rsidRDefault="00E32118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ttachedTemplate r:id="rId1"/>
  <w:documentProtection w:edit="readOnly" w:enforcement="1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8F7B39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32118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70D01D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0D070B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1817-S.E</BillDocName>
  <AmendType>AMS</AmendType>
  <SponsorAcronym>ERIC</SponsorAcronym>
  <DrafterAcronym>TREM</DrafterAcronym>
  <DraftNumber>010</DraftNumber>
  <ReferenceNumber>ESHB 1817</ReferenceNumber>
  <Floor>S AMD TO COMM AMD S3312.1</Floor>
  <AmendmentNumber> 442</AmendmentNumber>
  <Sponsors>By Senator Ericksen</Sponsors>
  <FloorAction>WITHDRAWN 04/10/2019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76</Words>
  <Characters>295</Characters>
  <Application>Microsoft Office Word</Application>
  <DocSecurity>8</DocSecurity>
  <Lines>49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1817-S.E AMS ERIC TREM 010</vt:lpstr>
    </vt:vector>
  </TitlesOfParts>
  <Company>Washington State Legislature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1817-S.E AMS ERIC TREM 010</dc:title>
  <dc:creator>Matthew Tremble</dc:creator>
  <cp:lastModifiedBy>Tremble, Matthew</cp:lastModifiedBy>
  <cp:revision>2</cp:revision>
  <dcterms:created xsi:type="dcterms:W3CDTF">2019-04-03T18:13:00Z</dcterms:created>
  <dcterms:modified xsi:type="dcterms:W3CDTF">2019-04-03T18:15:00Z</dcterms:modified>
</cp:coreProperties>
</file>