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97B9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E278C">
            <w:t>1109-S.E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E278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E278C">
            <w:t>OBAN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E278C">
            <w:t>MASD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E278C">
            <w:t>131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97B9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E278C">
            <w:rPr>
              <w:b/>
              <w:u w:val="single"/>
            </w:rPr>
            <w:t>ESHB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E278C" w:rsidR="003E278C">
            <w:t>S AMD TO S-3636.2/19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497</w:t>
          </w:r>
        </w:sdtContent>
      </w:sdt>
    </w:p>
    <w:p w:rsidR="00DF5D0E" w:rsidP="00605C39" w:rsidRDefault="00797B9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E278C">
            <w:rPr>
              <w:sz w:val="22"/>
            </w:rPr>
            <w:t>By Senator O'Ban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E278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04/04/2019</w:t>
          </w:r>
        </w:p>
      </w:sdtContent>
    </w:sdt>
    <w:p w:rsidR="00792F1C" w:rsidP="00792F1C" w:rsidRDefault="00DE256E">
      <w:pPr>
        <w:pStyle w:val="Page"/>
        <w:rPr>
          <w:spacing w:val="0"/>
        </w:rPr>
      </w:pPr>
      <w:bookmarkStart w:name="StartOfAmendmentBody" w:id="1"/>
      <w:bookmarkEnd w:id="1"/>
      <w:permStart w:edGrp="everyone" w:id="2075133784"/>
      <w:r>
        <w:tab/>
      </w:r>
      <w:r w:rsidR="00792F1C">
        <w:t xml:space="preserve">On page </w:t>
      </w:r>
      <w:r w:rsidR="00792F1C">
        <w:rPr>
          <w:spacing w:val="0"/>
        </w:rPr>
        <w:t>260, line 23, increase the General Fund-State Appropriation (FY 2020) by $9,930,000.</w:t>
      </w:r>
    </w:p>
    <w:p w:rsidR="00792F1C" w:rsidP="00792F1C" w:rsidRDefault="00792F1C">
      <w:pPr>
        <w:pStyle w:val="RCWSLText"/>
        <w:rPr>
          <w:spacing w:val="0"/>
        </w:rPr>
      </w:pPr>
      <w:r>
        <w:tab/>
      </w:r>
      <w:r>
        <w:rPr>
          <w:spacing w:val="0"/>
        </w:rPr>
        <w:t>On page 260, line 24, increase the General Fund-State Appropriation (FY 2021) by $1,360,000.</w:t>
      </w:r>
    </w:p>
    <w:p w:rsidR="00792F1C" w:rsidP="00792F1C" w:rsidRDefault="00792F1C">
      <w:pPr>
        <w:pStyle w:val="RCWSLText"/>
        <w:rPr>
          <w:spacing w:val="0"/>
        </w:rPr>
      </w:pPr>
      <w:r>
        <w:rPr>
          <w:spacing w:val="0"/>
        </w:rPr>
        <w:tab/>
      </w:r>
    </w:p>
    <w:p w:rsidR="00792F1C" w:rsidP="00792F1C" w:rsidRDefault="00792F1C">
      <w:pPr>
        <w:pStyle w:val="RCWSLText"/>
        <w:rPr>
          <w:spacing w:val="0"/>
        </w:rPr>
      </w:pPr>
      <w:r>
        <w:rPr>
          <w:spacing w:val="0"/>
        </w:rPr>
        <w:tab/>
        <w:t>Adjust the total appropriation accordingly.</w:t>
      </w:r>
    </w:p>
    <w:p w:rsidR="00792F1C" w:rsidP="00792F1C" w:rsidRDefault="00792F1C">
      <w:pPr>
        <w:pStyle w:val="RCWSLText"/>
        <w:rPr>
          <w:spacing w:val="0"/>
        </w:rPr>
      </w:pPr>
      <w:r>
        <w:rPr>
          <w:spacing w:val="0"/>
        </w:rPr>
        <w:tab/>
      </w:r>
    </w:p>
    <w:p w:rsidR="00792F1C" w:rsidP="00792F1C" w:rsidRDefault="00792F1C">
      <w:pPr>
        <w:pStyle w:val="RCWSLText"/>
        <w:rPr>
          <w:spacing w:val="0"/>
        </w:rPr>
      </w:pPr>
      <w:r>
        <w:rPr>
          <w:spacing w:val="0"/>
        </w:rPr>
        <w:tab/>
        <w:t>On page 264, line 7, after "(20)", strike "$5,600,000" and insert "$15,530,000"</w:t>
      </w:r>
    </w:p>
    <w:p w:rsidR="00792F1C" w:rsidP="00792F1C" w:rsidRDefault="00792F1C">
      <w:pPr>
        <w:pStyle w:val="RCWSLText"/>
        <w:rPr>
          <w:spacing w:val="0"/>
        </w:rPr>
      </w:pPr>
      <w:r>
        <w:rPr>
          <w:spacing w:val="0"/>
        </w:rPr>
        <w:tab/>
        <w:t>On page 264, line 8, after "2020 and ",strike "$9,050,000" and insert "$10,410,000"</w:t>
      </w:r>
    </w:p>
    <w:p w:rsidR="003E278C" w:rsidP="00C8108C" w:rsidRDefault="003E278C">
      <w:pPr>
        <w:pStyle w:val="Page"/>
      </w:pPr>
    </w:p>
    <w:permEnd w:id="2075133784"/>
    <w:p w:rsidR="00ED2EEB" w:rsidP="003E278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528972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E278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92F1C" w:rsidP="00792F1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792F1C">
                  <w:rPr>
                    <w:u w:val="single"/>
                  </w:rPr>
                  <w:t>EFFECT:</w:t>
                </w:r>
                <w:r w:rsidRPr="0096303F" w:rsidR="00792F1C">
                  <w:t>   </w:t>
                </w:r>
                <w:r w:rsidR="00792F1C">
                  <w:t>Changes the amount of Foundational Support provided to the University of Washington.</w:t>
                </w:r>
              </w:p>
              <w:p w:rsidR="00792F1C" w:rsidP="00792F1C" w:rsidRDefault="00792F1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92F1C" w:rsidP="00792F1C" w:rsidRDefault="00792F1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92F1C" w:rsidP="00792F1C" w:rsidRDefault="00792F1C">
                <w:pPr>
                  <w:pStyle w:val="Effect"/>
                  <w:suppressLineNumbers/>
                  <w:shd w:val="clear" w:color="auto" w:fill="auto"/>
                  <w:ind w:firstLine="0"/>
                  <w:rPr>
                    <w:spacing w:val="0"/>
                  </w:rPr>
                </w:pPr>
                <w:r>
                  <w:rPr>
                    <w:spacing w:val="0"/>
                    <w:u w:val="single"/>
                  </w:rPr>
                  <w:t>FISCAL EFFECT (2019-2021):</w:t>
                </w:r>
                <w:r>
                  <w:rPr>
                    <w:spacing w:val="0"/>
                  </w:rPr>
                  <w:t xml:space="preserve"> $ 11,290,000 Near General Fund-State/$ 11,290,000 Total Funds</w:t>
                </w:r>
              </w:p>
              <w:p w:rsidRPr="0075087C" w:rsidR="00792F1C" w:rsidP="00792F1C" w:rsidRDefault="00792F1C">
                <w:pPr>
                  <w:pStyle w:val="Effect"/>
                  <w:suppressLineNumbers/>
                  <w:shd w:val="clear" w:color="auto" w:fill="auto"/>
                  <w:ind w:firstLine="0"/>
                  <w:rPr>
                    <w:spacing w:val="0"/>
                  </w:rPr>
                </w:pPr>
                <w:r>
                  <w:rPr>
                    <w:spacing w:val="0"/>
                    <w:u w:val="single"/>
                  </w:rPr>
                  <w:t>FOUR-YEAR OUTLOOK EFFECT:</w:t>
                </w:r>
                <w:r>
                  <w:rPr>
                    <w:spacing w:val="0"/>
                  </w:rPr>
                  <w:t xml:space="preserve"> $ 14,010,000 Near General Fund-State</w:t>
                </w:r>
              </w:p>
              <w:p w:rsidRPr="0096303F" w:rsidR="001C1B27" w:rsidP="003E278C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3E278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52897277"/>
    </w:tbl>
    <w:p w:rsidR="00DF5D0E" w:rsidP="003E278C" w:rsidRDefault="00DF5D0E">
      <w:pPr>
        <w:pStyle w:val="BillEnd"/>
        <w:suppressLineNumbers/>
      </w:pPr>
    </w:p>
    <w:p w:rsidR="00DF5D0E" w:rsidP="003E278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E278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8C" w:rsidRDefault="003E278C" w:rsidP="00DF5D0E">
      <w:r>
        <w:separator/>
      </w:r>
    </w:p>
  </w:endnote>
  <w:endnote w:type="continuationSeparator" w:id="0">
    <w:p w:rsidR="003E278C" w:rsidRDefault="003E27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E5" w:rsidRDefault="00094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946E5">
    <w:pPr>
      <w:pStyle w:val="AmendDraftFooter"/>
    </w:pPr>
    <w:fldSimple w:instr=" TITLE   \* MERGEFORMAT ">
      <w:r w:rsidR="003E278C">
        <w:t>1109-S.E AMS OBAN MASD 131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946E5">
    <w:pPr>
      <w:pStyle w:val="AmendDraftFooter"/>
    </w:pPr>
    <w:fldSimple w:instr=" TITLE   \* MERGEFORMAT ">
      <w:r>
        <w:t>1109-S.E AMS OBAN MASD 131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8C" w:rsidRDefault="003E278C" w:rsidP="00DF5D0E">
      <w:r>
        <w:separator/>
      </w:r>
    </w:p>
  </w:footnote>
  <w:footnote w:type="continuationSeparator" w:id="0">
    <w:p w:rsidR="003E278C" w:rsidRDefault="003E27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E5" w:rsidRDefault="00094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46E5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78C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2F1C"/>
    <w:rsid w:val="00797B9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264E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1109-S.E</BillDocName>
  <AmendType>AMS</AmendType>
  <SponsorAcronym>OBAN</SponsorAcronym>
  <DrafterAcronym>MASD</DrafterAcronym>
  <DraftNumber>131</DraftNumber>
  <ReferenceNumber>ESHB 1109</ReferenceNumber>
  <Floor>S AMD TO S-3636.2/19</Floor>
  <AmendmentNumber> 497</AmendmentNumber>
  <Sponsors>By Senator O'Ban</Sponsors>
  <FloorAction>NOT ADOPTED 04/04/2019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119</Words>
  <Characters>684</Characters>
  <Application>Microsoft Office Word</Application>
  <DocSecurity>8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1109-S.E AMS OBAN MASD 131</dc:title>
  <dc:creator>Daniel Masterson</dc:creator>
  <cp:lastModifiedBy>Masterson, Daniel</cp:lastModifiedBy>
  <cp:revision>4</cp:revision>
  <dcterms:created xsi:type="dcterms:W3CDTF">2019-04-04T18:23:00Z</dcterms:created>
  <dcterms:modified xsi:type="dcterms:W3CDTF">2019-04-04T18:30:00Z</dcterms:modified>
</cp:coreProperties>
</file>