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73199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75C41">
            <w:t>6378-S.E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75C4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75C41">
            <w:t>GILD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75C41">
            <w:t>CLYN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75C41">
            <w:t>453</w:t>
          </w:r>
        </w:sdtContent>
      </w:sdt>
    </w:p>
    <w:p w:rsidR="00DF5D0E" w:rsidP="00B73E0A" w:rsidRDefault="00AA1230">
      <w:pPr>
        <w:pStyle w:val="OfferedBy"/>
        <w:spacing w:after="120"/>
      </w:pPr>
      <w:r>
        <w:tab/>
      </w:r>
      <w:r>
        <w:tab/>
      </w:r>
      <w:r>
        <w:tab/>
      </w:r>
    </w:p>
    <w:p w:rsidR="00DF5D0E" w:rsidRDefault="0073199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75C41">
            <w:rPr>
              <w:b/>
              <w:u w:val="single"/>
            </w:rPr>
            <w:t>ESSB 6378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75C41">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1839</w:t>
          </w:r>
        </w:sdtContent>
      </w:sdt>
    </w:p>
    <w:p w:rsidR="00DF5D0E" w:rsidP="00605C39" w:rsidRDefault="0073199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75C41">
            <w:rPr>
              <w:sz w:val="22"/>
            </w:rPr>
            <w:t>By Representative Gildon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75C41">
          <w:pPr>
            <w:spacing w:after="400" w:line="408" w:lineRule="exact"/>
            <w:jc w:val="right"/>
            <w:rPr>
              <w:b/>
              <w:bCs/>
            </w:rPr>
          </w:pPr>
          <w:r>
            <w:rPr>
              <w:b/>
              <w:bCs/>
            </w:rPr>
            <w:t xml:space="preserve">NOT ADOPTED 03/03/2020</w:t>
          </w:r>
        </w:p>
      </w:sdtContent>
    </w:sdt>
    <w:p w:rsidRPr="00165B3E" w:rsidR="007E6D32" w:rsidP="007E6D32" w:rsidRDefault="00DE256E">
      <w:pPr>
        <w:spacing w:line="408" w:lineRule="exact"/>
        <w:ind w:firstLine="576"/>
        <w:rPr>
          <w:strike/>
        </w:rPr>
      </w:pPr>
      <w:bookmarkStart w:name="StartOfAmendmentBody" w:id="1"/>
      <w:bookmarkEnd w:id="1"/>
      <w:permStart w:edGrp="everyone" w:id="1939345181"/>
      <w:r>
        <w:tab/>
      </w:r>
      <w:r w:rsidR="007E6D32">
        <w:t>On page 13, beginning on line 30, after "landlord" strike all material through "RCW 59.18.410(3)" on page 14, line 3 and insert "((</w:t>
      </w:r>
      <w:r w:rsidRPr="00165B3E" w:rsidR="007E6D32">
        <w:rPr>
          <w:strike/>
        </w:rPr>
        <w:t>; however, the court shall not award attorneys' fees in the following instances:</w:t>
      </w:r>
    </w:p>
    <w:p w:rsidRPr="00165B3E" w:rsidR="007E6D32" w:rsidP="007E6D32" w:rsidRDefault="007E6D32">
      <w:pPr>
        <w:spacing w:line="408" w:lineRule="exact"/>
        <w:ind w:firstLine="576"/>
        <w:rPr>
          <w:strike/>
        </w:rPr>
      </w:pPr>
      <w:r w:rsidRPr="00165B3E">
        <w:rPr>
          <w:strike/>
        </w:rPr>
        <w:t>(a) If the judgment for possession is entered after the tenant failed to appear; or</w:t>
      </w:r>
    </w:p>
    <w:p w:rsidRPr="00165B3E" w:rsidR="007E6D32" w:rsidP="007E6D32" w:rsidRDefault="007E6D32">
      <w:pPr>
        <w:spacing w:line="408" w:lineRule="exact"/>
        <w:ind w:firstLine="576"/>
        <w:rPr>
          <w:strike/>
        </w:rPr>
      </w:pPr>
      <w:r w:rsidRPr="00165B3E">
        <w:rPr>
          <w:strike/>
        </w:rPr>
        <w:t>(b) If the total amount of rent awarded in the judgment for rent is equal to or less than two months of the tenant's monthly contract rent or one thousand two hundred dollars, whichever is greater.</w:t>
      </w:r>
    </w:p>
    <w:p w:rsidR="007E6D32" w:rsidP="007E6D32" w:rsidRDefault="007E6D32">
      <w:pPr>
        <w:spacing w:line="408" w:lineRule="exact"/>
        <w:ind w:firstLine="576"/>
      </w:pPr>
      <w:r w:rsidRPr="00165B3E">
        <w:rPr>
          <w:strike/>
        </w:rPr>
        <w:t>(4) If a tenant has filed a motion to stay a writ of restitution from execution, the court may only award attorneys' fees to the landlord if the tenant is permitted to be reinstated. Any attorneys' fees awarded shall be subject to repayment pursuant to RCW 59.18.410(3)</w:t>
      </w:r>
      <w:r>
        <w:t>))"</w:t>
      </w:r>
    </w:p>
    <w:p w:rsidR="00E75C41" w:rsidP="00C8108C" w:rsidRDefault="00E75C41">
      <w:pPr>
        <w:pStyle w:val="Page"/>
      </w:pPr>
    </w:p>
    <w:p w:rsidRPr="00E75C41" w:rsidR="00DF5D0E" w:rsidP="00E75C41" w:rsidRDefault="00DF5D0E">
      <w:pPr>
        <w:suppressLineNumbers/>
        <w:rPr>
          <w:spacing w:val="-3"/>
        </w:rPr>
      </w:pPr>
    </w:p>
    <w:permEnd w:id="1939345181"/>
    <w:p w:rsidR="00ED2EEB" w:rsidP="00E75C4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9534973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E75C41" w:rsidRDefault="00D659AC">
                <w:pPr>
                  <w:pStyle w:val="Effect"/>
                  <w:suppressLineNumbers/>
                  <w:shd w:val="clear" w:color="auto" w:fill="auto"/>
                  <w:ind w:left="0" w:firstLine="0"/>
                </w:pPr>
              </w:p>
            </w:tc>
            <w:tc>
              <w:tcPr>
                <w:tcW w:w="9874" w:type="dxa"/>
                <w:shd w:val="clear" w:color="auto" w:fill="FFFFFF" w:themeFill="background1"/>
              </w:tcPr>
              <w:p w:rsidRPr="0096303F" w:rsidR="007E6D32" w:rsidP="007E6D32"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E6D32">
                  <w:t>Strikes current law provisions that place limits upon a court's award of attorneys' fees to a landlord, as well as the new language that would have been added to these provisions via the bill.</w:t>
                </w:r>
              </w:p>
              <w:p w:rsidRPr="0096303F" w:rsidR="001C1B27" w:rsidP="00E75C41" w:rsidRDefault="001C1B27">
                <w:pPr>
                  <w:pStyle w:val="Effect"/>
                  <w:suppressLineNumbers/>
                  <w:shd w:val="clear" w:color="auto" w:fill="auto"/>
                  <w:ind w:left="0" w:firstLine="0"/>
                </w:pPr>
                <w:r w:rsidRPr="0096303F">
                  <w:t> </w:t>
                </w:r>
              </w:p>
              <w:p w:rsidRPr="007D1589" w:rsidR="001B4E53" w:rsidP="00E75C41" w:rsidRDefault="001B4E53">
                <w:pPr>
                  <w:pStyle w:val="ListBullet"/>
                  <w:numPr>
                    <w:ilvl w:val="0"/>
                    <w:numId w:val="0"/>
                  </w:numPr>
                  <w:suppressLineNumbers/>
                </w:pPr>
              </w:p>
            </w:tc>
          </w:tr>
        </w:sdtContent>
      </w:sdt>
      <w:permEnd w:id="495349731"/>
    </w:tbl>
    <w:p w:rsidR="00DF5D0E" w:rsidP="00E75C41" w:rsidRDefault="00DF5D0E">
      <w:pPr>
        <w:pStyle w:val="BillEnd"/>
        <w:suppressLineNumbers/>
      </w:pPr>
    </w:p>
    <w:p w:rsidR="00DF5D0E" w:rsidP="00E75C41" w:rsidRDefault="00DE256E">
      <w:pPr>
        <w:pStyle w:val="BillEnd"/>
        <w:suppressLineNumbers/>
      </w:pPr>
      <w:r>
        <w:rPr>
          <w:b/>
        </w:rPr>
        <w:t>--- END ---</w:t>
      </w:r>
    </w:p>
    <w:p w:rsidR="00DF5D0E" w:rsidP="00E75C4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C41" w:rsidRDefault="00E75C41" w:rsidP="00DF5D0E">
      <w:r>
        <w:separator/>
      </w:r>
    </w:p>
  </w:endnote>
  <w:endnote w:type="continuationSeparator" w:id="0">
    <w:p w:rsidR="00E75C41" w:rsidRDefault="00E75C4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D32" w:rsidRDefault="007E6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3199A">
    <w:pPr>
      <w:pStyle w:val="AmendDraftFooter"/>
    </w:pPr>
    <w:r>
      <w:fldChar w:fldCharType="begin"/>
    </w:r>
    <w:r>
      <w:instrText xml:space="preserve"> TITLE   \* MERGEFORMAT </w:instrText>
    </w:r>
    <w:r>
      <w:fldChar w:fldCharType="separate"/>
    </w:r>
    <w:r w:rsidR="00E75C41">
      <w:t>6378-S.E AMH DUFA CLYN 453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3199A">
    <w:pPr>
      <w:pStyle w:val="AmendDraftFooter"/>
    </w:pPr>
    <w:r>
      <w:fldChar w:fldCharType="begin"/>
    </w:r>
    <w:r>
      <w:instrText xml:space="preserve"> TITLE   \* MERGEFORMAT </w:instrText>
    </w:r>
    <w:r>
      <w:fldChar w:fldCharType="separate"/>
    </w:r>
    <w:r w:rsidR="007E6D32">
      <w:t>6378-S.E AMH DUFA CLYN 453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C41" w:rsidRDefault="00E75C41" w:rsidP="00DF5D0E">
      <w:r>
        <w:separator/>
      </w:r>
    </w:p>
  </w:footnote>
  <w:footnote w:type="continuationSeparator" w:id="0">
    <w:p w:rsidR="00E75C41" w:rsidRDefault="00E75C4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D32" w:rsidRDefault="007E6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3199A"/>
    <w:rsid w:val="00757317"/>
    <w:rsid w:val="007769AF"/>
    <w:rsid w:val="007D1589"/>
    <w:rsid w:val="007D35D4"/>
    <w:rsid w:val="007E6D32"/>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75C41"/>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133151"/>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6378-S.E</BillDocName>
  <AmendType>AMH</AmendType>
  <SponsorAcronym>GILD</SponsorAcronym>
  <DrafterAcronym>CLYN</DrafterAcronym>
  <DraftNumber>453</DraftNumber>
  <ReferenceNumber>ESSB 6378</ReferenceNumber>
  <Floor>H AMD</Floor>
  <AmendmentNumber> 1839</AmendmentNumber>
  <Sponsors>By Representative Gildon</Sponsors>
  <FloorAction>NOT ADOPTED 03/03/2020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194</Words>
  <Characters>919</Characters>
  <Application>Microsoft Office Word</Application>
  <DocSecurity>8</DocSecurity>
  <Lines>34</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6378-S.E AMH GILD CLYN 453</dc:title>
  <dc:creator>Cece Clynch</dc:creator>
  <cp:lastModifiedBy>Clynch, Cece</cp:lastModifiedBy>
  <cp:revision>3</cp:revision>
  <dcterms:created xsi:type="dcterms:W3CDTF">2020-02-29T01:11:00Z</dcterms:created>
  <dcterms:modified xsi:type="dcterms:W3CDTF">2020-02-29T01:12:00Z</dcterms:modified>
</cp:coreProperties>
</file>