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841B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B5C0A">
            <w:t>5604-S2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B5C0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B5C0A">
            <w:t>JINK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B5C0A">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5C0A">
            <w:t>124</w:t>
          </w:r>
        </w:sdtContent>
      </w:sdt>
    </w:p>
    <w:p w:rsidR="00DF5D0E" w:rsidP="00B73E0A" w:rsidRDefault="00AA1230">
      <w:pPr>
        <w:pStyle w:val="OfferedBy"/>
        <w:spacing w:after="120"/>
      </w:pPr>
      <w:r>
        <w:tab/>
      </w:r>
      <w:r>
        <w:tab/>
      </w:r>
      <w:r>
        <w:tab/>
      </w:r>
    </w:p>
    <w:p w:rsidR="00DF5D0E" w:rsidRDefault="00A841B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B5C0A">
            <w:rPr>
              <w:b/>
              <w:u w:val="single"/>
            </w:rPr>
            <w:t>2SSB 5604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B5C0A">
            <w:t>H AMD</w:t>
          </w:r>
          <w:r w:rsidR="001328B3">
            <w:t xml:space="preserve"> TO CRJ COMM AMD</w:t>
          </w:r>
          <w:r w:rsidR="003B5C0A">
            <w:t xml:space="preserve"> (H-2597.2/19)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654</w:t>
          </w:r>
        </w:sdtContent>
      </w:sdt>
    </w:p>
    <w:p w:rsidR="00DF5D0E" w:rsidP="00605C39" w:rsidRDefault="00A841B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B5C0A">
            <w:rPr>
              <w:sz w:val="22"/>
            </w:rPr>
            <w:t>By Representative Jinkins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B5C0A">
          <w:pPr>
            <w:spacing w:after="400" w:line="408" w:lineRule="exact"/>
            <w:jc w:val="right"/>
            <w:rPr>
              <w:b/>
              <w:bCs/>
            </w:rPr>
          </w:pPr>
          <w:r>
            <w:rPr>
              <w:b/>
              <w:bCs/>
            </w:rPr>
            <w:t xml:space="preserve">ADOPTED 04/12/2019</w:t>
          </w:r>
        </w:p>
      </w:sdtContent>
    </w:sdt>
    <w:p w:rsidR="003B5C0A" w:rsidP="00C8108C" w:rsidRDefault="00DE256E">
      <w:pPr>
        <w:pStyle w:val="Page"/>
      </w:pPr>
      <w:bookmarkStart w:name="StartOfAmendmentBody" w:id="1"/>
      <w:bookmarkEnd w:id="1"/>
      <w:permStart w:edGrp="everyone" w:id="936973427"/>
      <w:r>
        <w:tab/>
      </w:r>
      <w:r w:rsidR="003B5C0A">
        <w:t xml:space="preserve">On page </w:t>
      </w:r>
      <w:r w:rsidR="001328B3">
        <w:t>22, line 25 of the striking amendment, after "model" insert "</w:t>
      </w:r>
      <w:r w:rsidRPr="00C57810" w:rsidR="001328B3">
        <w:t>lay guardian,</w:t>
      </w:r>
      <w:r w:rsidR="001328B3">
        <w:t>"</w:t>
      </w:r>
    </w:p>
    <w:p w:rsidR="00825482" w:rsidP="00825482" w:rsidRDefault="00825482">
      <w:pPr>
        <w:pStyle w:val="RCWSLText"/>
      </w:pPr>
    </w:p>
    <w:p w:rsidRPr="00825482" w:rsidR="00825482" w:rsidP="00825482" w:rsidRDefault="00825482">
      <w:pPr>
        <w:pStyle w:val="RCWSLText"/>
      </w:pPr>
      <w:r>
        <w:tab/>
        <w:t>On page 22, line 25 of the striking amendment, after "litem" insert ","</w:t>
      </w:r>
    </w:p>
    <w:p w:rsidRPr="003B5C0A" w:rsidR="00DF5D0E" w:rsidP="003B5C0A" w:rsidRDefault="00DF5D0E">
      <w:pPr>
        <w:suppressLineNumbers/>
        <w:rPr>
          <w:spacing w:val="-3"/>
        </w:rPr>
      </w:pPr>
    </w:p>
    <w:permEnd w:id="936973427"/>
    <w:p w:rsidR="00ED2EEB" w:rsidP="003B5C0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8445418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B5C0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328B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328B3">
                  <w:t xml:space="preserve">Provides that a lay guardian training program be developed, in addition to the guardian ad litem and visitor training program the advisory group convened by the Department of Social and Health Services is required to develop. </w:t>
                </w:r>
              </w:p>
            </w:tc>
          </w:tr>
        </w:sdtContent>
      </w:sdt>
      <w:permEnd w:id="1284454188"/>
    </w:tbl>
    <w:p w:rsidR="00DF5D0E" w:rsidP="003B5C0A" w:rsidRDefault="00DF5D0E">
      <w:pPr>
        <w:pStyle w:val="BillEnd"/>
        <w:suppressLineNumbers/>
      </w:pPr>
    </w:p>
    <w:p w:rsidR="00DF5D0E" w:rsidP="003B5C0A" w:rsidRDefault="00DE256E">
      <w:pPr>
        <w:pStyle w:val="BillEnd"/>
        <w:suppressLineNumbers/>
      </w:pPr>
      <w:r>
        <w:rPr>
          <w:b/>
        </w:rPr>
        <w:t>--- END ---</w:t>
      </w:r>
    </w:p>
    <w:p w:rsidR="00DF5D0E" w:rsidP="003B5C0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0A" w:rsidRDefault="003B5C0A" w:rsidP="00DF5D0E">
      <w:r>
        <w:separator/>
      </w:r>
    </w:p>
  </w:endnote>
  <w:endnote w:type="continuationSeparator" w:id="0">
    <w:p w:rsidR="003B5C0A" w:rsidRDefault="003B5C0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8B3" w:rsidRDefault="00132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25482">
    <w:pPr>
      <w:pStyle w:val="AmendDraftFooter"/>
    </w:pPr>
    <w:fldSimple w:instr=" TITLE   \* MERGEFORMAT ">
      <w:r w:rsidR="003B5C0A">
        <w:t>5604-S2 AMH JINK LEIN 124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25482">
    <w:pPr>
      <w:pStyle w:val="AmendDraftFooter"/>
    </w:pPr>
    <w:fldSimple w:instr=" TITLE   \* MERGEFORMAT ">
      <w:r>
        <w:t>5604-S2 AMH JINK LEIN 124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0A" w:rsidRDefault="003B5C0A" w:rsidP="00DF5D0E">
      <w:r>
        <w:separator/>
      </w:r>
    </w:p>
  </w:footnote>
  <w:footnote w:type="continuationSeparator" w:id="0">
    <w:p w:rsidR="003B5C0A" w:rsidRDefault="003B5C0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8B3" w:rsidRDefault="00132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7EC1"/>
    <w:rsid w:val="001328B3"/>
    <w:rsid w:val="00146AAF"/>
    <w:rsid w:val="001A775A"/>
    <w:rsid w:val="001B4E53"/>
    <w:rsid w:val="001C1B27"/>
    <w:rsid w:val="001C7F91"/>
    <w:rsid w:val="001E6675"/>
    <w:rsid w:val="00217E8A"/>
    <w:rsid w:val="00265296"/>
    <w:rsid w:val="00281CBD"/>
    <w:rsid w:val="00316CD9"/>
    <w:rsid w:val="003B5C0A"/>
    <w:rsid w:val="003E2FC6"/>
    <w:rsid w:val="00492DDC"/>
    <w:rsid w:val="004C6615"/>
    <w:rsid w:val="004F4AF2"/>
    <w:rsid w:val="00523C5A"/>
    <w:rsid w:val="005E69C3"/>
    <w:rsid w:val="00605C39"/>
    <w:rsid w:val="006841E6"/>
    <w:rsid w:val="006F7027"/>
    <w:rsid w:val="007049E4"/>
    <w:rsid w:val="0072335D"/>
    <w:rsid w:val="0072541D"/>
    <w:rsid w:val="00757317"/>
    <w:rsid w:val="007769AF"/>
    <w:rsid w:val="007D1589"/>
    <w:rsid w:val="007D35D4"/>
    <w:rsid w:val="00825482"/>
    <w:rsid w:val="0083749C"/>
    <w:rsid w:val="008443FE"/>
    <w:rsid w:val="00846034"/>
    <w:rsid w:val="008C7E6E"/>
    <w:rsid w:val="00931B84"/>
    <w:rsid w:val="0096303F"/>
    <w:rsid w:val="00972869"/>
    <w:rsid w:val="00984CD1"/>
    <w:rsid w:val="009F23A9"/>
    <w:rsid w:val="00A01F29"/>
    <w:rsid w:val="00A17B5B"/>
    <w:rsid w:val="00A4729B"/>
    <w:rsid w:val="00A841BD"/>
    <w:rsid w:val="00A93D4A"/>
    <w:rsid w:val="00AA1230"/>
    <w:rsid w:val="00AB682C"/>
    <w:rsid w:val="00AD2D0A"/>
    <w:rsid w:val="00B31D1C"/>
    <w:rsid w:val="00B41494"/>
    <w:rsid w:val="00B518D0"/>
    <w:rsid w:val="00B56650"/>
    <w:rsid w:val="00B73E0A"/>
    <w:rsid w:val="00B961E0"/>
    <w:rsid w:val="00BF44DF"/>
    <w:rsid w:val="00C57810"/>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A013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5604-S2</BillDocName>
  <AmendType>AMH</AmendType>
  <SponsorAcronym>JINK</SponsorAcronym>
  <DrafterAcronym>LEIN</DrafterAcronym>
  <DraftNumber>124</DraftNumber>
  <ReferenceNumber>2SSB 5604</ReferenceNumber>
  <Floor>H AMD TO CRJ COMM AMD (H-2597.2/19)</Floor>
  <AmendmentNumber> 654</AmendmentNumber>
  <Sponsors>By Representative Jinkins</Sponsors>
  <FloorAction>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95</Words>
  <Characters>469</Characters>
  <Application>Microsoft Office Word</Application>
  <DocSecurity>8</DocSecurity>
  <Lines>23</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5604-S2 AMH JINK LEIN 124</dc:title>
  <dc:creator>Ingrid Lewis</dc:creator>
  <cp:lastModifiedBy>Lewis, Ingrid</cp:lastModifiedBy>
  <cp:revision>7</cp:revision>
  <dcterms:created xsi:type="dcterms:W3CDTF">2019-04-12T15:45:00Z</dcterms:created>
  <dcterms:modified xsi:type="dcterms:W3CDTF">2019-04-12T16:28:00Z</dcterms:modified>
</cp:coreProperties>
</file>