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111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4A6E">
            <w:t>5272-S.E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4A6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4A6E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4A6E">
            <w:t>GEIG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4A6E">
            <w:t>116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11B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4A6E">
            <w:rPr>
              <w:b/>
              <w:u w:val="single"/>
            </w:rPr>
            <w:t>ESSB 5272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4A6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717</w:t>
          </w:r>
        </w:sdtContent>
      </w:sdt>
    </w:p>
    <w:p w:rsidR="00DF5D0E" w:rsidP="00605C39" w:rsidRDefault="00A111B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4A6E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4A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04/17/2019</w:t>
          </w:r>
        </w:p>
      </w:sdtContent>
    </w:sdt>
    <w:p w:rsidR="00D14A6E" w:rsidP="00C8108C" w:rsidRDefault="00DE256E">
      <w:pPr>
        <w:pStyle w:val="Page"/>
      </w:pPr>
      <w:bookmarkStart w:name="StartOfAmendmentBody" w:id="1"/>
      <w:bookmarkEnd w:id="1"/>
      <w:permStart w:edGrp="everyone" w:id="1620772666"/>
      <w:r>
        <w:tab/>
      </w:r>
      <w:r w:rsidR="00D14A6E">
        <w:t xml:space="preserve">On page </w:t>
      </w:r>
      <w:r w:rsidR="00B60E87">
        <w:t>2, after line 29, insert the following:</w:t>
      </w:r>
    </w:p>
    <w:p w:rsidR="00B60E87" w:rsidP="00B60E87" w:rsidRDefault="00B60E87">
      <w:pPr>
        <w:pStyle w:val="RCWSLText"/>
      </w:pPr>
    </w:p>
    <w:p w:rsidR="00B60E87" w:rsidP="00B60E87" w:rsidRDefault="00B60E87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(9) The </w:t>
      </w:r>
      <w:r w:rsidR="004E6682">
        <w:rPr>
          <w:u w:val="single"/>
        </w:rPr>
        <w:t>W</w:t>
      </w:r>
      <w:r>
        <w:rPr>
          <w:u w:val="single"/>
        </w:rPr>
        <w:t>ashington state p</w:t>
      </w:r>
      <w:r w:rsidRPr="00B60E87">
        <w:rPr>
          <w:u w:val="single"/>
        </w:rPr>
        <w:t>atrol must enter into an intergovernmental agreement</w:t>
      </w:r>
      <w:r w:rsidR="001D0449">
        <w:rPr>
          <w:u w:val="single"/>
        </w:rPr>
        <w:t>,</w:t>
      </w:r>
      <w:r>
        <w:rPr>
          <w:u w:val="single"/>
        </w:rPr>
        <w:t xml:space="preserve"> with a county, c</w:t>
      </w:r>
      <w:r w:rsidRPr="00B60E87">
        <w:rPr>
          <w:u w:val="single"/>
        </w:rPr>
        <w:t>ity</w:t>
      </w:r>
      <w:r>
        <w:rPr>
          <w:u w:val="single"/>
        </w:rPr>
        <w:t>,</w:t>
      </w:r>
      <w:r w:rsidRPr="00B60E87">
        <w:rPr>
          <w:u w:val="single"/>
        </w:rPr>
        <w:t xml:space="preserve"> or regional communications agency that operates emergency communications systems</w:t>
      </w:r>
      <w:r w:rsidR="001D0449">
        <w:rPr>
          <w:u w:val="single"/>
        </w:rPr>
        <w:t>,</w:t>
      </w:r>
      <w:r>
        <w:rPr>
          <w:u w:val="single"/>
        </w:rPr>
        <w:t xml:space="preserve"> </w:t>
      </w:r>
      <w:r w:rsidRPr="00B60E87">
        <w:rPr>
          <w:u w:val="single"/>
        </w:rPr>
        <w:t>for purposes of intero</w:t>
      </w:r>
      <w:r>
        <w:rPr>
          <w:u w:val="single"/>
        </w:rPr>
        <w:t>perable communications, if the following conditions are met:</w:t>
      </w:r>
    </w:p>
    <w:p w:rsidR="00B60E87" w:rsidP="00B60E87" w:rsidRDefault="00B60E87">
      <w:pPr>
        <w:pStyle w:val="RCWSLText"/>
        <w:rPr>
          <w:u w:val="single"/>
        </w:rPr>
      </w:pPr>
      <w:r w:rsidRPr="00B60E87">
        <w:tab/>
      </w:r>
      <w:r>
        <w:rPr>
          <w:u w:val="single"/>
        </w:rPr>
        <w:t>(a)</w:t>
      </w:r>
      <w:r w:rsidRPr="00B60E87">
        <w:rPr>
          <w:u w:val="single"/>
        </w:rPr>
        <w:t xml:space="preserve"> </w:t>
      </w:r>
      <w:r>
        <w:rPr>
          <w:u w:val="single"/>
        </w:rPr>
        <w:t>T</w:t>
      </w:r>
      <w:r w:rsidRPr="00B60E87">
        <w:rPr>
          <w:u w:val="single"/>
        </w:rPr>
        <w:t>he intergovernmental</w:t>
      </w:r>
      <w:r>
        <w:rPr>
          <w:u w:val="single"/>
        </w:rPr>
        <w:t xml:space="preserve"> agreement is requested by the county, c</w:t>
      </w:r>
      <w:r w:rsidRPr="00B60E87">
        <w:rPr>
          <w:u w:val="single"/>
        </w:rPr>
        <w:t>ity</w:t>
      </w:r>
      <w:r>
        <w:rPr>
          <w:u w:val="single"/>
        </w:rPr>
        <w:t>,</w:t>
      </w:r>
      <w:r w:rsidRPr="00B60E87">
        <w:rPr>
          <w:u w:val="single"/>
        </w:rPr>
        <w:t xml:space="preserve"> or regional communications agency for this purpose</w:t>
      </w:r>
      <w:r>
        <w:rPr>
          <w:u w:val="single"/>
        </w:rPr>
        <w:t>; and</w:t>
      </w:r>
    </w:p>
    <w:p w:rsidRPr="00B60E87" w:rsidR="00B60E87" w:rsidP="00B60E87" w:rsidRDefault="00B60E87">
      <w:pPr>
        <w:pStyle w:val="RCWSLText"/>
        <w:rPr>
          <w:u w:val="single"/>
        </w:rPr>
      </w:pPr>
      <w:r w:rsidRPr="00B60E87">
        <w:tab/>
      </w:r>
      <w:r>
        <w:rPr>
          <w:u w:val="single"/>
        </w:rPr>
        <w:t>(b) The terms and conditions are mutually agreeable</w:t>
      </w:r>
      <w:r w:rsidRPr="00B60E87">
        <w:rPr>
          <w:u w:val="single"/>
        </w:rPr>
        <w:t>.</w:t>
      </w:r>
      <w:r w:rsidRPr="004E6682">
        <w:t>"</w:t>
      </w:r>
    </w:p>
    <w:p w:rsidRPr="00D14A6E" w:rsidR="00DF5D0E" w:rsidP="00D14A6E" w:rsidRDefault="00DF5D0E">
      <w:pPr>
        <w:suppressLineNumbers/>
        <w:rPr>
          <w:spacing w:val="-3"/>
        </w:rPr>
      </w:pPr>
    </w:p>
    <w:permEnd w:id="1620772666"/>
    <w:p w:rsidR="00ED2EEB" w:rsidP="00D14A6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70933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4A6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14A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60E87">
                  <w:t>Requires the Washington State Patrol to enter into an intergovernmental agreement</w:t>
                </w:r>
                <w:r w:rsidR="001D0449">
                  <w:t>,</w:t>
                </w:r>
                <w:r w:rsidR="00B60E87">
                  <w:t xml:space="preserve"> with a county, city, or regional communications agency that operates emergency communications systems</w:t>
                </w:r>
                <w:r w:rsidR="001D0449">
                  <w:t>,</w:t>
                </w:r>
                <w:r w:rsidR="00B60E87">
                  <w:t xml:space="preserve"> for purposes of interoperable communications</w:t>
                </w:r>
                <w:r w:rsidR="001D0449">
                  <w:t>,</w:t>
                </w:r>
                <w:r w:rsidR="00B60E87">
                  <w:t xml:space="preserve"> if specified conditions are met.</w:t>
                </w:r>
              </w:p>
              <w:p w:rsidRPr="007D1589" w:rsidR="001B4E53" w:rsidP="00D14A6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7093350"/>
    </w:tbl>
    <w:p w:rsidR="00DF5D0E" w:rsidP="00D14A6E" w:rsidRDefault="00DF5D0E">
      <w:pPr>
        <w:pStyle w:val="BillEnd"/>
        <w:suppressLineNumbers/>
      </w:pPr>
    </w:p>
    <w:p w:rsidR="00DF5D0E" w:rsidP="00D14A6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4A6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6E" w:rsidRDefault="00D14A6E" w:rsidP="00DF5D0E">
      <w:r>
        <w:separator/>
      </w:r>
    </w:p>
  </w:endnote>
  <w:endnote w:type="continuationSeparator" w:id="0">
    <w:p w:rsidR="00D14A6E" w:rsidRDefault="00D14A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49" w:rsidRDefault="001D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E6682">
    <w:pPr>
      <w:pStyle w:val="AmendDraftFooter"/>
    </w:pPr>
    <w:fldSimple w:instr=" TITLE   \* MERGEFORMAT ">
      <w:r w:rsidR="00D14A6E">
        <w:t>5272-S.E AMH DOGL GEIG 116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E6682">
    <w:pPr>
      <w:pStyle w:val="AmendDraftFooter"/>
    </w:pPr>
    <w:fldSimple w:instr=" TITLE   \* MERGEFORMAT ">
      <w:r>
        <w:t>5272-S.E AMH DOGL GEIG 116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6E" w:rsidRDefault="00D14A6E" w:rsidP="00DF5D0E">
      <w:r>
        <w:separator/>
      </w:r>
    </w:p>
  </w:footnote>
  <w:footnote w:type="continuationSeparator" w:id="0">
    <w:p w:rsidR="00D14A6E" w:rsidRDefault="00D14A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49" w:rsidRDefault="001D0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0449"/>
    <w:rsid w:val="001E6675"/>
    <w:rsid w:val="00217E8A"/>
    <w:rsid w:val="00265296"/>
    <w:rsid w:val="00281CBD"/>
    <w:rsid w:val="00316CD9"/>
    <w:rsid w:val="003E2FC6"/>
    <w:rsid w:val="00492DDC"/>
    <w:rsid w:val="004C6615"/>
    <w:rsid w:val="004E668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11BD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0E87"/>
    <w:rsid w:val="00B73E0A"/>
    <w:rsid w:val="00B961E0"/>
    <w:rsid w:val="00BF44DF"/>
    <w:rsid w:val="00C61A83"/>
    <w:rsid w:val="00C8108C"/>
    <w:rsid w:val="00D14A6E"/>
    <w:rsid w:val="00D40447"/>
    <w:rsid w:val="00D659AC"/>
    <w:rsid w:val="00DA47F3"/>
    <w:rsid w:val="00DC2C13"/>
    <w:rsid w:val="00DD61CB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5272-S.E</BillDocName>
  <AmendType>AMH</AmendType>
  <SponsorAcronym>DOGL</SponsorAcronym>
  <DrafterAcronym>GEIG</DrafterAcronym>
  <DraftNumber>116</DraftNumber>
  <ReferenceNumber>ESSB 5272</ReferenceNumber>
  <Floor>H AMD</Floor>
  <AmendmentNumber> 717</AmendmentNumber>
  <Sponsors>By Representative Doglio</Sponsors>
  <FloorAction>ADOPTED 04/17/2019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130</Words>
  <Characters>784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5272-S.E AMH DOGL GEIG 116</vt:lpstr>
    </vt:vector>
  </TitlesOfParts>
  <Company>Washington State Legislature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5272-S.E AMH DOGL GEIG 116</dc:title>
  <dc:creator>Richelle Geiger</dc:creator>
  <cp:lastModifiedBy>Geiger, Richelle</cp:lastModifiedBy>
  <cp:revision>5</cp:revision>
  <dcterms:created xsi:type="dcterms:W3CDTF">2019-04-15T21:40:00Z</dcterms:created>
  <dcterms:modified xsi:type="dcterms:W3CDTF">2019-04-15T22:02:00Z</dcterms:modified>
</cp:coreProperties>
</file>