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12271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67FF8">
            <w:t>5077-S.E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67FF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67FF8">
            <w:t>DYEM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67FF8">
            <w:t>LIPS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67FF8">
            <w:t>216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2271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67FF8">
            <w:rPr>
              <w:b/>
              <w:u w:val="single"/>
            </w:rPr>
            <w:t>ESSB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67FF8">
            <w:t>H AMD TO ENVI COMM AMD (H-2670.3/19)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585</w:t>
          </w:r>
        </w:sdtContent>
      </w:sdt>
    </w:p>
    <w:p w:rsidR="00DF5D0E" w:rsidP="00605C39" w:rsidRDefault="0012271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67FF8">
            <w:rPr>
              <w:sz w:val="22"/>
            </w:rPr>
            <w:t>By Representative Dye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67FF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767FF8" w:rsidP="00C8108C" w:rsidRDefault="00DE256E">
      <w:pPr>
        <w:pStyle w:val="Page"/>
      </w:pPr>
      <w:bookmarkStart w:name="StartOfAmendmentBody" w:id="1"/>
      <w:bookmarkEnd w:id="1"/>
      <w:permStart w:edGrp="everyone" w:id="2053309472"/>
      <w:r>
        <w:tab/>
      </w:r>
      <w:r w:rsidR="00767FF8">
        <w:t xml:space="preserve">On page </w:t>
      </w:r>
      <w:r w:rsidR="005E2F7F">
        <w:t>2, line 1</w:t>
      </w:r>
      <w:r w:rsidR="006D7652">
        <w:t xml:space="preserve"> of the striking amendment</w:t>
      </w:r>
      <w:r w:rsidR="005E2F7F">
        <w:t>, after "Beginning" strike "January 1, 2020" and insert "December 1, 2019"</w:t>
      </w:r>
    </w:p>
    <w:p w:rsidRPr="00767FF8" w:rsidR="00DF5D0E" w:rsidP="00767FF8" w:rsidRDefault="00DF5D0E">
      <w:pPr>
        <w:suppressLineNumbers/>
        <w:rPr>
          <w:spacing w:val="-3"/>
        </w:rPr>
      </w:pPr>
    </w:p>
    <w:permEnd w:id="2053309472"/>
    <w:p w:rsidR="00ED2EEB" w:rsidP="00767FF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9211296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67FF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67FF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5E2F7F">
                  <w:t xml:space="preserve">Moves forward by one month the implementation date for the policy requiring food service establishments to only provide single-use straws to consumers upon consumer request. </w:t>
                </w:r>
                <w:r w:rsidRPr="0096303F" w:rsidR="001C1B27">
                  <w:t>  </w:t>
                </w:r>
              </w:p>
              <w:p w:rsidRPr="007D1589" w:rsidR="001B4E53" w:rsidP="00767FF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92112969"/>
    </w:tbl>
    <w:p w:rsidR="00DF5D0E" w:rsidP="00767FF8" w:rsidRDefault="00DF5D0E">
      <w:pPr>
        <w:pStyle w:val="BillEnd"/>
        <w:suppressLineNumbers/>
      </w:pPr>
    </w:p>
    <w:p w:rsidR="00DF5D0E" w:rsidP="00767FF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67FF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FF8" w:rsidRDefault="00767FF8" w:rsidP="00DF5D0E">
      <w:r>
        <w:separator/>
      </w:r>
    </w:p>
  </w:endnote>
  <w:endnote w:type="continuationSeparator" w:id="0">
    <w:p w:rsidR="00767FF8" w:rsidRDefault="00767FF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4E" w:rsidRDefault="00720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37397">
    <w:pPr>
      <w:pStyle w:val="AmendDraftFooter"/>
    </w:pPr>
    <w:fldSimple w:instr=" TITLE   \* MERGEFORMAT ">
      <w:r w:rsidR="00767FF8">
        <w:t>5077-S.E AMH DYEM LIPS 216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A37397">
    <w:pPr>
      <w:pStyle w:val="AmendDraftFooter"/>
    </w:pPr>
    <w:fldSimple w:instr=" TITLE   \* MERGEFORMAT ">
      <w:r>
        <w:t>5077-S.E AMH DYEM LIPS 216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FF8" w:rsidRDefault="00767FF8" w:rsidP="00DF5D0E">
      <w:r>
        <w:separator/>
      </w:r>
    </w:p>
  </w:footnote>
  <w:footnote w:type="continuationSeparator" w:id="0">
    <w:p w:rsidR="00767FF8" w:rsidRDefault="00767FF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4E" w:rsidRDefault="00720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271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2F7F"/>
    <w:rsid w:val="005E69C3"/>
    <w:rsid w:val="00605C39"/>
    <w:rsid w:val="006841E6"/>
    <w:rsid w:val="006D7652"/>
    <w:rsid w:val="006F7027"/>
    <w:rsid w:val="007049E4"/>
    <w:rsid w:val="0072004E"/>
    <w:rsid w:val="0072335D"/>
    <w:rsid w:val="0072541D"/>
    <w:rsid w:val="00757317"/>
    <w:rsid w:val="00767FF8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37397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458A0"/>
    <w:rsid w:val="00D659AC"/>
    <w:rsid w:val="00DA47F3"/>
    <w:rsid w:val="00DC2C13"/>
    <w:rsid w:val="00DD2991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7A4BC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5077-S.E</BillDocName>
  <AmendType>AMH</AmendType>
  <SponsorAcronym>DYEM</SponsorAcronym>
  <DrafterAcronym>LIPS</DrafterAcronym>
  <DraftNumber>216</DraftNumber>
  <ReferenceNumber>ESSB 5077</ReferenceNumber>
  <Floor>H AMD TO ENVI COMM AMD (H-2670.3/19)</Floor>
  <AmendmentNumber> 585</AmendmentNumber>
  <Sponsors>By Representative Dye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11</TotalTime>
  <Pages>1</Pages>
  <Words>77</Words>
  <Characters>394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5077-S.E AMH DYEM LIPS 216</dc:title>
  <dc:creator>Jacob Lipson</dc:creator>
  <cp:lastModifiedBy>Lipson, Jacob</cp:lastModifiedBy>
  <cp:revision>8</cp:revision>
  <dcterms:created xsi:type="dcterms:W3CDTF">2019-04-10T23:11:00Z</dcterms:created>
  <dcterms:modified xsi:type="dcterms:W3CDTF">2019-04-10T23:22:00Z</dcterms:modified>
</cp:coreProperties>
</file>