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6007E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2796A">
            <w:t>2795-S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2796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2796A">
            <w:t>KLIP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2796A">
            <w:t>WICK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2796A">
            <w:t>456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007E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2796A">
            <w:rPr>
              <w:b/>
              <w:u w:val="single"/>
            </w:rPr>
            <w:t>SHB 2795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2796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1160</w:t>
          </w:r>
        </w:sdtContent>
      </w:sdt>
    </w:p>
    <w:p w:rsidR="00DF5D0E" w:rsidP="00605C39" w:rsidRDefault="006007E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2796A">
            <w:rPr>
              <w:sz w:val="22"/>
            </w:rPr>
            <w:t>By Representative Klippert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2796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52796A" w:rsidP="00C8108C" w:rsidRDefault="00DE256E">
      <w:pPr>
        <w:pStyle w:val="Page"/>
      </w:pPr>
      <w:bookmarkStart w:name="StartOfAmendmentBody" w:id="1"/>
      <w:bookmarkEnd w:id="1"/>
      <w:permStart w:edGrp="everyone" w:id="1666721933"/>
      <w:r>
        <w:tab/>
      </w:r>
      <w:r w:rsidR="0052796A">
        <w:t xml:space="preserve">On page </w:t>
      </w:r>
      <w:r w:rsidR="00A16B46">
        <w:t>2, line 19, after "least" strike "five" and insert "ten"</w:t>
      </w:r>
    </w:p>
    <w:p w:rsidR="00A16B46" w:rsidP="00A16B46" w:rsidRDefault="00A16B46">
      <w:pPr>
        <w:pStyle w:val="RCWSLText"/>
      </w:pPr>
    </w:p>
    <w:p w:rsidR="00A16B46" w:rsidP="00A16B46" w:rsidRDefault="00A16B46">
      <w:pPr>
        <w:pStyle w:val="RCWSLText"/>
      </w:pPr>
      <w:r>
        <w:tab/>
        <w:t>On page 2, line 23, after "B" strike "or C offenses, spent at least two" and insert "</w:t>
      </w:r>
      <w:r w:rsidR="00E2103E">
        <w:t>offenses</w:t>
      </w:r>
      <w:r>
        <w:t>, spent at least five"</w:t>
      </w:r>
    </w:p>
    <w:p w:rsidR="00A16B46" w:rsidP="00A16B46" w:rsidRDefault="00A16B46">
      <w:pPr>
        <w:pStyle w:val="RCWSLText"/>
      </w:pPr>
    </w:p>
    <w:p w:rsidR="00A16B46" w:rsidP="00A16B46" w:rsidRDefault="00A16B46">
      <w:pPr>
        <w:pStyle w:val="RCWSLText"/>
      </w:pPr>
      <w:r>
        <w:tab/>
        <w:t>On page 2, line 26, after "confinement;" strike "and"</w:t>
      </w:r>
    </w:p>
    <w:p w:rsidR="00A16B46" w:rsidP="00A16B46" w:rsidRDefault="00A16B46">
      <w:pPr>
        <w:pStyle w:val="RCWSLText"/>
      </w:pPr>
    </w:p>
    <w:p w:rsidR="00E2103E" w:rsidP="00A16B46" w:rsidRDefault="00A16B46">
      <w:pPr>
        <w:pStyle w:val="RCWSLText"/>
      </w:pPr>
      <w:r>
        <w:tab/>
        <w:t>On page 2, line 27, after "(c)" insert "For class C offenses, spent at least two consecutive years in the community without committing any crime or offense that subsequently results in a conviction since the last date of release from confinement; and</w:t>
      </w:r>
    </w:p>
    <w:p w:rsidRPr="0052796A" w:rsidR="00DF5D0E" w:rsidP="00A16B46" w:rsidRDefault="00E2103E">
      <w:pPr>
        <w:pStyle w:val="RCWSLText"/>
      </w:pPr>
      <w:r>
        <w:tab/>
        <w:t>(d)</w:t>
      </w:r>
      <w:r w:rsidR="00A16B46">
        <w:t>"</w:t>
      </w:r>
    </w:p>
    <w:permEnd w:id="1666721933"/>
    <w:p w:rsidR="00ED2EEB" w:rsidP="0052796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0310239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2796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A16B46" w:rsidP="00A16B4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A16B46">
                  <w:t>Modifies the time an individual must have spent in the community without committing a crime that results in a conviction before becoming eligible to vacate the eligible conviction as follows:</w:t>
                </w:r>
              </w:p>
              <w:p w:rsidR="00A16B46" w:rsidP="00A16B46" w:rsidRDefault="00A16B46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For Class A offenses, an individual must have spent 10 years;</w:t>
                </w:r>
              </w:p>
              <w:p w:rsidR="00A16B46" w:rsidP="00A16B46" w:rsidRDefault="00A16B46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For Class B offenses, an individual must have spent 5 years; and</w:t>
                </w:r>
              </w:p>
              <w:p w:rsidRPr="007D1589" w:rsidR="001B4E53" w:rsidP="00A16B46" w:rsidRDefault="00A16B46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For Class C offenses, an individual must have spent 2 years.</w:t>
                </w:r>
              </w:p>
            </w:tc>
          </w:tr>
        </w:sdtContent>
      </w:sdt>
      <w:permEnd w:id="1103102393"/>
    </w:tbl>
    <w:p w:rsidR="00DF5D0E" w:rsidP="0052796A" w:rsidRDefault="00DF5D0E">
      <w:pPr>
        <w:pStyle w:val="BillEnd"/>
        <w:suppressLineNumbers/>
      </w:pPr>
    </w:p>
    <w:p w:rsidR="00DF5D0E" w:rsidP="0052796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2796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96A" w:rsidRDefault="0052796A" w:rsidP="00DF5D0E">
      <w:r>
        <w:separator/>
      </w:r>
    </w:p>
  </w:endnote>
  <w:endnote w:type="continuationSeparator" w:id="0">
    <w:p w:rsidR="0052796A" w:rsidRDefault="0052796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B5D" w:rsidRDefault="007A3B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947E08">
    <w:pPr>
      <w:pStyle w:val="AmendDraftFooter"/>
    </w:pPr>
    <w:fldSimple w:instr=" TITLE   \* MERGEFORMAT ">
      <w:r w:rsidR="0052796A">
        <w:t>2795-S AMH KLIP WICK 456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947E08">
    <w:pPr>
      <w:pStyle w:val="AmendDraftFooter"/>
    </w:pPr>
    <w:fldSimple w:instr=" TITLE   \* MERGEFORMAT ">
      <w:r>
        <w:t>2795-S AMH KLIP WICK 456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96A" w:rsidRDefault="0052796A" w:rsidP="00DF5D0E">
      <w:r>
        <w:separator/>
      </w:r>
    </w:p>
  </w:footnote>
  <w:footnote w:type="continuationSeparator" w:id="0">
    <w:p w:rsidR="0052796A" w:rsidRDefault="0052796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B5D" w:rsidRDefault="007A3B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FD5890"/>
    <w:multiLevelType w:val="hybridMultilevel"/>
    <w:tmpl w:val="8F40F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107"/>
    <w:rsid w:val="00281CBD"/>
    <w:rsid w:val="00316CD9"/>
    <w:rsid w:val="003E2FC6"/>
    <w:rsid w:val="00492DDC"/>
    <w:rsid w:val="004C6615"/>
    <w:rsid w:val="00523C5A"/>
    <w:rsid w:val="0052796A"/>
    <w:rsid w:val="005E69C3"/>
    <w:rsid w:val="006007EF"/>
    <w:rsid w:val="00605C39"/>
    <w:rsid w:val="006841E6"/>
    <w:rsid w:val="006F7027"/>
    <w:rsid w:val="007049E4"/>
    <w:rsid w:val="0072335D"/>
    <w:rsid w:val="0072541D"/>
    <w:rsid w:val="00757317"/>
    <w:rsid w:val="007769AF"/>
    <w:rsid w:val="007A3B5D"/>
    <w:rsid w:val="007D1589"/>
    <w:rsid w:val="007D35D4"/>
    <w:rsid w:val="0083749C"/>
    <w:rsid w:val="008443FE"/>
    <w:rsid w:val="00846034"/>
    <w:rsid w:val="008C7E6E"/>
    <w:rsid w:val="00931B84"/>
    <w:rsid w:val="00947E08"/>
    <w:rsid w:val="0096303F"/>
    <w:rsid w:val="00972869"/>
    <w:rsid w:val="00984CD1"/>
    <w:rsid w:val="009F23A9"/>
    <w:rsid w:val="00A01F29"/>
    <w:rsid w:val="00A16B46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377ED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103E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E0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2795-S</BillDocName>
  <AmendType>AMH</AmendType>
  <SponsorAcronym>KLIP</SponsorAcronym>
  <DrafterAcronym>WICK</DrafterAcronym>
  <DraftNumber>456</DraftNumber>
  <ReferenceNumber>SHB 2795</ReferenceNumber>
  <Floor>H AMD</Floor>
  <AmendmentNumber> 1160</AmendmentNumber>
  <Sponsors>By Representative Klippert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53</TotalTime>
  <Pages>1</Pages>
  <Words>177</Words>
  <Characters>848</Characters>
  <Application>Microsoft Office Word</Application>
  <DocSecurity>8</DocSecurity>
  <Lines>31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2795-S AMH KLIP WICK 456</dc:title>
  <dc:creator>Luke Wickham</dc:creator>
  <cp:lastModifiedBy>Wickham, Luke</cp:lastModifiedBy>
  <cp:revision>8</cp:revision>
  <dcterms:created xsi:type="dcterms:W3CDTF">2020-02-11T19:13:00Z</dcterms:created>
  <dcterms:modified xsi:type="dcterms:W3CDTF">2020-02-11T21:52:00Z</dcterms:modified>
</cp:coreProperties>
</file>