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B14E9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435BA">
            <w:t>2520-S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435B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435BA">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435BA">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435BA">
            <w:t>402</w:t>
          </w:r>
        </w:sdtContent>
      </w:sdt>
    </w:p>
    <w:p w:rsidR="00DF5D0E" w:rsidP="00B73E0A" w:rsidRDefault="00AA1230">
      <w:pPr>
        <w:pStyle w:val="OfferedBy"/>
        <w:spacing w:after="120"/>
      </w:pPr>
      <w:r>
        <w:tab/>
      </w:r>
      <w:r>
        <w:tab/>
      </w:r>
      <w:r>
        <w:tab/>
      </w:r>
    </w:p>
    <w:p w:rsidR="00DF5D0E" w:rsidRDefault="00B14E9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435BA">
            <w:rPr>
              <w:b/>
              <w:u w:val="single"/>
            </w:rPr>
            <w:t>SHB 2520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435B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1302</w:t>
          </w:r>
        </w:sdtContent>
      </w:sdt>
    </w:p>
    <w:p w:rsidR="00DF5D0E" w:rsidP="00605C39" w:rsidRDefault="00B14E9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435BA">
            <w:rPr>
              <w:sz w:val="22"/>
            </w:rPr>
            <w:t>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435BA">
          <w:pPr>
            <w:spacing w:after="400" w:line="408" w:lineRule="exact"/>
            <w:jc w:val="right"/>
            <w:rPr>
              <w:b/>
              <w:bCs/>
            </w:rPr>
          </w:pPr>
          <w:r>
            <w:rPr>
              <w:b/>
              <w:bCs/>
            </w:rPr>
            <w:t xml:space="preserve"> </w:t>
          </w:r>
        </w:p>
      </w:sdtContent>
    </w:sdt>
    <w:p w:rsidR="00374D7F" w:rsidP="00374D7F" w:rsidRDefault="00DE256E">
      <w:pPr>
        <w:pStyle w:val="Page"/>
      </w:pPr>
      <w:bookmarkStart w:name="StartOfAmendmentBody" w:id="1"/>
      <w:bookmarkEnd w:id="1"/>
      <w:permStart w:edGrp="everyone" w:id="1497458323"/>
      <w:r>
        <w:tab/>
      </w:r>
      <w:r w:rsidR="00374D7F">
        <w:t xml:space="preserve">On page 8, beginning on line 23, after </w:t>
      </w:r>
      <w:r w:rsidRPr="00197034" w:rsidR="00374D7F">
        <w:t>"</w:t>
      </w:r>
      <w:r w:rsidRPr="00197034" w:rsidR="00374D7F">
        <w:rPr>
          <w:u w:val="single"/>
        </w:rPr>
        <w:t>(ii)</w:t>
      </w:r>
      <w:r w:rsidRPr="00197034" w:rsidR="00374D7F">
        <w:t>"</w:t>
      </w:r>
      <w:r w:rsidR="00374D7F">
        <w:t xml:space="preserve"> strike all material through </w:t>
      </w:r>
      <w:r w:rsidRPr="00197034" w:rsidR="00374D7F">
        <w:t>"</w:t>
      </w:r>
      <w:r w:rsidRPr="00197034" w:rsidR="00374D7F">
        <w:rPr>
          <w:u w:val="single"/>
        </w:rPr>
        <w:t>(iii)</w:t>
      </w:r>
      <w:r w:rsidRPr="00197034" w:rsidR="00374D7F">
        <w:t>"</w:t>
      </w:r>
      <w:r w:rsidR="00374D7F">
        <w:t xml:space="preserve"> on line 26</w:t>
      </w:r>
    </w:p>
    <w:p w:rsidR="00374D7F" w:rsidP="00374D7F" w:rsidRDefault="00374D7F">
      <w:pPr>
        <w:pStyle w:val="RCWSLText"/>
      </w:pPr>
    </w:p>
    <w:p w:rsidRPr="00E17D3B" w:rsidR="00374D7F" w:rsidP="00374D7F" w:rsidRDefault="00374D7F">
      <w:pPr>
        <w:pStyle w:val="RCWSLText"/>
      </w:pPr>
      <w:r>
        <w:tab/>
        <w:t xml:space="preserve">On page 8, at the beginning of line 30, strike </w:t>
      </w:r>
      <w:r w:rsidRPr="00E17D3B">
        <w:t>"</w:t>
      </w:r>
      <w:r w:rsidRPr="00E17D3B">
        <w:rPr>
          <w:u w:val="single"/>
        </w:rPr>
        <w:t>(iv)</w:t>
      </w:r>
      <w:r>
        <w:t xml:space="preserve">" and insert </w:t>
      </w:r>
      <w:r w:rsidRPr="00E17D3B">
        <w:t>"</w:t>
      </w:r>
      <w:r w:rsidRPr="00E17D3B">
        <w:rPr>
          <w:u w:val="single"/>
        </w:rPr>
        <w:t>(iii)</w:t>
      </w:r>
      <w:r>
        <w:t>"</w:t>
      </w:r>
    </w:p>
    <w:p w:rsidR="00B435BA" w:rsidP="00C8108C" w:rsidRDefault="00B435BA">
      <w:pPr>
        <w:pStyle w:val="Page"/>
      </w:pPr>
    </w:p>
    <w:p w:rsidRPr="00B435BA" w:rsidR="00DF5D0E" w:rsidP="00B435BA" w:rsidRDefault="00DF5D0E">
      <w:pPr>
        <w:suppressLineNumbers/>
        <w:rPr>
          <w:spacing w:val="-3"/>
        </w:rPr>
      </w:pPr>
    </w:p>
    <w:permEnd w:id="1497458323"/>
    <w:p w:rsidR="00ED2EEB" w:rsidP="00B435B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0643202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435BA" w:rsidRDefault="00D659AC">
                <w:pPr>
                  <w:pStyle w:val="Effect"/>
                  <w:suppressLineNumbers/>
                  <w:shd w:val="clear" w:color="auto" w:fill="auto"/>
                  <w:ind w:left="0" w:firstLine="0"/>
                </w:pPr>
              </w:p>
            </w:tc>
            <w:tc>
              <w:tcPr>
                <w:tcW w:w="9874" w:type="dxa"/>
                <w:shd w:val="clear" w:color="auto" w:fill="FFFFFF" w:themeFill="background1"/>
              </w:tcPr>
              <w:p w:rsidRPr="0096303F" w:rsidR="00374D7F" w:rsidP="00374D7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C6BE3">
                  <w:t>Strikes the prohibition on withholding any portion of the deposit for carpet cleaning unless the landlord documents wear to the carpet that is beyond wear resulting from ordinary use of the premises.</w:t>
                </w:r>
              </w:p>
              <w:p w:rsidRPr="0096303F" w:rsidR="001C1B27" w:rsidP="00B435BA" w:rsidRDefault="001C1B27">
                <w:pPr>
                  <w:pStyle w:val="Effect"/>
                  <w:suppressLineNumbers/>
                  <w:shd w:val="clear" w:color="auto" w:fill="auto"/>
                  <w:ind w:left="0" w:firstLine="0"/>
                </w:pPr>
              </w:p>
              <w:p w:rsidRPr="007D1589" w:rsidR="001B4E53" w:rsidP="00B435BA" w:rsidRDefault="001B4E53">
                <w:pPr>
                  <w:pStyle w:val="ListBullet"/>
                  <w:numPr>
                    <w:ilvl w:val="0"/>
                    <w:numId w:val="0"/>
                  </w:numPr>
                  <w:suppressLineNumbers/>
                </w:pPr>
              </w:p>
            </w:tc>
          </w:tr>
        </w:sdtContent>
      </w:sdt>
      <w:permEnd w:id="606432023"/>
    </w:tbl>
    <w:p w:rsidR="00DF5D0E" w:rsidP="00B435BA" w:rsidRDefault="00DF5D0E">
      <w:pPr>
        <w:pStyle w:val="BillEnd"/>
        <w:suppressLineNumbers/>
      </w:pPr>
    </w:p>
    <w:p w:rsidR="00DF5D0E" w:rsidP="00B435BA" w:rsidRDefault="00DE256E">
      <w:pPr>
        <w:pStyle w:val="BillEnd"/>
        <w:suppressLineNumbers/>
      </w:pPr>
      <w:r>
        <w:rPr>
          <w:b/>
        </w:rPr>
        <w:t>--- END ---</w:t>
      </w:r>
    </w:p>
    <w:p w:rsidR="00DF5D0E" w:rsidP="00B435B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5BA" w:rsidRDefault="00B435BA" w:rsidP="00DF5D0E">
      <w:r>
        <w:separator/>
      </w:r>
    </w:p>
  </w:endnote>
  <w:endnote w:type="continuationSeparator" w:id="0">
    <w:p w:rsidR="00B435BA" w:rsidRDefault="00B435B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D7F" w:rsidRDefault="00374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C6BE3">
    <w:pPr>
      <w:pStyle w:val="AmendDraftFooter"/>
    </w:pPr>
    <w:fldSimple w:instr=" TITLE   \* MERGEFORMAT ">
      <w:r w:rsidR="00B435BA">
        <w:t>2520-S AMH DUFA CLYN 402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C6BE3">
    <w:pPr>
      <w:pStyle w:val="AmendDraftFooter"/>
    </w:pPr>
    <w:fldSimple w:instr=" TITLE   \* MERGEFORMAT ">
      <w:r>
        <w:t>2520-S AMH DUFA CLYN 402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5BA" w:rsidRDefault="00B435BA" w:rsidP="00DF5D0E">
      <w:r>
        <w:separator/>
      </w:r>
    </w:p>
  </w:footnote>
  <w:footnote w:type="continuationSeparator" w:id="0">
    <w:p w:rsidR="00B435BA" w:rsidRDefault="00B435B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D7F" w:rsidRDefault="00374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6BE3"/>
    <w:rsid w:val="001C7F91"/>
    <w:rsid w:val="001E6675"/>
    <w:rsid w:val="00217E8A"/>
    <w:rsid w:val="00265296"/>
    <w:rsid w:val="00281CBD"/>
    <w:rsid w:val="00316CD9"/>
    <w:rsid w:val="00374D7F"/>
    <w:rsid w:val="003E2FC6"/>
    <w:rsid w:val="00492DDC"/>
    <w:rsid w:val="004C6615"/>
    <w:rsid w:val="00523C5A"/>
    <w:rsid w:val="005936B2"/>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14E93"/>
    <w:rsid w:val="00B31D1C"/>
    <w:rsid w:val="00B41494"/>
    <w:rsid w:val="00B435BA"/>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6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2520-S</BillDocName>
  <AmendType>AMH</AmendType>
  <SponsorAcronym>CORR</SponsorAcronym>
  <DrafterAcronym>CLYN</DrafterAcronym>
  <DraftNumber>402</DraftNumber>
  <ReferenceNumber>SHB 2520</ReferenceNumber>
  <Floor>H AMD</Floor>
  <AmendmentNumber> 1302</AmendmentNumber>
  <Sponsors>By Representative Corry</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91</Words>
  <Characters>427</Characters>
  <Application>Microsoft Office Word</Application>
  <DocSecurity>8</DocSecurity>
  <Lines>26</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2520-S AMH CORR CLYN 402</dc:title>
  <dc:creator>Cece Clynch</dc:creator>
  <cp:lastModifiedBy>Clynch, Cece</cp:lastModifiedBy>
  <cp:revision>5</cp:revision>
  <dcterms:created xsi:type="dcterms:W3CDTF">2020-02-15T01:44:00Z</dcterms:created>
  <dcterms:modified xsi:type="dcterms:W3CDTF">2020-02-15T02:02:00Z</dcterms:modified>
</cp:coreProperties>
</file>