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6447D4" w14:paraId="080C82B5"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24848">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2484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24848">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24848">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24848">
            <w:t>344</w:t>
          </w:r>
        </w:sdtContent>
      </w:sdt>
    </w:p>
    <w:p w:rsidR="00DF5D0E" w:rsidP="00B73E0A" w:rsidRDefault="00AA1230" w14:paraId="62FF000A" w14:textId="77777777">
      <w:pPr>
        <w:pStyle w:val="OfferedBy"/>
        <w:spacing w:after="120"/>
      </w:pPr>
      <w:r>
        <w:tab/>
      </w:r>
      <w:r>
        <w:tab/>
      </w:r>
      <w:r>
        <w:tab/>
      </w:r>
      <w:bookmarkStart w:name="_GoBack" w:id="0"/>
      <w:bookmarkEnd w:id="0"/>
    </w:p>
    <w:p w:rsidR="00DF5D0E" w:rsidRDefault="006447D4" w14:paraId="6BB178DD"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24848">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2484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1210</w:t>
          </w:r>
        </w:sdtContent>
      </w:sdt>
    </w:p>
    <w:p w:rsidR="00DF5D0E" w:rsidP="00605C39" w:rsidRDefault="006447D4" w14:paraId="1276B272"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24848">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24848" w14:paraId="6EA87223" w14:textId="77777777">
          <w:pPr>
            <w:spacing w:after="400" w:line="408" w:lineRule="exact"/>
            <w:jc w:val="right"/>
            <w:rPr>
              <w:b/>
              <w:bCs/>
            </w:rPr>
          </w:pPr>
          <w:r>
            <w:rPr>
              <w:b/>
              <w:bCs/>
            </w:rPr>
            <w:t xml:space="preserve"> </w:t>
          </w:r>
        </w:p>
      </w:sdtContent>
    </w:sdt>
    <w:p w:rsidR="00024848" w:rsidP="00C8108C" w:rsidRDefault="00DE256E" w14:paraId="4F2FA7CB" w14:textId="77777777">
      <w:pPr>
        <w:pStyle w:val="Page"/>
      </w:pPr>
      <w:bookmarkStart w:name="StartOfAmendmentBody" w:id="1"/>
      <w:bookmarkEnd w:id="1"/>
      <w:permStart w:edGrp="everyone" w:id="42874966"/>
      <w:r>
        <w:tab/>
      </w:r>
      <w:r w:rsidR="00024848">
        <w:t>On page 11, after line 38, insert the following:</w:t>
      </w:r>
    </w:p>
    <w:p w:rsidR="00024848" w:rsidP="00024848" w:rsidRDefault="00024848" w14:paraId="7244F2FB" w14:textId="77777777">
      <w:pPr>
        <w:pStyle w:val="RCWSLText"/>
      </w:pPr>
      <w:r>
        <w:tab/>
        <w:t>"</w:t>
      </w:r>
      <w:r>
        <w:rPr>
          <w:u w:val="single"/>
        </w:rPr>
        <w:t>NEW SECTION.</w:t>
      </w:r>
      <w:r>
        <w:rPr>
          <w:b/>
        </w:rPr>
        <w:t xml:space="preserve"> Sec. 6.</w:t>
      </w:r>
      <w:r>
        <w:t xml:space="preserve">  A new section is added to chapter 72.09 RCW to read as follows:</w:t>
      </w:r>
    </w:p>
    <w:p w:rsidR="00024848" w:rsidP="00024848" w:rsidRDefault="00024848" w14:paraId="5A2A7806" w14:textId="77777777">
      <w:pPr>
        <w:pStyle w:val="RCWSLText"/>
      </w:pPr>
      <w:r>
        <w:tab/>
        <w:t xml:space="preserve">For each dollar the state spends on postsecondary educational programming </w:t>
      </w:r>
      <w:r w:rsidR="00A01C8F">
        <w:t>at state correctional institutions</w:t>
      </w:r>
      <w:r>
        <w:t xml:space="preserve">, the state must contribute the same amount to the </w:t>
      </w:r>
      <w:r w:rsidR="00443E9D">
        <w:t>d</w:t>
      </w:r>
      <w:r>
        <w:t xml:space="preserve">epartment of </w:t>
      </w:r>
      <w:r w:rsidR="00443E9D">
        <w:t>c</w:t>
      </w:r>
      <w:r>
        <w:t xml:space="preserve">ommerce's </w:t>
      </w:r>
      <w:r w:rsidR="00443E9D">
        <w:t>o</w:t>
      </w:r>
      <w:r>
        <w:t xml:space="preserve">ffice of </w:t>
      </w:r>
      <w:r w:rsidR="00443E9D">
        <w:t>c</w:t>
      </w:r>
      <w:r>
        <w:t xml:space="preserve">rime </w:t>
      </w:r>
      <w:r w:rsidR="00443E9D">
        <w:t>v</w:t>
      </w:r>
      <w:r>
        <w:t xml:space="preserve">ictim </w:t>
      </w:r>
      <w:r w:rsidR="00443E9D">
        <w:t>a</w:t>
      </w:r>
      <w:r>
        <w:t xml:space="preserve">dvocacy to establish a postsecondary scholarship program for immediate family members of victims of aggravated first degree murder under RCW 10.95.020, murder in the first degree under RCW 9A.32.030, and murder in the second degree under RCW 9A.32.050." </w:t>
      </w:r>
    </w:p>
    <w:p w:rsidR="00024848" w:rsidP="00024848" w:rsidRDefault="00024848" w14:paraId="2A4B6D4D" w14:textId="77777777">
      <w:pPr>
        <w:pStyle w:val="RCWSLText"/>
      </w:pPr>
    </w:p>
    <w:p w:rsidR="00DF5D0E" w:rsidP="00024848" w:rsidRDefault="00024848" w14:paraId="2AACE4C3" w14:textId="77777777">
      <w:pPr>
        <w:pStyle w:val="RCWSLText"/>
      </w:pPr>
      <w:r>
        <w:tab/>
        <w:t>Renumber the remaining sections consecutively and correct any internal references accordingly.</w:t>
      </w:r>
    </w:p>
    <w:p w:rsidR="00443E9D" w:rsidP="00024848" w:rsidRDefault="00443E9D" w14:paraId="45D0D2BF" w14:textId="77777777">
      <w:pPr>
        <w:pStyle w:val="RCWSLText"/>
      </w:pPr>
    </w:p>
    <w:p w:rsidRPr="00024848" w:rsidR="00443E9D" w:rsidP="00024848" w:rsidRDefault="00443E9D" w14:paraId="7731D548" w14:textId="77777777">
      <w:pPr>
        <w:pStyle w:val="RCWSLText"/>
      </w:pPr>
      <w:r>
        <w:tab/>
        <w:t>Correct the title.</w:t>
      </w:r>
    </w:p>
    <w:permEnd w:id="42874966"/>
    <w:p w:rsidR="00ED2EEB" w:rsidP="00024848" w:rsidRDefault="00ED2EEB" w14:paraId="4DD01A9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2403347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157230DF" w14:textId="77777777">
            <w:tc>
              <w:tcPr>
                <w:tcW w:w="540" w:type="dxa"/>
                <w:shd w:val="clear" w:color="auto" w:fill="FFFFFF" w:themeFill="background1"/>
              </w:tcPr>
              <w:p w:rsidR="00D659AC" w:rsidP="00024848" w:rsidRDefault="00D659AC" w14:paraId="43985723" w14:textId="77777777">
                <w:pPr>
                  <w:pStyle w:val="Effect"/>
                  <w:suppressLineNumbers/>
                  <w:shd w:val="clear" w:color="auto" w:fill="auto"/>
                  <w:ind w:left="0" w:firstLine="0"/>
                </w:pPr>
              </w:p>
            </w:tc>
            <w:tc>
              <w:tcPr>
                <w:tcW w:w="9874" w:type="dxa"/>
                <w:shd w:val="clear" w:color="auto" w:fill="FFFFFF" w:themeFill="background1"/>
              </w:tcPr>
              <w:p w:rsidRPr="007D1589" w:rsidR="001B4E53" w:rsidP="003E0F89" w:rsidRDefault="0096303F" w14:paraId="4653BC78"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024848">
                  <w:t xml:space="preserve">Requires the state to contribute equivalent match dollars </w:t>
                </w:r>
                <w:r w:rsidR="003E0F89">
                  <w:t xml:space="preserve">for each dollar spent on correctional postsecondary education </w:t>
                </w:r>
                <w:r w:rsidR="00024848">
                  <w:t xml:space="preserve">to the Department of Commerce's Office of Crime Victim Advocacy to establish a postsecondary scholarship program for immediate family members of victims of aggravated first degree murder, murder in the first degree, and murder in the second degree. </w:t>
                </w:r>
              </w:p>
            </w:tc>
          </w:tr>
        </w:sdtContent>
      </w:sdt>
      <w:permEnd w:id="424033477"/>
    </w:tbl>
    <w:p w:rsidR="00DF5D0E" w:rsidP="00024848" w:rsidRDefault="00DF5D0E" w14:paraId="58C9965B" w14:textId="77777777">
      <w:pPr>
        <w:pStyle w:val="BillEnd"/>
        <w:suppressLineNumbers/>
      </w:pPr>
    </w:p>
    <w:p w:rsidR="00DF5D0E" w:rsidP="00024848" w:rsidRDefault="00DE256E" w14:paraId="4899F581" w14:textId="77777777">
      <w:pPr>
        <w:pStyle w:val="BillEnd"/>
        <w:suppressLineNumbers/>
      </w:pPr>
      <w:r>
        <w:rPr>
          <w:b/>
        </w:rPr>
        <w:t>--- END ---</w:t>
      </w:r>
    </w:p>
    <w:p w:rsidR="00DF5D0E" w:rsidP="00024848" w:rsidRDefault="00AB682C" w14:paraId="556C248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619CE" w14:textId="77777777" w:rsidR="00024848" w:rsidRDefault="00024848" w:rsidP="00DF5D0E">
      <w:r>
        <w:separator/>
      </w:r>
    </w:p>
  </w:endnote>
  <w:endnote w:type="continuationSeparator" w:id="0">
    <w:p w14:paraId="22D6E4D4" w14:textId="77777777" w:rsidR="00024848" w:rsidRDefault="0002484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0D" w:rsidRDefault="00A40C0D" w14:paraId="53C95E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447D4" w14:paraId="47E8C795" w14:textId="081B8CFB">
    <w:pPr>
      <w:pStyle w:val="AmendDraftFooter"/>
    </w:pPr>
    <w:r>
      <w:fldChar w:fldCharType="begin"/>
    </w:r>
    <w:r>
      <w:instrText xml:space="preserve"> TITLE   \* MERGEFORMAT </w:instrText>
    </w:r>
    <w:r>
      <w:fldChar w:fldCharType="separate"/>
    </w:r>
    <w:r>
      <w:t>2299-S AMH GRAH MULV 344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447D4" w14:paraId="28E741D0" w14:textId="1DFF0D69">
    <w:pPr>
      <w:pStyle w:val="AmendDraftFooter"/>
    </w:pPr>
    <w:r>
      <w:fldChar w:fldCharType="begin"/>
    </w:r>
    <w:r>
      <w:instrText xml:space="preserve"> TITLE   \* MERGEFORMAT </w:instrText>
    </w:r>
    <w:r>
      <w:fldChar w:fldCharType="separate"/>
    </w:r>
    <w:r>
      <w:t>2299-S AMH GRAH MULV 344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E437F" w14:textId="77777777" w:rsidR="00024848" w:rsidRDefault="00024848" w:rsidP="00DF5D0E">
      <w:r>
        <w:separator/>
      </w:r>
    </w:p>
  </w:footnote>
  <w:footnote w:type="continuationSeparator" w:id="0">
    <w:p w14:paraId="39BB52AC" w14:textId="77777777" w:rsidR="00024848" w:rsidRDefault="0002484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53A4" w14:textId="77777777" w:rsidR="00A40C0D" w:rsidRDefault="00A40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85A9" w14:textId="77777777" w:rsidR="001B4E53" w:rsidRDefault="007049E4">
    <w:r>
      <w:rPr>
        <w:noProof/>
      </w:rPr>
      <mc:AlternateContent>
        <mc:Choice Requires="wps">
          <w:drawing>
            <wp:anchor distT="0" distB="0" distL="114300" distR="114300" simplePos="0" relativeHeight="251657216" behindDoc="0" locked="0" layoutInCell="1" allowOverlap="1" wp14:anchorId="4F2D975E" wp14:editId="2314D1B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60CDE" w14:textId="77777777" w:rsidR="001B4E53" w:rsidRDefault="001B4E53">
                          <w:pPr>
                            <w:pStyle w:val="RCWSLText"/>
                            <w:jc w:val="right"/>
                          </w:pPr>
                          <w:r>
                            <w:t>1</w:t>
                          </w:r>
                        </w:p>
                        <w:p w14:paraId="0CA86955" w14:textId="77777777" w:rsidR="001B4E53" w:rsidRDefault="001B4E53">
                          <w:pPr>
                            <w:pStyle w:val="RCWSLText"/>
                            <w:jc w:val="right"/>
                          </w:pPr>
                          <w:r>
                            <w:t>2</w:t>
                          </w:r>
                        </w:p>
                        <w:p w14:paraId="33DD9CB3" w14:textId="77777777" w:rsidR="001B4E53" w:rsidRDefault="001B4E53">
                          <w:pPr>
                            <w:pStyle w:val="RCWSLText"/>
                            <w:jc w:val="right"/>
                          </w:pPr>
                          <w:r>
                            <w:t>3</w:t>
                          </w:r>
                        </w:p>
                        <w:p w14:paraId="57D1490E" w14:textId="77777777" w:rsidR="001B4E53" w:rsidRDefault="001B4E53">
                          <w:pPr>
                            <w:pStyle w:val="RCWSLText"/>
                            <w:jc w:val="right"/>
                          </w:pPr>
                          <w:r>
                            <w:t>4</w:t>
                          </w:r>
                        </w:p>
                        <w:p w14:paraId="12EC899C" w14:textId="77777777" w:rsidR="001B4E53" w:rsidRDefault="001B4E53">
                          <w:pPr>
                            <w:pStyle w:val="RCWSLText"/>
                            <w:jc w:val="right"/>
                          </w:pPr>
                          <w:r>
                            <w:t>5</w:t>
                          </w:r>
                        </w:p>
                        <w:p w14:paraId="1767F240" w14:textId="77777777" w:rsidR="001B4E53" w:rsidRDefault="001B4E53">
                          <w:pPr>
                            <w:pStyle w:val="RCWSLText"/>
                            <w:jc w:val="right"/>
                          </w:pPr>
                          <w:r>
                            <w:t>6</w:t>
                          </w:r>
                        </w:p>
                        <w:p w14:paraId="09C54D28" w14:textId="77777777" w:rsidR="001B4E53" w:rsidRDefault="001B4E53">
                          <w:pPr>
                            <w:pStyle w:val="RCWSLText"/>
                            <w:jc w:val="right"/>
                          </w:pPr>
                          <w:r>
                            <w:t>7</w:t>
                          </w:r>
                        </w:p>
                        <w:p w14:paraId="712DAB14" w14:textId="77777777" w:rsidR="001B4E53" w:rsidRDefault="001B4E53">
                          <w:pPr>
                            <w:pStyle w:val="RCWSLText"/>
                            <w:jc w:val="right"/>
                          </w:pPr>
                          <w:r>
                            <w:t>8</w:t>
                          </w:r>
                        </w:p>
                        <w:p w14:paraId="00091D46" w14:textId="77777777" w:rsidR="001B4E53" w:rsidRDefault="001B4E53">
                          <w:pPr>
                            <w:pStyle w:val="RCWSLText"/>
                            <w:jc w:val="right"/>
                          </w:pPr>
                          <w:r>
                            <w:t>9</w:t>
                          </w:r>
                        </w:p>
                        <w:p w14:paraId="78B4B568" w14:textId="77777777" w:rsidR="001B4E53" w:rsidRDefault="001B4E53">
                          <w:pPr>
                            <w:pStyle w:val="RCWSLText"/>
                            <w:jc w:val="right"/>
                          </w:pPr>
                          <w:r>
                            <w:t>10</w:t>
                          </w:r>
                        </w:p>
                        <w:p w14:paraId="47A052B7" w14:textId="77777777" w:rsidR="001B4E53" w:rsidRDefault="001B4E53">
                          <w:pPr>
                            <w:pStyle w:val="RCWSLText"/>
                            <w:jc w:val="right"/>
                          </w:pPr>
                          <w:r>
                            <w:t>11</w:t>
                          </w:r>
                        </w:p>
                        <w:p w14:paraId="6C920860" w14:textId="77777777" w:rsidR="001B4E53" w:rsidRDefault="001B4E53">
                          <w:pPr>
                            <w:pStyle w:val="RCWSLText"/>
                            <w:jc w:val="right"/>
                          </w:pPr>
                          <w:r>
                            <w:t>12</w:t>
                          </w:r>
                        </w:p>
                        <w:p w14:paraId="3958392C" w14:textId="77777777" w:rsidR="001B4E53" w:rsidRDefault="001B4E53">
                          <w:pPr>
                            <w:pStyle w:val="RCWSLText"/>
                            <w:jc w:val="right"/>
                          </w:pPr>
                          <w:r>
                            <w:t>13</w:t>
                          </w:r>
                        </w:p>
                        <w:p w14:paraId="08960EDA" w14:textId="77777777" w:rsidR="001B4E53" w:rsidRDefault="001B4E53">
                          <w:pPr>
                            <w:pStyle w:val="RCWSLText"/>
                            <w:jc w:val="right"/>
                          </w:pPr>
                          <w:r>
                            <w:t>14</w:t>
                          </w:r>
                        </w:p>
                        <w:p w14:paraId="7FC467B4" w14:textId="77777777" w:rsidR="001B4E53" w:rsidRDefault="001B4E53">
                          <w:pPr>
                            <w:pStyle w:val="RCWSLText"/>
                            <w:jc w:val="right"/>
                          </w:pPr>
                          <w:r>
                            <w:t>15</w:t>
                          </w:r>
                        </w:p>
                        <w:p w14:paraId="2CCB7288" w14:textId="77777777" w:rsidR="001B4E53" w:rsidRDefault="001B4E53">
                          <w:pPr>
                            <w:pStyle w:val="RCWSLText"/>
                            <w:jc w:val="right"/>
                          </w:pPr>
                          <w:r>
                            <w:t>16</w:t>
                          </w:r>
                        </w:p>
                        <w:p w14:paraId="13F594EA" w14:textId="77777777" w:rsidR="001B4E53" w:rsidRDefault="001B4E53">
                          <w:pPr>
                            <w:pStyle w:val="RCWSLText"/>
                            <w:jc w:val="right"/>
                          </w:pPr>
                          <w:r>
                            <w:t>17</w:t>
                          </w:r>
                        </w:p>
                        <w:p w14:paraId="4F5E8FC0" w14:textId="77777777" w:rsidR="001B4E53" w:rsidRDefault="001B4E53">
                          <w:pPr>
                            <w:pStyle w:val="RCWSLText"/>
                            <w:jc w:val="right"/>
                          </w:pPr>
                          <w:r>
                            <w:t>18</w:t>
                          </w:r>
                        </w:p>
                        <w:p w14:paraId="79BDA22C" w14:textId="77777777" w:rsidR="001B4E53" w:rsidRDefault="001B4E53">
                          <w:pPr>
                            <w:pStyle w:val="RCWSLText"/>
                            <w:jc w:val="right"/>
                          </w:pPr>
                          <w:r>
                            <w:t>19</w:t>
                          </w:r>
                        </w:p>
                        <w:p w14:paraId="7B0361A0" w14:textId="77777777" w:rsidR="001B4E53" w:rsidRDefault="001B4E53">
                          <w:pPr>
                            <w:pStyle w:val="RCWSLText"/>
                            <w:jc w:val="right"/>
                          </w:pPr>
                          <w:r>
                            <w:t>20</w:t>
                          </w:r>
                        </w:p>
                        <w:p w14:paraId="4BC529D7" w14:textId="77777777" w:rsidR="001B4E53" w:rsidRDefault="001B4E53">
                          <w:pPr>
                            <w:pStyle w:val="RCWSLText"/>
                            <w:jc w:val="right"/>
                          </w:pPr>
                          <w:r>
                            <w:t>21</w:t>
                          </w:r>
                        </w:p>
                        <w:p w14:paraId="65E2FA8A" w14:textId="77777777" w:rsidR="001B4E53" w:rsidRDefault="001B4E53">
                          <w:pPr>
                            <w:pStyle w:val="RCWSLText"/>
                            <w:jc w:val="right"/>
                          </w:pPr>
                          <w:r>
                            <w:t>22</w:t>
                          </w:r>
                        </w:p>
                        <w:p w14:paraId="4FB26D61" w14:textId="77777777" w:rsidR="001B4E53" w:rsidRDefault="001B4E53">
                          <w:pPr>
                            <w:pStyle w:val="RCWSLText"/>
                            <w:jc w:val="right"/>
                          </w:pPr>
                          <w:r>
                            <w:t>23</w:t>
                          </w:r>
                        </w:p>
                        <w:p w14:paraId="0B1AF5A3" w14:textId="77777777" w:rsidR="001B4E53" w:rsidRDefault="001B4E53">
                          <w:pPr>
                            <w:pStyle w:val="RCWSLText"/>
                            <w:jc w:val="right"/>
                          </w:pPr>
                          <w:r>
                            <w:t>24</w:t>
                          </w:r>
                        </w:p>
                        <w:p w14:paraId="244E2810" w14:textId="77777777" w:rsidR="001B4E53" w:rsidRDefault="001B4E53">
                          <w:pPr>
                            <w:pStyle w:val="RCWSLText"/>
                            <w:jc w:val="right"/>
                          </w:pPr>
                          <w:r>
                            <w:t>25</w:t>
                          </w:r>
                        </w:p>
                        <w:p w14:paraId="6563A9FA" w14:textId="77777777" w:rsidR="001B4E53" w:rsidRDefault="001B4E53">
                          <w:pPr>
                            <w:pStyle w:val="RCWSLText"/>
                            <w:jc w:val="right"/>
                          </w:pPr>
                          <w:r>
                            <w:t>26</w:t>
                          </w:r>
                        </w:p>
                        <w:p w14:paraId="3B7CD68E" w14:textId="77777777" w:rsidR="001B4E53" w:rsidRDefault="001B4E53">
                          <w:pPr>
                            <w:pStyle w:val="RCWSLText"/>
                            <w:jc w:val="right"/>
                          </w:pPr>
                          <w:r>
                            <w:t>27</w:t>
                          </w:r>
                        </w:p>
                        <w:p w14:paraId="3F3FCD4B" w14:textId="77777777" w:rsidR="001B4E53" w:rsidRDefault="001B4E53">
                          <w:pPr>
                            <w:pStyle w:val="RCWSLText"/>
                            <w:jc w:val="right"/>
                          </w:pPr>
                          <w:r>
                            <w:t>28</w:t>
                          </w:r>
                        </w:p>
                        <w:p w14:paraId="0DB38992" w14:textId="77777777" w:rsidR="001B4E53" w:rsidRDefault="001B4E53">
                          <w:pPr>
                            <w:pStyle w:val="RCWSLText"/>
                            <w:jc w:val="right"/>
                          </w:pPr>
                          <w:r>
                            <w:t>29</w:t>
                          </w:r>
                        </w:p>
                        <w:p w14:paraId="3BB158EA" w14:textId="77777777" w:rsidR="001B4E53" w:rsidRDefault="001B4E53">
                          <w:pPr>
                            <w:pStyle w:val="RCWSLText"/>
                            <w:jc w:val="right"/>
                          </w:pPr>
                          <w:r>
                            <w:t>30</w:t>
                          </w:r>
                        </w:p>
                        <w:p w14:paraId="1DACEFA9" w14:textId="77777777" w:rsidR="001B4E53" w:rsidRDefault="001B4E53">
                          <w:pPr>
                            <w:pStyle w:val="RCWSLText"/>
                            <w:jc w:val="right"/>
                          </w:pPr>
                          <w:r>
                            <w:t>31</w:t>
                          </w:r>
                        </w:p>
                        <w:p w14:paraId="0E72FA64" w14:textId="77777777" w:rsidR="001B4E53" w:rsidRDefault="001B4E53">
                          <w:pPr>
                            <w:pStyle w:val="RCWSLText"/>
                            <w:jc w:val="right"/>
                          </w:pPr>
                          <w:r>
                            <w:t>32</w:t>
                          </w:r>
                        </w:p>
                        <w:p w14:paraId="6BFC998E" w14:textId="77777777" w:rsidR="001B4E53" w:rsidRDefault="001B4E53">
                          <w:pPr>
                            <w:pStyle w:val="RCWSLText"/>
                            <w:jc w:val="right"/>
                          </w:pPr>
                          <w:r>
                            <w:t>33</w:t>
                          </w:r>
                        </w:p>
                        <w:p w14:paraId="549BC48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A23F" w14:textId="77777777" w:rsidR="001B4E53" w:rsidRDefault="007049E4">
    <w:r>
      <w:rPr>
        <w:noProof/>
      </w:rPr>
      <mc:AlternateContent>
        <mc:Choice Requires="wps">
          <w:drawing>
            <wp:anchor distT="0" distB="0" distL="114300" distR="114300" simplePos="0" relativeHeight="251658240" behindDoc="0" locked="0" layoutInCell="1" allowOverlap="1" wp14:anchorId="70BED1F1" wp14:editId="6388F0A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0E4C5" w14:textId="77777777" w:rsidR="001B4E53" w:rsidRDefault="001B4E53" w:rsidP="00605C39">
                          <w:pPr>
                            <w:pStyle w:val="RCWSLText"/>
                            <w:spacing w:before="2888"/>
                            <w:jc w:val="right"/>
                          </w:pPr>
                          <w:r>
                            <w:t>1</w:t>
                          </w:r>
                        </w:p>
                        <w:p w14:paraId="75E543E3" w14:textId="77777777" w:rsidR="001B4E53" w:rsidRDefault="001B4E53">
                          <w:pPr>
                            <w:pStyle w:val="RCWSLText"/>
                            <w:jc w:val="right"/>
                          </w:pPr>
                          <w:r>
                            <w:t>2</w:t>
                          </w:r>
                        </w:p>
                        <w:p w14:paraId="776A5213" w14:textId="77777777" w:rsidR="001B4E53" w:rsidRDefault="001B4E53">
                          <w:pPr>
                            <w:pStyle w:val="RCWSLText"/>
                            <w:jc w:val="right"/>
                          </w:pPr>
                          <w:r>
                            <w:t>3</w:t>
                          </w:r>
                        </w:p>
                        <w:p w14:paraId="44DB916C" w14:textId="77777777" w:rsidR="001B4E53" w:rsidRDefault="001B4E53">
                          <w:pPr>
                            <w:pStyle w:val="RCWSLText"/>
                            <w:jc w:val="right"/>
                          </w:pPr>
                          <w:r>
                            <w:t>4</w:t>
                          </w:r>
                        </w:p>
                        <w:p w14:paraId="3666B314" w14:textId="77777777" w:rsidR="001B4E53" w:rsidRDefault="001B4E53">
                          <w:pPr>
                            <w:pStyle w:val="RCWSLText"/>
                            <w:jc w:val="right"/>
                          </w:pPr>
                          <w:r>
                            <w:t>5</w:t>
                          </w:r>
                        </w:p>
                        <w:p w14:paraId="1CF0CDC0" w14:textId="77777777" w:rsidR="001B4E53" w:rsidRDefault="001B4E53">
                          <w:pPr>
                            <w:pStyle w:val="RCWSLText"/>
                            <w:jc w:val="right"/>
                          </w:pPr>
                          <w:r>
                            <w:t>6</w:t>
                          </w:r>
                        </w:p>
                        <w:p w14:paraId="5D11FD2A" w14:textId="77777777" w:rsidR="001B4E53" w:rsidRDefault="001B4E53">
                          <w:pPr>
                            <w:pStyle w:val="RCWSLText"/>
                            <w:jc w:val="right"/>
                          </w:pPr>
                          <w:r>
                            <w:t>7</w:t>
                          </w:r>
                        </w:p>
                        <w:p w14:paraId="162A19DD" w14:textId="77777777" w:rsidR="001B4E53" w:rsidRDefault="001B4E53">
                          <w:pPr>
                            <w:pStyle w:val="RCWSLText"/>
                            <w:jc w:val="right"/>
                          </w:pPr>
                          <w:r>
                            <w:t>8</w:t>
                          </w:r>
                        </w:p>
                        <w:p w14:paraId="682EF273" w14:textId="77777777" w:rsidR="001B4E53" w:rsidRDefault="001B4E53">
                          <w:pPr>
                            <w:pStyle w:val="RCWSLText"/>
                            <w:jc w:val="right"/>
                          </w:pPr>
                          <w:r>
                            <w:t>9</w:t>
                          </w:r>
                        </w:p>
                        <w:p w14:paraId="6C180456" w14:textId="77777777" w:rsidR="001B4E53" w:rsidRDefault="001B4E53">
                          <w:pPr>
                            <w:pStyle w:val="RCWSLText"/>
                            <w:jc w:val="right"/>
                          </w:pPr>
                          <w:r>
                            <w:t>10</w:t>
                          </w:r>
                        </w:p>
                        <w:p w14:paraId="706B39EC" w14:textId="77777777" w:rsidR="001B4E53" w:rsidRDefault="001B4E53">
                          <w:pPr>
                            <w:pStyle w:val="RCWSLText"/>
                            <w:jc w:val="right"/>
                          </w:pPr>
                          <w:r>
                            <w:t>11</w:t>
                          </w:r>
                        </w:p>
                        <w:p w14:paraId="5C99F51D" w14:textId="77777777" w:rsidR="001B4E53" w:rsidRDefault="001B4E53">
                          <w:pPr>
                            <w:pStyle w:val="RCWSLText"/>
                            <w:jc w:val="right"/>
                          </w:pPr>
                          <w:r>
                            <w:t>12</w:t>
                          </w:r>
                        </w:p>
                        <w:p w14:paraId="195D4669" w14:textId="77777777" w:rsidR="001B4E53" w:rsidRDefault="001B4E53">
                          <w:pPr>
                            <w:pStyle w:val="RCWSLText"/>
                            <w:jc w:val="right"/>
                          </w:pPr>
                          <w:r>
                            <w:t>13</w:t>
                          </w:r>
                        </w:p>
                        <w:p w14:paraId="2A62DAB3" w14:textId="77777777" w:rsidR="001B4E53" w:rsidRDefault="001B4E53">
                          <w:pPr>
                            <w:pStyle w:val="RCWSLText"/>
                            <w:jc w:val="right"/>
                          </w:pPr>
                          <w:r>
                            <w:t>14</w:t>
                          </w:r>
                        </w:p>
                        <w:p w14:paraId="2D6CD37B" w14:textId="77777777" w:rsidR="001B4E53" w:rsidRDefault="001B4E53">
                          <w:pPr>
                            <w:pStyle w:val="RCWSLText"/>
                            <w:jc w:val="right"/>
                          </w:pPr>
                          <w:r>
                            <w:t>15</w:t>
                          </w:r>
                        </w:p>
                        <w:p w14:paraId="42F9CFFA" w14:textId="77777777" w:rsidR="001B4E53" w:rsidRDefault="001B4E53">
                          <w:pPr>
                            <w:pStyle w:val="RCWSLText"/>
                            <w:jc w:val="right"/>
                          </w:pPr>
                          <w:r>
                            <w:t>16</w:t>
                          </w:r>
                        </w:p>
                        <w:p w14:paraId="04AC8FCD" w14:textId="77777777" w:rsidR="001B4E53" w:rsidRDefault="001B4E53">
                          <w:pPr>
                            <w:pStyle w:val="RCWSLText"/>
                            <w:jc w:val="right"/>
                          </w:pPr>
                          <w:r>
                            <w:t>17</w:t>
                          </w:r>
                        </w:p>
                        <w:p w14:paraId="6B15671D" w14:textId="77777777" w:rsidR="001B4E53" w:rsidRDefault="001B4E53">
                          <w:pPr>
                            <w:pStyle w:val="RCWSLText"/>
                            <w:jc w:val="right"/>
                          </w:pPr>
                          <w:r>
                            <w:t>18</w:t>
                          </w:r>
                        </w:p>
                        <w:p w14:paraId="2F21B3DB" w14:textId="77777777" w:rsidR="001B4E53" w:rsidRDefault="001B4E53">
                          <w:pPr>
                            <w:pStyle w:val="RCWSLText"/>
                            <w:jc w:val="right"/>
                          </w:pPr>
                          <w:r>
                            <w:t>19</w:t>
                          </w:r>
                        </w:p>
                        <w:p w14:paraId="3AFD96D3" w14:textId="77777777" w:rsidR="001B4E53" w:rsidRDefault="001B4E53">
                          <w:pPr>
                            <w:pStyle w:val="RCWSLText"/>
                            <w:jc w:val="right"/>
                          </w:pPr>
                          <w:r>
                            <w:t>20</w:t>
                          </w:r>
                        </w:p>
                        <w:p w14:paraId="2D8FF452" w14:textId="77777777" w:rsidR="001B4E53" w:rsidRDefault="001B4E53">
                          <w:pPr>
                            <w:pStyle w:val="RCWSLText"/>
                            <w:jc w:val="right"/>
                          </w:pPr>
                          <w:r>
                            <w:t>21</w:t>
                          </w:r>
                        </w:p>
                        <w:p w14:paraId="069CB533" w14:textId="77777777" w:rsidR="001B4E53" w:rsidRDefault="001B4E53">
                          <w:pPr>
                            <w:pStyle w:val="RCWSLText"/>
                            <w:jc w:val="right"/>
                          </w:pPr>
                          <w:r>
                            <w:t>22</w:t>
                          </w:r>
                        </w:p>
                        <w:p w14:paraId="44E01CF9" w14:textId="77777777" w:rsidR="001B4E53" w:rsidRDefault="001B4E53">
                          <w:pPr>
                            <w:pStyle w:val="RCWSLText"/>
                            <w:jc w:val="right"/>
                          </w:pPr>
                          <w:r>
                            <w:t>23</w:t>
                          </w:r>
                        </w:p>
                        <w:p w14:paraId="64C4662E" w14:textId="77777777" w:rsidR="001B4E53" w:rsidRDefault="001B4E53">
                          <w:pPr>
                            <w:pStyle w:val="RCWSLText"/>
                            <w:jc w:val="right"/>
                          </w:pPr>
                          <w:r>
                            <w:t>24</w:t>
                          </w:r>
                        </w:p>
                        <w:p w14:paraId="5D90D7DD" w14:textId="77777777" w:rsidR="001B4E53" w:rsidRDefault="001B4E53" w:rsidP="00060D21">
                          <w:pPr>
                            <w:pStyle w:val="RCWSLText"/>
                            <w:jc w:val="right"/>
                          </w:pPr>
                          <w:r>
                            <w:t>25</w:t>
                          </w:r>
                        </w:p>
                        <w:p w14:paraId="18B61B5E" w14:textId="77777777" w:rsidR="001B4E53" w:rsidRDefault="001B4E53" w:rsidP="00060D21">
                          <w:pPr>
                            <w:pStyle w:val="RCWSLText"/>
                            <w:jc w:val="right"/>
                          </w:pPr>
                          <w:r>
                            <w:t>26</w:t>
                          </w:r>
                        </w:p>
                        <w:p w14:paraId="1D44B61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24848"/>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0F89"/>
    <w:rsid w:val="003E2FC6"/>
    <w:rsid w:val="00437A52"/>
    <w:rsid w:val="00443E9D"/>
    <w:rsid w:val="004813AE"/>
    <w:rsid w:val="00492DDC"/>
    <w:rsid w:val="004C6615"/>
    <w:rsid w:val="00523C5A"/>
    <w:rsid w:val="005E69C3"/>
    <w:rsid w:val="00605C39"/>
    <w:rsid w:val="006447D4"/>
    <w:rsid w:val="006744BE"/>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B4B69"/>
    <w:rsid w:val="009F23A9"/>
    <w:rsid w:val="00A01C8F"/>
    <w:rsid w:val="00A01F29"/>
    <w:rsid w:val="00A17B5B"/>
    <w:rsid w:val="00A40C0D"/>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A4AEB"/>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DA91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A702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GRAH</SponsorAcronym>
  <DrafterAcronym>MULV</DrafterAcronym>
  <DraftNumber>344</DraftNumber>
  <ReferenceNumber>SHB 2299</ReferenceNumber>
  <Floor>H AMD</Floor>
  <AmendmentNumber> 1210</AmendmentNumber>
  <Sponsors>By Representative Graham</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1</Pages>
  <Words>189</Words>
  <Characters>1045</Characters>
  <Application>Microsoft Office Word</Application>
  <DocSecurity>8</DocSecurity>
  <Lines>33</Lines>
  <Paragraphs>12</Paragraphs>
  <ScaleCrop>false</ScaleCrop>
  <HeadingPairs>
    <vt:vector size="2" baseType="variant">
      <vt:variant>
        <vt:lpstr>Title</vt:lpstr>
      </vt:variant>
      <vt:variant>
        <vt:i4>1</vt:i4>
      </vt:variant>
    </vt:vector>
  </HeadingPairs>
  <TitlesOfParts>
    <vt:vector size="1" baseType="lpstr">
      <vt:lpstr>2299-S AMH GRAH MULV 344</vt:lpstr>
    </vt:vector>
  </TitlesOfParts>
  <Company>Washington State Legislature</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GRAH MULV 344</dc:title>
  <dc:creator>Megan Mulvihill</dc:creator>
  <cp:lastModifiedBy>Mulvihill, Megan</cp:lastModifiedBy>
  <cp:revision>10</cp:revision>
  <cp:lastPrinted>2020-02-13T21:39:00Z</cp:lastPrinted>
  <dcterms:created xsi:type="dcterms:W3CDTF">2020-02-13T21:11:00Z</dcterms:created>
  <dcterms:modified xsi:type="dcterms:W3CDTF">2020-02-13T21:39:00Z</dcterms:modified>
</cp:coreProperties>
</file>