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1439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7776A">
            <w:t>1965-S2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7776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7776A">
            <w:t>MOSB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7776A">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7776A">
            <w:t>235</w:t>
          </w:r>
        </w:sdtContent>
      </w:sdt>
    </w:p>
    <w:p w:rsidR="00DF5D0E" w:rsidP="00B73E0A" w:rsidRDefault="00AA1230">
      <w:pPr>
        <w:pStyle w:val="OfferedBy"/>
        <w:spacing w:after="120"/>
      </w:pPr>
      <w:r>
        <w:tab/>
      </w:r>
      <w:r>
        <w:tab/>
      </w:r>
      <w:r>
        <w:tab/>
      </w:r>
    </w:p>
    <w:p w:rsidR="00DF5D0E" w:rsidRDefault="0031439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7776A">
            <w:rPr>
              <w:b/>
              <w:u w:val="single"/>
            </w:rPr>
            <w:t>2SHB 1965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7776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1377</w:t>
          </w:r>
        </w:sdtContent>
      </w:sdt>
    </w:p>
    <w:p w:rsidR="00DF5D0E" w:rsidP="00605C39" w:rsidRDefault="0031439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7776A">
            <w:rPr>
              <w:sz w:val="22"/>
            </w:rPr>
            <w:t>By Representative Mosbrucker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7776A">
          <w:pPr>
            <w:spacing w:after="400" w:line="408" w:lineRule="exact"/>
            <w:jc w:val="right"/>
            <w:rPr>
              <w:b/>
              <w:bCs/>
            </w:rPr>
          </w:pPr>
          <w:r>
            <w:rPr>
              <w:b/>
              <w:bCs/>
            </w:rPr>
            <w:t xml:space="preserve"> </w:t>
          </w:r>
        </w:p>
      </w:sdtContent>
    </w:sdt>
    <w:p w:rsidR="00283024" w:rsidP="00283024" w:rsidRDefault="00DE256E">
      <w:pPr>
        <w:pStyle w:val="Page"/>
      </w:pPr>
      <w:bookmarkStart w:name="StartOfAmendmentBody" w:id="1"/>
      <w:bookmarkEnd w:id="1"/>
      <w:permStart w:edGrp="everyone" w:id="1915100267"/>
      <w:r>
        <w:tab/>
      </w:r>
      <w:r w:rsidR="0077776A">
        <w:t xml:space="preserve">On page </w:t>
      </w:r>
      <w:r w:rsidR="00283024">
        <w:t>4, line 36, after "settlement." strike all material through "settlement" on page 5, line 5 and insert "If the agency obtains a settlement over the alleged violation, the agency shall notify the relator that the agency will not commence an action and the settlement shall preclude further claims for the wages and benefits covered by the settlement"</w:t>
      </w:r>
    </w:p>
    <w:p w:rsidR="00283024" w:rsidP="00283024" w:rsidRDefault="00283024">
      <w:pPr>
        <w:pStyle w:val="RCWSLText"/>
      </w:pPr>
    </w:p>
    <w:p w:rsidR="0077776A" w:rsidP="00C8108C" w:rsidRDefault="0077776A">
      <w:pPr>
        <w:pStyle w:val="Page"/>
      </w:pPr>
    </w:p>
    <w:p w:rsidRPr="0077776A" w:rsidR="00DF5D0E" w:rsidP="0077776A" w:rsidRDefault="00DF5D0E">
      <w:pPr>
        <w:suppressLineNumbers/>
        <w:rPr>
          <w:spacing w:val="-3"/>
        </w:rPr>
      </w:pPr>
    </w:p>
    <w:permEnd w:id="1915100267"/>
    <w:p w:rsidR="00ED2EEB" w:rsidP="0077776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31593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7776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7776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83024">
                  <w:t>Modifies the criteria for an agency settlement to preclude further claims by removing the requirements that: (1) the settlement provide a full remedy of wages, benefits, and interest; and (2) payment is received in full prior to the end of the investigation period.</w:t>
                </w:r>
              </w:p>
              <w:p w:rsidRPr="007D1589" w:rsidR="001B4E53" w:rsidP="0077776A" w:rsidRDefault="001B4E53">
                <w:pPr>
                  <w:pStyle w:val="ListBullet"/>
                  <w:numPr>
                    <w:ilvl w:val="0"/>
                    <w:numId w:val="0"/>
                  </w:numPr>
                  <w:suppressLineNumbers/>
                </w:pPr>
              </w:p>
            </w:tc>
          </w:tr>
        </w:sdtContent>
      </w:sdt>
      <w:permEnd w:id="64315931"/>
    </w:tbl>
    <w:p w:rsidR="00DF5D0E" w:rsidP="0077776A" w:rsidRDefault="00DF5D0E">
      <w:pPr>
        <w:pStyle w:val="BillEnd"/>
        <w:suppressLineNumbers/>
      </w:pPr>
    </w:p>
    <w:p w:rsidR="00DF5D0E" w:rsidP="0077776A" w:rsidRDefault="00DE256E">
      <w:pPr>
        <w:pStyle w:val="BillEnd"/>
        <w:suppressLineNumbers/>
      </w:pPr>
      <w:r>
        <w:rPr>
          <w:b/>
        </w:rPr>
        <w:t>--- END ---</w:t>
      </w:r>
    </w:p>
    <w:p w:rsidR="00DF5D0E" w:rsidP="0077776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76A" w:rsidRDefault="0077776A" w:rsidP="00DF5D0E">
      <w:r>
        <w:separator/>
      </w:r>
    </w:p>
  </w:endnote>
  <w:endnote w:type="continuationSeparator" w:id="0">
    <w:p w:rsidR="0077776A" w:rsidRDefault="0077776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CDD" w:rsidRDefault="005F5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F5CDD">
    <w:pPr>
      <w:pStyle w:val="AmendDraftFooter"/>
    </w:pPr>
    <w:fldSimple w:instr=" TITLE   \* MERGEFORMAT ">
      <w:r w:rsidR="0077776A">
        <w:t>1965-S2 AMH MOSB SMIL 235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F5CDD">
    <w:pPr>
      <w:pStyle w:val="AmendDraftFooter"/>
    </w:pPr>
    <w:fldSimple w:instr=" TITLE   \* MERGEFORMAT ">
      <w:r>
        <w:t>1965-S2 AMH MOSB SMIL 235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76A" w:rsidRDefault="0077776A" w:rsidP="00DF5D0E">
      <w:r>
        <w:separator/>
      </w:r>
    </w:p>
  </w:footnote>
  <w:footnote w:type="continuationSeparator" w:id="0">
    <w:p w:rsidR="0077776A" w:rsidRDefault="0077776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CDD" w:rsidRDefault="005F5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0075"/>
    <w:rsid w:val="00265296"/>
    <w:rsid w:val="00281CBD"/>
    <w:rsid w:val="00283024"/>
    <w:rsid w:val="00314397"/>
    <w:rsid w:val="00316CD9"/>
    <w:rsid w:val="003E2FC6"/>
    <w:rsid w:val="00492DDC"/>
    <w:rsid w:val="004C6615"/>
    <w:rsid w:val="00523C5A"/>
    <w:rsid w:val="005E69C3"/>
    <w:rsid w:val="005F5CDD"/>
    <w:rsid w:val="00605C39"/>
    <w:rsid w:val="006841E6"/>
    <w:rsid w:val="006F7027"/>
    <w:rsid w:val="007049E4"/>
    <w:rsid w:val="0072335D"/>
    <w:rsid w:val="0072541D"/>
    <w:rsid w:val="00757317"/>
    <w:rsid w:val="007769AF"/>
    <w:rsid w:val="0077776A"/>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0188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1965-S2</BillDocName>
  <AmendType>AMH</AmendType>
  <SponsorAcronym>MOSB</SponsorAcronym>
  <DrafterAcronym>SMIL</DrafterAcronym>
  <DraftNumber>235</DraftNumber>
  <ReferenceNumber>2SHB 1965</ReferenceNumber>
  <Floor>H AMD</Floor>
  <AmendmentNumber> 1377</AmendmentNumber>
  <Sponsors>By Representative Mosbrucker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129</Words>
  <Characters>649</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1965-S2 AMH MOSB SMIL 235</dc:title>
  <dc:creator>Lily Smith</dc:creator>
  <cp:lastModifiedBy>Smith, Lily</cp:lastModifiedBy>
  <cp:revision>5</cp:revision>
  <dcterms:created xsi:type="dcterms:W3CDTF">2020-02-14T20:34:00Z</dcterms:created>
  <dcterms:modified xsi:type="dcterms:W3CDTF">2020-02-14T21:20:00Z</dcterms:modified>
</cp:coreProperties>
</file>