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52463B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2A1A4F">
            <w:t>1965-S2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2A1A4F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2A1A4F">
            <w:t>JENK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2A1A4F">
            <w:t>SMIL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2A1A4F">
            <w:t>215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52463B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2A1A4F">
            <w:rPr>
              <w:b/>
              <w:u w:val="single"/>
            </w:rPr>
            <w:t>2SHB 1965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A14B93">
            <w:t>H AMD TO H AMD (H-4236.1/20)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1213</w:t>
          </w:r>
        </w:sdtContent>
      </w:sdt>
    </w:p>
    <w:p w:rsidR="00DF5D0E" w:rsidP="00605C39" w:rsidRDefault="0052463B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2A1A4F">
            <w:rPr>
              <w:sz w:val="22"/>
            </w:rPr>
            <w:t xml:space="preserve">By Representative Jenkin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2A1A4F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2A1A4F" w:rsidP="00C8108C" w:rsidRDefault="00DE256E">
      <w:pPr>
        <w:pStyle w:val="Page"/>
      </w:pPr>
      <w:bookmarkStart w:name="StartOfAmendmentBody" w:id="1"/>
      <w:bookmarkEnd w:id="1"/>
      <w:permStart w:edGrp="everyone" w:id="1367690136"/>
      <w:r>
        <w:tab/>
      </w:r>
      <w:r w:rsidR="002A1A4F">
        <w:t xml:space="preserve">On page </w:t>
      </w:r>
      <w:r w:rsidR="00B1315E">
        <w:t>1, beginning on line 30</w:t>
      </w:r>
      <w:r w:rsidR="00A507E0">
        <w:t xml:space="preserve"> of the striking amendment</w:t>
      </w:r>
      <w:r w:rsidR="00B1315E">
        <w:t>, after "person" strike all material through "act," on page 2, line 1, and insert "or whistleblower"</w:t>
      </w:r>
    </w:p>
    <w:p w:rsidR="00B1315E" w:rsidP="00B1315E" w:rsidRDefault="00B1315E">
      <w:pPr>
        <w:pStyle w:val="RCWSLText"/>
      </w:pPr>
    </w:p>
    <w:p w:rsidRPr="00B1315E" w:rsidR="00B1315E" w:rsidP="00B1315E" w:rsidRDefault="00B1315E">
      <w:pPr>
        <w:pStyle w:val="RCWSLText"/>
      </w:pPr>
      <w:r>
        <w:tab/>
        <w:t xml:space="preserve">On page 3, </w:t>
      </w:r>
      <w:r w:rsidR="00A507E0">
        <w:t>beginning on line 11 of the striking amendment</w:t>
      </w:r>
      <w:r>
        <w:t>, strike all of subsection (9)</w:t>
      </w:r>
    </w:p>
    <w:p w:rsidRPr="002A1A4F" w:rsidR="00DF5D0E" w:rsidP="002A1A4F" w:rsidRDefault="00DF5D0E">
      <w:pPr>
        <w:suppressLineNumbers/>
        <w:rPr>
          <w:spacing w:val="-3"/>
        </w:rPr>
      </w:pPr>
    </w:p>
    <w:permEnd w:id="1367690136"/>
    <w:p w:rsidR="00ED2EEB" w:rsidP="002A1A4F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36485941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2A1A4F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2A1A4F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B1315E">
                  <w:t>Removes representative organizations and local or political subdivisions of a state as entities included in the definition of relator.  Removes the provision authorizing an individual to designate those entities to bring a qui tam action on their behalf.</w:t>
                </w:r>
              </w:p>
              <w:p w:rsidRPr="007D1589" w:rsidR="001B4E53" w:rsidP="002A1A4F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364859416"/>
    </w:tbl>
    <w:p w:rsidR="00DF5D0E" w:rsidP="002A1A4F" w:rsidRDefault="00DF5D0E">
      <w:pPr>
        <w:pStyle w:val="BillEnd"/>
        <w:suppressLineNumbers/>
      </w:pPr>
    </w:p>
    <w:p w:rsidR="00DF5D0E" w:rsidP="002A1A4F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2A1A4F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1A4F" w:rsidRDefault="002A1A4F" w:rsidP="00DF5D0E">
      <w:r>
        <w:separator/>
      </w:r>
    </w:p>
  </w:endnote>
  <w:endnote w:type="continuationSeparator" w:id="0">
    <w:p w:rsidR="002A1A4F" w:rsidRDefault="002A1A4F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F7C" w:rsidRDefault="00840F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52463B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2A1A4F">
      <w:t>1965-S2 AMH .... SMIL 215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52463B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922BE9">
      <w:t>1965-S2 AMH .... SMIL 215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1A4F" w:rsidRDefault="002A1A4F" w:rsidP="00DF5D0E">
      <w:r>
        <w:separator/>
      </w:r>
    </w:p>
  </w:footnote>
  <w:footnote w:type="continuationSeparator" w:id="0">
    <w:p w:rsidR="002A1A4F" w:rsidRDefault="002A1A4F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F7C" w:rsidRDefault="00840F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44F07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2A1A4F"/>
    <w:rsid w:val="00316CD9"/>
    <w:rsid w:val="003E2FC6"/>
    <w:rsid w:val="00492DDC"/>
    <w:rsid w:val="004C6615"/>
    <w:rsid w:val="00523C5A"/>
    <w:rsid w:val="0052463B"/>
    <w:rsid w:val="005E69C3"/>
    <w:rsid w:val="00605C39"/>
    <w:rsid w:val="0061213C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0F7C"/>
    <w:rsid w:val="008443FE"/>
    <w:rsid w:val="00846034"/>
    <w:rsid w:val="008C7E6E"/>
    <w:rsid w:val="00922BE9"/>
    <w:rsid w:val="00931B84"/>
    <w:rsid w:val="0096303F"/>
    <w:rsid w:val="00972869"/>
    <w:rsid w:val="00984CD1"/>
    <w:rsid w:val="009F23A9"/>
    <w:rsid w:val="00A01F29"/>
    <w:rsid w:val="00A14B93"/>
    <w:rsid w:val="00A17B5B"/>
    <w:rsid w:val="00A4729B"/>
    <w:rsid w:val="00A507E0"/>
    <w:rsid w:val="00A93D4A"/>
    <w:rsid w:val="00AA1230"/>
    <w:rsid w:val="00AB682C"/>
    <w:rsid w:val="00AD2D0A"/>
    <w:rsid w:val="00B1315E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9B4502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1965-S2</BillDocName>
  <AmendType>AMH</AmendType>
  <SponsorAcronym>JENK</SponsorAcronym>
  <DrafterAcronym>SMIL</DrafterAcronym>
  <DraftNumber>215</DraftNumber>
  <ReferenceNumber>2SHB 1965</ReferenceNumber>
  <Floor>H AMD TO H AMD (H-4236.1/20)</Floor>
  <AmendmentNumber> 1213</AmendmentNumber>
  <Sponsors>By Representative Jenkin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8</TotalTime>
  <Pages>1</Pages>
  <Words>111</Words>
  <Characters>558</Characters>
  <Application>Microsoft Office Word</Application>
  <DocSecurity>8</DocSecurity>
  <Lines>26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1965-S2 AMH .... SMIL 215</vt:lpstr>
    </vt:vector>
  </TitlesOfParts>
  <Company>Washington State Legislature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1965-S2 AMH JENK SMIL 215</dc:title>
  <dc:creator>Lily Smith</dc:creator>
  <cp:lastModifiedBy>Smith, Lily</cp:lastModifiedBy>
  <cp:revision>8</cp:revision>
  <dcterms:created xsi:type="dcterms:W3CDTF">2020-02-13T17:32:00Z</dcterms:created>
  <dcterms:modified xsi:type="dcterms:W3CDTF">2020-02-13T19:08:00Z</dcterms:modified>
</cp:coreProperties>
</file>