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6591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B3555">
            <w:t>1898-S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B355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B3555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B3555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B3555">
            <w:t>159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591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B3555">
            <w:rPr>
              <w:b/>
              <w:u w:val="single"/>
            </w:rPr>
            <w:t>SHB 1898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B355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1109</w:t>
          </w:r>
        </w:sdtContent>
      </w:sdt>
    </w:p>
    <w:p w:rsidR="00DF5D0E" w:rsidP="00605C39" w:rsidRDefault="0036591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B3555">
            <w:rPr>
              <w:sz w:val="22"/>
            </w:rPr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B355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B3555" w:rsidP="00C8108C" w:rsidRDefault="00DE256E">
      <w:pPr>
        <w:pStyle w:val="Page"/>
      </w:pPr>
      <w:bookmarkStart w:name="StartOfAmendmentBody" w:id="1"/>
      <w:bookmarkEnd w:id="1"/>
      <w:permStart w:edGrp="everyone" w:id="617957751"/>
      <w:r>
        <w:tab/>
      </w:r>
      <w:r w:rsidR="004B3555">
        <w:t>On page 1, line 9, after "1," strike "2020" and insert "2021"</w:t>
      </w:r>
    </w:p>
    <w:p w:rsidRPr="004B3555" w:rsidR="00DF5D0E" w:rsidP="004B3555" w:rsidRDefault="00DF5D0E">
      <w:pPr>
        <w:suppressLineNumbers/>
        <w:rPr>
          <w:spacing w:val="-3"/>
        </w:rPr>
      </w:pPr>
    </w:p>
    <w:permEnd w:id="617957751"/>
    <w:p w:rsidR="00ED2EEB" w:rsidP="004B355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33736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B355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B355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bookmarkStart w:name="searchTermHit" w:id="2"/>
                <w:bookmarkEnd w:id="2"/>
                <w:r w:rsidR="00FA3910">
                  <w:t>Advances</w:t>
                </w:r>
                <w:r w:rsidR="00C95F80">
                  <w:t xml:space="preserve"> the date so that the requirement</w:t>
                </w:r>
                <w:r w:rsidR="00D56575">
                  <w:t>s apply</w:t>
                </w:r>
                <w:r w:rsidR="00C95F80">
                  <w:t xml:space="preserve"> begin</w:t>
                </w:r>
                <w:r w:rsidR="00D56575">
                  <w:t>ning</w:t>
                </w:r>
                <w:r w:rsidR="00C95F80">
                  <w:t xml:space="preserve"> January 1, 2021, rather than January 1, 2020.</w:t>
                </w:r>
                <w:r w:rsidRPr="0096303F" w:rsidR="001C1B27">
                  <w:t> </w:t>
                </w:r>
              </w:p>
              <w:p w:rsidRPr="007D1589" w:rsidR="001B4E53" w:rsidP="004B355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3373659"/>
    </w:tbl>
    <w:p w:rsidR="00DF5D0E" w:rsidP="004B3555" w:rsidRDefault="00DF5D0E">
      <w:pPr>
        <w:pStyle w:val="BillEnd"/>
        <w:suppressLineNumbers/>
      </w:pPr>
    </w:p>
    <w:p w:rsidR="00DF5D0E" w:rsidP="004B355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B355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55" w:rsidRDefault="004B3555" w:rsidP="00DF5D0E">
      <w:r>
        <w:separator/>
      </w:r>
    </w:p>
  </w:endnote>
  <w:endnote w:type="continuationSeparator" w:id="0">
    <w:p w:rsidR="004B3555" w:rsidRDefault="004B355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FC3" w:rsidRDefault="00A77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6591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B3555">
      <w:t>1898-S AMH CODY WEIK 159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6591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B6EB7">
      <w:t>1898-S AMH CODY WEIK 159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55" w:rsidRDefault="004B3555" w:rsidP="00DF5D0E">
      <w:r>
        <w:separator/>
      </w:r>
    </w:p>
  </w:footnote>
  <w:footnote w:type="continuationSeparator" w:id="0">
    <w:p w:rsidR="004B3555" w:rsidRDefault="004B355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FC3" w:rsidRDefault="00A77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591D"/>
    <w:rsid w:val="003E2FC6"/>
    <w:rsid w:val="00492DDC"/>
    <w:rsid w:val="004B3555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1813"/>
    <w:rsid w:val="0083749C"/>
    <w:rsid w:val="008443FE"/>
    <w:rsid w:val="00846034"/>
    <w:rsid w:val="008B6EB7"/>
    <w:rsid w:val="008C7E6E"/>
    <w:rsid w:val="00931B84"/>
    <w:rsid w:val="0096303F"/>
    <w:rsid w:val="00972869"/>
    <w:rsid w:val="00984CD1"/>
    <w:rsid w:val="009A1FD7"/>
    <w:rsid w:val="009F23A9"/>
    <w:rsid w:val="00A01F29"/>
    <w:rsid w:val="00A17B5B"/>
    <w:rsid w:val="00A4729B"/>
    <w:rsid w:val="00A77FC3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45AA"/>
    <w:rsid w:val="00B961E0"/>
    <w:rsid w:val="00BF44DF"/>
    <w:rsid w:val="00C16CE7"/>
    <w:rsid w:val="00C61A83"/>
    <w:rsid w:val="00C8108C"/>
    <w:rsid w:val="00C95F80"/>
    <w:rsid w:val="00D40447"/>
    <w:rsid w:val="00D56575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C05A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1898-S</BillDocName>
  <AmendType>AMH</AmendType>
  <SponsorAcronym>CODY</SponsorAcronym>
  <DrafterAcronym>WEIK</DrafterAcronym>
  <DraftNumber>159</DraftNumber>
  <ReferenceNumber>SHB 1898</ReferenceNumber>
  <Floor>H AMD</Floor>
  <AmendmentNumber> 1109</AmendmentNumber>
  <Sponsors>By Representative Cody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56</Words>
  <Characters>255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1898-S AMH CODY WEIK 159</vt:lpstr>
    </vt:vector>
  </TitlesOfParts>
  <Company>Washington State Legislature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1898-S AMH CODY WEIK 159</dc:title>
  <dc:creator>Kim Weidenaar</dc:creator>
  <cp:lastModifiedBy>Weidenaar, Kim</cp:lastModifiedBy>
  <cp:revision>9</cp:revision>
  <dcterms:created xsi:type="dcterms:W3CDTF">2020-02-11T22:34:00Z</dcterms:created>
  <dcterms:modified xsi:type="dcterms:W3CDTF">2020-02-11T22:49:00Z</dcterms:modified>
</cp:coreProperties>
</file>