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B35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062D">
            <w:t>1523-S2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062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062D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062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062D">
            <w:t>086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B35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062D">
            <w:rPr>
              <w:b/>
              <w:u w:val="single"/>
            </w:rPr>
            <w:t>2SHB 1523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C062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252</w:t>
          </w:r>
        </w:sdtContent>
      </w:sdt>
    </w:p>
    <w:p w:rsidR="00DF5D0E" w:rsidP="00605C39" w:rsidRDefault="000B356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062D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C062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SCOPE AND OBJECT 03/08/2019</w:t>
          </w:r>
        </w:p>
      </w:sdtContent>
    </w:sdt>
    <w:p w:rsidR="00BC062D" w:rsidP="00C8108C" w:rsidRDefault="00DE256E">
      <w:pPr>
        <w:pStyle w:val="Page"/>
      </w:pPr>
      <w:bookmarkStart w:name="StartOfAmendmentBody" w:id="1"/>
      <w:bookmarkEnd w:id="1"/>
      <w:permStart w:edGrp="everyone" w:id="864058003"/>
      <w:r>
        <w:tab/>
      </w:r>
      <w:r w:rsidR="00BC062D">
        <w:t xml:space="preserve">On page </w:t>
      </w:r>
      <w:r w:rsidR="007B543D">
        <w:t>4, after line 12, insert the following:</w:t>
      </w:r>
    </w:p>
    <w:p w:rsidR="007B543D" w:rsidP="007B543D" w:rsidRDefault="007B543D">
      <w:pPr>
        <w:spacing w:before="400" w:line="408" w:lineRule="exact"/>
        <w:ind w:firstLine="576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preserve"> LISTNUM  LegalDefault \s 5  </w:instrText>
      </w:r>
      <w:r>
        <w:rPr>
          <w:b/>
        </w:rPr>
        <w:fldChar w:fldCharType="end"/>
      </w:r>
      <w:r>
        <w:t xml:space="preserve">  A new section is added to chapter 74.09 RCW to read as follows:</w:t>
      </w:r>
    </w:p>
    <w:p w:rsidR="007B543D" w:rsidP="007B543D" w:rsidRDefault="007B543D">
      <w:pPr>
        <w:spacing w:line="408" w:lineRule="exact"/>
        <w:ind w:firstLine="576"/>
      </w:pPr>
      <w:r>
        <w:t>Medicaid payment for health care services furnished by a licensed health care provider, with either a provider contract with the authority on a fee-for-service basis or under a contract with a medicaid managed care organization, must be at a rate not less than one hundred percent of the payment rate that applies to those services and providers under medicare."</w:t>
      </w:r>
    </w:p>
    <w:p w:rsidR="00FF1C7A" w:rsidP="007B543D" w:rsidRDefault="00FF1C7A">
      <w:pPr>
        <w:spacing w:line="408" w:lineRule="exact"/>
        <w:ind w:firstLine="576"/>
      </w:pPr>
    </w:p>
    <w:p w:rsidRPr="007B543D" w:rsidR="00FF1C7A" w:rsidP="00FF1C7A" w:rsidRDefault="00FF1C7A">
      <w:pPr>
        <w:spacing w:line="408" w:lineRule="exact"/>
        <w:ind w:firstLine="576"/>
      </w:pPr>
      <w:r>
        <w:tab/>
        <w:t>Renumber the remaining section consecutively and correct any internal references accordingly.  Correct the title.</w:t>
      </w:r>
    </w:p>
    <w:p w:rsidRPr="00BC062D" w:rsidR="00DF5D0E" w:rsidP="00BC062D" w:rsidRDefault="00DF5D0E">
      <w:pPr>
        <w:suppressLineNumbers/>
        <w:rPr>
          <w:spacing w:val="-3"/>
        </w:rPr>
      </w:pPr>
    </w:p>
    <w:permEnd w:id="864058003"/>
    <w:p w:rsidR="00ED2EEB" w:rsidP="00BC062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3863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C062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C062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7B543D">
                  <w:t xml:space="preserve">  Requires the amount the Medicaid program reimburses health providers to be no less than 100% of the Medicare rate for the same services and providers.</w:t>
                </w:r>
              </w:p>
              <w:p w:rsidRPr="007D1589" w:rsidR="001B4E53" w:rsidP="00BC062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8386308"/>
    </w:tbl>
    <w:p w:rsidR="00DF5D0E" w:rsidP="00BC062D" w:rsidRDefault="00DF5D0E">
      <w:pPr>
        <w:pStyle w:val="BillEnd"/>
        <w:suppressLineNumbers/>
      </w:pPr>
    </w:p>
    <w:p w:rsidR="00DF5D0E" w:rsidP="00BC062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C062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2D" w:rsidRDefault="00BC062D" w:rsidP="00DF5D0E">
      <w:r>
        <w:separator/>
      </w:r>
    </w:p>
  </w:endnote>
  <w:endnote w:type="continuationSeparator" w:id="0">
    <w:p w:rsidR="00BC062D" w:rsidRDefault="00BC06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C" w:rsidRDefault="00353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94939">
    <w:pPr>
      <w:pStyle w:val="AmendDraftFooter"/>
    </w:pPr>
    <w:fldSimple w:instr=" TITLE   \* MERGEFORMAT ">
      <w:r w:rsidR="00BC062D">
        <w:t>1523-S2 AMH CALD MORI 086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94939">
    <w:pPr>
      <w:pStyle w:val="AmendDraftFooter"/>
    </w:pPr>
    <w:fldSimple w:instr=" TITLE   \* MERGEFORMAT ">
      <w:r>
        <w:t>1523-S2 AMH CALD MORI 086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2D" w:rsidRDefault="00BC062D" w:rsidP="00DF5D0E">
      <w:r>
        <w:separator/>
      </w:r>
    </w:p>
  </w:footnote>
  <w:footnote w:type="continuationSeparator" w:id="0">
    <w:p w:rsidR="00BC062D" w:rsidRDefault="00BC06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C" w:rsidRDefault="00353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3567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3FFC"/>
    <w:rsid w:val="003E2FC6"/>
    <w:rsid w:val="00492DDC"/>
    <w:rsid w:val="004C6615"/>
    <w:rsid w:val="00523C5A"/>
    <w:rsid w:val="0059493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543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6BA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062D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02B9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1523-S2</BillDocName>
  <AmendType>AMH</AmendType>
  <SponsorAcronym>CALD</SponsorAcronym>
  <DrafterAcronym>MORI</DrafterAcronym>
  <DraftNumber>086</DraftNumber>
  <ReferenceNumber>2SHB 1523</ReferenceNumber>
  <Floor>H AMD</Floor>
  <AmendmentNumber> 252</AmendmentNumber>
  <Sponsors>By Representative Caldier</Sponsors>
  <FloorAction>SCOPE AND OBJECT 03/08/2019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156</Words>
  <Characters>788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1523-S2 AMH CALD MORI 086</dc:title>
  <dc:creator>Jim Morishima</dc:creator>
  <cp:lastModifiedBy>Morishima, Jim</cp:lastModifiedBy>
  <cp:revision>7</cp:revision>
  <dcterms:created xsi:type="dcterms:W3CDTF">2019-03-07T17:11:00Z</dcterms:created>
  <dcterms:modified xsi:type="dcterms:W3CDTF">2019-03-07T17:19:00Z</dcterms:modified>
</cp:coreProperties>
</file>