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07C3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36B75">
            <w:t>1521-S2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36B7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36B75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36B75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36B75">
            <w:t>194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07C3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36B75">
            <w:rPr>
              <w:b/>
              <w:u w:val="single"/>
            </w:rPr>
            <w:t>2SHB 1521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36B7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414</w:t>
          </w:r>
        </w:sdtContent>
      </w:sdt>
    </w:p>
    <w:p w:rsidR="00DF5D0E" w:rsidP="00605C39" w:rsidRDefault="00207C3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36B75">
            <w:rPr>
              <w:sz w:val="22"/>
            </w:rPr>
            <w:t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36B7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A36B75" w:rsidP="00C8108C" w:rsidRDefault="00DE256E">
      <w:pPr>
        <w:pStyle w:val="Page"/>
      </w:pPr>
      <w:bookmarkStart w:name="StartOfAmendmentBody" w:id="1"/>
      <w:bookmarkEnd w:id="1"/>
      <w:permStart w:edGrp="everyone" w:id="155871682"/>
      <w:r>
        <w:tab/>
      </w:r>
      <w:r w:rsidR="00A36B75">
        <w:t xml:space="preserve">On page </w:t>
      </w:r>
      <w:r w:rsidR="00BB7623">
        <w:t>6, line 32, after "</w:t>
      </w:r>
      <w:r w:rsidR="00BB7623">
        <w:rPr>
          <w:u w:val="single"/>
        </w:rPr>
        <w:t>less;</w:t>
      </w:r>
      <w:r w:rsidR="00BB7623">
        <w:t>" strike "</w:t>
      </w:r>
      <w:r w:rsidR="00BB7623">
        <w:rPr>
          <w:u w:val="single"/>
        </w:rPr>
        <w:t>or</w:t>
      </w:r>
      <w:r w:rsidR="00BB7623">
        <w:t>"</w:t>
      </w:r>
    </w:p>
    <w:p w:rsidR="00BB7623" w:rsidP="00BB7623" w:rsidRDefault="00BB7623">
      <w:pPr>
        <w:pStyle w:val="RCWSLText"/>
      </w:pPr>
    </w:p>
    <w:p w:rsidR="00BB7623" w:rsidP="00BB7623" w:rsidRDefault="00BB7623">
      <w:pPr>
        <w:pStyle w:val="RCWSLText"/>
        <w:rPr>
          <w:u w:val="single"/>
        </w:rPr>
      </w:pPr>
      <w:r>
        <w:tab/>
        <w:t>On page 6, beginning on line 33, after "</w:t>
      </w:r>
      <w:r>
        <w:rPr>
          <w:u w:val="single"/>
        </w:rPr>
        <w:t>(c)</w:t>
      </w:r>
      <w:r>
        <w:t>" strike all material through "</w:t>
      </w:r>
      <w:r>
        <w:rPr>
          <w:u w:val="single"/>
        </w:rPr>
        <w:t>surveying</w:t>
      </w:r>
      <w:r>
        <w:t>" on line 35 and insert "</w:t>
      </w:r>
      <w:r>
        <w:rPr>
          <w:u w:val="single"/>
        </w:rPr>
        <w:t>Relating to construction, land surveying, plumbing as defined under RCW 18.106.010, and electrical services as described in chapter 19.28 RCW; or</w:t>
      </w:r>
    </w:p>
    <w:p w:rsidRPr="00BB7623" w:rsidR="00BB7623" w:rsidP="00BB7623" w:rsidRDefault="00BB7623">
      <w:pPr>
        <w:pStyle w:val="RCWSLText"/>
      </w:pPr>
      <w:r>
        <w:tab/>
      </w:r>
      <w:r>
        <w:rPr>
          <w:u w:val="single"/>
        </w:rPr>
        <w:t>(d) Awarded pursuant to chapter 39.04, 39.10, or 39.80 RCW or chapter 39.26 RCW for heating, ventilation, and air conditioning (HVAC) services</w:t>
      </w:r>
      <w:r>
        <w:t>"</w:t>
      </w:r>
    </w:p>
    <w:p w:rsidRPr="00A36B75" w:rsidR="00DF5D0E" w:rsidP="00A36B75" w:rsidRDefault="00DF5D0E">
      <w:pPr>
        <w:suppressLineNumbers/>
        <w:rPr>
          <w:spacing w:val="-3"/>
        </w:rPr>
      </w:pPr>
    </w:p>
    <w:permEnd w:id="155871682"/>
    <w:p w:rsidR="00ED2EEB" w:rsidP="00A36B7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856836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36B7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DA61CE" w:rsidP="00A36B7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B7623">
                  <w:t xml:space="preserve">Removes the exemption </w:t>
                </w:r>
                <w:r w:rsidR="006E573A">
                  <w:t xml:space="preserve">from the new contracting out requirements established under the bill (including the requirements to complete a comprehensive impact assessment, post and maintain certain records and information relating to contracts for services, and include certain terms in contracts for services) </w:t>
                </w:r>
                <w:r w:rsidR="00753246">
                  <w:t xml:space="preserve">contracts awarded </w:t>
                </w:r>
                <w:r w:rsidR="00222F47">
                  <w:t>on</w:t>
                </w:r>
                <w:r w:rsidR="00BB7623">
                  <w:t xml:space="preserve"> major projects for services related to construction, architecture, engineering, and land surveying.</w:t>
                </w:r>
                <w:r w:rsidR="00505C34">
                  <w:t xml:space="preserve"> </w:t>
                </w:r>
              </w:p>
              <w:p w:rsidRPr="0096303F" w:rsidR="00BB7623" w:rsidP="00A36B75" w:rsidRDefault="00DA61C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</w:t>
                </w:r>
                <w:r w:rsidR="00BB7623">
                  <w:t xml:space="preserve">Exempts </w:t>
                </w:r>
                <w:r w:rsidR="00AB6EC1">
                  <w:t xml:space="preserve">instead </w:t>
                </w:r>
                <w:r w:rsidR="00BB7623">
                  <w:t xml:space="preserve">contracts relating to construction, land surveying, plumbing, and </w:t>
                </w:r>
                <w:r w:rsidR="00967C39">
                  <w:t>electrical services,</w:t>
                </w:r>
                <w:r w:rsidR="00BB7623">
                  <w:t xml:space="preserve"> and contracts awarded for public works projects, alternative public works projects, architectural and engineering services, and HVAC services.</w:t>
                </w:r>
              </w:p>
              <w:p w:rsidRPr="007D1589" w:rsidR="001B4E53" w:rsidP="00A36B7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85683691"/>
    </w:tbl>
    <w:p w:rsidR="00DF5D0E" w:rsidP="00A36B75" w:rsidRDefault="00DF5D0E">
      <w:pPr>
        <w:pStyle w:val="BillEnd"/>
        <w:suppressLineNumbers/>
      </w:pPr>
    </w:p>
    <w:p w:rsidR="00DF5D0E" w:rsidP="00A36B7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36B7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75" w:rsidRDefault="00A36B75" w:rsidP="00DF5D0E">
      <w:r>
        <w:separator/>
      </w:r>
    </w:p>
  </w:endnote>
  <w:endnote w:type="continuationSeparator" w:id="0">
    <w:p w:rsidR="00A36B75" w:rsidRDefault="00A36B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B5C" w:rsidRDefault="00AB7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07C3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36B75">
      <w:t>1521-S2 AMH VICK OMLI 194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07C3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C710B">
      <w:t>1521-S2 AMH VICK OMLI 194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75" w:rsidRDefault="00A36B75" w:rsidP="00DF5D0E">
      <w:r>
        <w:separator/>
      </w:r>
    </w:p>
  </w:footnote>
  <w:footnote w:type="continuationSeparator" w:id="0">
    <w:p w:rsidR="00A36B75" w:rsidRDefault="00A36B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B5C" w:rsidRDefault="00AB7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52A9"/>
    <w:rsid w:val="00060D21"/>
    <w:rsid w:val="00096165"/>
    <w:rsid w:val="000C6C82"/>
    <w:rsid w:val="000E603A"/>
    <w:rsid w:val="00101A21"/>
    <w:rsid w:val="00102468"/>
    <w:rsid w:val="00106544"/>
    <w:rsid w:val="00143D20"/>
    <w:rsid w:val="00144E64"/>
    <w:rsid w:val="00146AAF"/>
    <w:rsid w:val="001A775A"/>
    <w:rsid w:val="001B4E53"/>
    <w:rsid w:val="001B73AF"/>
    <w:rsid w:val="001C1B27"/>
    <w:rsid w:val="001C7F91"/>
    <w:rsid w:val="001E6675"/>
    <w:rsid w:val="00207C33"/>
    <w:rsid w:val="00211F57"/>
    <w:rsid w:val="00217E8A"/>
    <w:rsid w:val="00222F47"/>
    <w:rsid w:val="00265296"/>
    <w:rsid w:val="00281CBD"/>
    <w:rsid w:val="002D7850"/>
    <w:rsid w:val="002F2E44"/>
    <w:rsid w:val="00316CD9"/>
    <w:rsid w:val="003C3577"/>
    <w:rsid w:val="003E2FC6"/>
    <w:rsid w:val="00492DDC"/>
    <w:rsid w:val="004C6615"/>
    <w:rsid w:val="00505C34"/>
    <w:rsid w:val="00523C5A"/>
    <w:rsid w:val="00546185"/>
    <w:rsid w:val="00586ADA"/>
    <w:rsid w:val="005C710B"/>
    <w:rsid w:val="005D50BE"/>
    <w:rsid w:val="005E69C3"/>
    <w:rsid w:val="00605C39"/>
    <w:rsid w:val="006841E6"/>
    <w:rsid w:val="006E573A"/>
    <w:rsid w:val="006F7027"/>
    <w:rsid w:val="007049E4"/>
    <w:rsid w:val="0072335D"/>
    <w:rsid w:val="0072541D"/>
    <w:rsid w:val="00753246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67C39"/>
    <w:rsid w:val="00972869"/>
    <w:rsid w:val="00984CD1"/>
    <w:rsid w:val="009F23A9"/>
    <w:rsid w:val="00A01F29"/>
    <w:rsid w:val="00A17B5B"/>
    <w:rsid w:val="00A36B75"/>
    <w:rsid w:val="00A4729B"/>
    <w:rsid w:val="00A93D4A"/>
    <w:rsid w:val="00AA1230"/>
    <w:rsid w:val="00AB5B28"/>
    <w:rsid w:val="00AB682C"/>
    <w:rsid w:val="00AB6EC1"/>
    <w:rsid w:val="00AB7B5C"/>
    <w:rsid w:val="00AD2D0A"/>
    <w:rsid w:val="00B31D1C"/>
    <w:rsid w:val="00B37A08"/>
    <w:rsid w:val="00B41494"/>
    <w:rsid w:val="00B518D0"/>
    <w:rsid w:val="00B56650"/>
    <w:rsid w:val="00B73E0A"/>
    <w:rsid w:val="00B743FA"/>
    <w:rsid w:val="00B961E0"/>
    <w:rsid w:val="00BB7623"/>
    <w:rsid w:val="00BF44DF"/>
    <w:rsid w:val="00C61A83"/>
    <w:rsid w:val="00C8108C"/>
    <w:rsid w:val="00D40447"/>
    <w:rsid w:val="00D659AC"/>
    <w:rsid w:val="00DA47F3"/>
    <w:rsid w:val="00DA61CE"/>
    <w:rsid w:val="00DC2C13"/>
    <w:rsid w:val="00DE256E"/>
    <w:rsid w:val="00DF487B"/>
    <w:rsid w:val="00DF5D0E"/>
    <w:rsid w:val="00E1471A"/>
    <w:rsid w:val="00E267B1"/>
    <w:rsid w:val="00E41CC6"/>
    <w:rsid w:val="00E66F5D"/>
    <w:rsid w:val="00E831A5"/>
    <w:rsid w:val="00E850E7"/>
    <w:rsid w:val="00EC4C96"/>
    <w:rsid w:val="00EC6C3D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6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1521-S2</BillDocName>
  <AmendType>AMH</AmendType>
  <SponsorAcronym>VICK</SponsorAcronym>
  <DrafterAcronym>OMLI</DrafterAcronym>
  <DraftNumber>194</DraftNumber>
  <ReferenceNumber>2SHB 1521</ReferenceNumber>
  <Floor>H AMD</Floor>
  <AmendmentNumber> 414</AmendmentNumber>
  <Sponsors>By Representative Vick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185</Words>
  <Characters>1087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1521-S2 AMH VICK OMLI 194</dc:title>
  <dc:creator>Desiree Omli</dc:creator>
  <cp:lastModifiedBy>Omli, Desiree</cp:lastModifiedBy>
  <cp:revision>29</cp:revision>
  <dcterms:created xsi:type="dcterms:W3CDTF">2019-03-12T22:41:00Z</dcterms:created>
  <dcterms:modified xsi:type="dcterms:W3CDTF">2019-03-12T23:15:00Z</dcterms:modified>
</cp:coreProperties>
</file>