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cfc5c497549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6095</w:t>
      </w:r>
    </w:p>
    <w:p>
      <w:pPr>
        <w:jc w:val="center"/>
        <w:spacing w:before="480" w:after="0" w:line="240"/>
      </w:pPr>
      <w:r>
        <w:t xml:space="preserve">Chapter </w:t>
      </w:r>
      <w:r>
        <w:rPr/>
        <w:t xml:space="preserve">298</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CAPITAL BUDGET--SUPPLEMENTAL</w:t>
      </w:r>
    </w:p>
    <w:p>
      <w:pPr>
        <w:spacing w:before="720" w:after="240" w:line="240" w:lineRule="exact"/>
        <w:ind w:left="0" w:right="0" w:firstLine="576"/>
        <w:jc w:val="center"/>
      </w:pPr>
      <w:r>
        <w:t xml:space="preserve">EFFECTIVE DATE: </w:t>
      </w:r>
      <w:r>
        <w:rPr/>
        <w:t xml:space="preserve">March 27,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3:17 PM with the exception of Sections 3011(2), 3011(3), 3011(4), 4002, 7018, and 7019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6095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Frockt, Mullet, Liias, Keiser, and Saldaña;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79.17.210, 43.88D.010, 28B.77.070, and 43.17.200; amending 2018 c 2 ss 1005, 1006, 1016, 1017, 1018, 1020, 1021, 1022, 1023, 1025, 1011, 1026, 1027, 1031, 1032, 1040, 1041, 1042, 1043, 1045, 1049, 1036, 1050, 1051, 1052, 2001, 2002, 2006, 2008, 2009, 2012, 2013, 2014, 2021, 2024, 2025, 2026, 2031, 2042, 2046, 2047, 2054, 3010, 3021, 3015, 3018, 3025, 3027, 3029, 3030, 3031, 3032, 3033, 3034, 3035, 3036, 3037, 3038, 3039, 3040, 3044, 3045, 3046, 3047, 3048, 3049, 3051, 3055, 3056, 3057, 3058, 3059, 3060, 3061, 3062, 3063, 3064, 3065, 3067, 3068, 3075, 3091, 3092, 3107, 3119, 3122, 3123, 3132, 3135, 4001, 4002, 5002, 5006, 5007, 5008, 5010, 5009, 5015, 5016, 5021, 5051, 5053, 5057, 5058, 5059, 5060, 5061, 5062, 5063, 5064, 5065, 5066, 5067, 5068, 5070, 5071, 5072, 5073, 5075, 7001, 7002, 7022, 7007, 7017, 7024, 7026, and 7028 (uncodified); amending 2017 3rd sp.s. c 4 ss 1003, 1021, 1048, 3072, 5011, 5016, 5048, and 5076 (uncodified); amending 2016 sp.s. c 35 s 1012; adding new sections to 2018 c 2 (uncodified); creating a new section; repealing 2018 c 2 ss 1030, 1033, and 2030 (uncodified); repealing 2018 c ... (SHB 1656) s 13 (uncodified); making appropriations;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 s 1005</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tabs>
          <w:tab w:val="right" w:leader="dot" w:pos="9936"/>
        </w:tabs>
        <w:ind w:left="0" w:right="0" w:firstLine="1440"/>
      </w:pPr>
      <w:r>
        <w:rPr>
          <w:u w:val="single"/>
        </w:rPr>
        <w:t xml:space="preserve">Subtotal Appropriation</w:t>
      </w:r>
      <w:r>
        <w:tab/>
      </w:r>
      <w:r>
        <w:rPr>
          <w:u w:val="single"/>
        </w:rPr>
        <w:t xml:space="preserve">$13,020,000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$13,020,000</w:t>
      </w:r>
    </w:p>
    <w:p>
      <w:pPr>
        <w:tabs>
          <w:tab w:val="right" w:leader="none" w:pos="9936"/>
        </w:tabs>
        <w:ind w:left="0" w:right="0" w:firstLine="1440"/>
      </w:pPr>
      <w:r>
        <w:tab/>
      </w:r>
      <w:r>
        <w:rPr>
          <w:u w:val="single"/>
        </w:rPr>
        <w:t xml:space="preserve">$18,020,000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1006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w:t>
      </w:r>
      <w:r>
        <w:t>((</w:t>
      </w:r>
      <w:r>
        <w:rPr>
          <w:strike/>
        </w:rPr>
        <w:t xml:space="preserve">$43,400,000</w:t>
      </w:r>
      <w:r>
        <w:t>))</w:t>
      </w:r>
      <w:r>
        <w:rPr/>
        <w:t xml:space="preserve"> </w:t>
      </w:r>
      <w:r>
        <w:rPr>
          <w:u w:val="single"/>
        </w:rPr>
        <w:t xml:space="preserve">$44,131,000</w:t>
      </w:r>
      <w:r>
        <w:rPr/>
        <w:t xml:space="preserve"> of the state building construction account</w:t>
      </w:r>
      <w:r>
        <w:rPr>
          <w:rFonts w:ascii="Times New Roman" w:hAnsi="Times New Roman"/>
        </w:rPr>
        <w:t xml:space="preserve">—</w:t>
      </w:r>
      <w:r>
        <w:rPr/>
        <w:t xml:space="preserve">state appropriation, and </w:t>
      </w:r>
      <w:r>
        <w:t>((</w:t>
      </w:r>
      <w:r>
        <w:rPr>
          <w:strike/>
        </w:rPr>
        <w:t xml:space="preserve">$5,370,000</w:t>
      </w:r>
      <w:r>
        <w:t>))</w:t>
      </w:r>
      <w:r>
        <w:rPr/>
        <w:t xml:space="preserve"> </w:t>
      </w:r>
      <w:r>
        <w:rPr>
          <w:u w:val="single"/>
        </w:rPr>
        <w:t xml:space="preserve">$8,658,000</w:t>
      </w:r>
      <w:r>
        <w:rPr/>
        <w:t xml:space="preserve">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w:t>
      </w:r>
      <w:r>
        <w:rPr>
          <w:u w:val="single"/>
        </w:rPr>
        <w:t xml:space="preserve">East</w:t>
      </w:r>
      <w:r>
        <w:rPr/>
        <w:t xml:space="preserve"> Pine street owned by the state board of community and technical colleges. The property must be used to provide services and housing for homeless youth </w:t>
      </w:r>
      <w:r>
        <w:rPr>
          <w:u w:val="single"/>
        </w:rPr>
        <w:t xml:space="preserve">and young adults</w:t>
      </w:r>
      <w:r>
        <w:rPr/>
        <w:t xml:space="preserve">.</w:t>
      </w:r>
    </w:p>
    <w:p>
      <w:pPr>
        <w:spacing w:before="0" w:after="0" w:line="408" w:lineRule="exact"/>
        <w:ind w:left="0" w:right="0" w:firstLine="576"/>
        <w:jc w:val="left"/>
      </w:pPr>
      <w:r>
        <w:rPr/>
        <w:t xml:space="preserve">(f) </w:t>
      </w:r>
      <w:r>
        <w:t>((</w:t>
      </w:r>
      <w:r>
        <w:rPr>
          <w:strike/>
        </w:rPr>
        <w:t xml:space="preserve">$21,987,000</w:t>
      </w:r>
      <w:r>
        <w:t>))</w:t>
      </w:r>
      <w:r>
        <w:rPr/>
        <w:t xml:space="preserve"> </w:t>
      </w:r>
      <w:r>
        <w:rPr>
          <w:u w:val="single"/>
        </w:rPr>
        <w:t xml:space="preserve">$26,006,000</w:t>
      </w:r>
      <w:r>
        <w:rPr/>
        <w:t xml:space="preserve">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t>((</w:t>
      </w:r>
      <w:r>
        <w:rPr>
          <w:strike/>
        </w:rPr>
        <w:t xml:space="preserve">$3,000,000</w:t>
      </w:r>
      <w:r>
        <w:t>))</w:t>
      </w:r>
    </w:p>
    <w:p>
      <w:pPr>
        <w:spacing w:before="0" w:after="0" w:line="408" w:lineRule="exact"/>
        <w:ind w:left="0" w:right="0" w:firstLine="576"/>
        <w:jc w:val="right"/>
      </w:pPr>
      <w:r>
        <w:rPr>
          <w:u w:val="single"/>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w:t>
      </w:r>
      <w:r>
        <w:rPr>
          <w:u w:val="single"/>
        </w:rPr>
        <w:t xml:space="preserve">Parkview Apartments Affordable Housing</w:t>
      </w:r>
      <w:r>
        <w:tab/>
      </w:r>
      <w:r>
        <w:rPr>
          <w:u w:val="single"/>
        </w:rPr>
        <w:t xml:space="preserve">$100,000</w:t>
      </w:r>
    </w:p>
    <w:p>
      <w:pPr>
        <w:spacing w:before="0" w:after="0" w:line="408" w:lineRule="exact"/>
        <w:ind w:left="0" w:right="0" w:firstLine="576"/>
        <w:jc w:val="left"/>
        <w:tabs>
          <w:tab w:val="right" w:leader="dot" w:pos="9936"/>
        </w:tabs>
      </w:pPr>
      <w:r>
        <w:rPr>
          <w:u w:val="single"/>
        </w:rPr>
        <w:t xml:space="preserve">(viii) Supported Housing and Employment (Longview)</w:t>
      </w:r>
      <w:r>
        <w:tab/>
      </w:r>
      <w:r>
        <w:rPr>
          <w:u w:val="single"/>
        </w:rPr>
        <w:t xml:space="preserve">$129,000</w:t>
      </w:r>
    </w:p>
    <w:p>
      <w:pPr>
        <w:spacing w:before="0" w:after="0" w:line="408" w:lineRule="exact"/>
        <w:ind w:left="0" w:right="0" w:firstLine="576"/>
        <w:jc w:val="left"/>
      </w:pPr>
      <w:r>
        <w:rPr>
          <w:u w:val="single"/>
        </w:rPr>
        <w:t xml:space="preserve">(ix) $2,500,000 is provided solely for grants to purchase low-income mobile home parks. Up to $2,500,000 is for the Firs Mobile Home Park. If the Firs Mobile Home Park is not purchased, the amount provided in this subsection shall lapse.</w:t>
      </w:r>
    </w:p>
    <w:p>
      <w:pPr>
        <w:spacing w:before="0" w:after="0" w:line="408" w:lineRule="exact"/>
        <w:ind w:left="0" w:right="0" w:firstLine="576"/>
        <w:jc w:val="left"/>
      </w:pPr>
      <w:r>
        <w:rPr>
          <w:u w:val="single"/>
        </w:rPr>
        <w:t xml:space="preserve">(x)</w:t>
      </w:r>
      <w:r>
        <w:rPr/>
        <w:t xml:space="preserve">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w:t>
      </w:r>
      <w:r>
        <w:rPr>
          <w:u w:val="single"/>
        </w:rPr>
        <w:t xml:space="preserve">$500,000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t>((</w:t>
      </w:r>
      <w:r>
        <w:rPr>
          <w:strike/>
        </w:rPr>
        <w:t xml:space="preserve">(viii) $6,000,000</w:t>
      </w:r>
      <w:r>
        <w:t>))</w:t>
      </w:r>
      <w:r>
        <w:rPr/>
        <w:t xml:space="preserve"> </w:t>
      </w:r>
      <w:r>
        <w:rPr>
          <w:u w:val="single"/>
        </w:rPr>
        <w:t xml:space="preserve">(xi) $7,290,000</w:t>
      </w:r>
      <w:r>
        <w:rPr/>
        <w:t xml:space="preserve"> is provided solely for grants to the following organizations using innovative methods to address homelessness: </w:t>
      </w:r>
      <w:r>
        <w:t>((</w:t>
      </w:r>
      <w:r>
        <w:rPr>
          <w:strike/>
        </w:rPr>
        <w:t xml:space="preserve">$3,000,000</w:t>
      </w:r>
      <w:r>
        <w:t>))</w:t>
      </w:r>
      <w:r>
        <w:rPr/>
        <w:t xml:space="preserve"> </w:t>
      </w:r>
      <w:r>
        <w:rPr>
          <w:u w:val="single"/>
        </w:rPr>
        <w:t xml:space="preserve">$4,290,000</w:t>
      </w:r>
      <w:r>
        <w:rPr/>
        <w:t xml:space="preserve"> for THA Arlington drive youth campus in Tacoma and $3,000,000 for a King county housing project.</w:t>
      </w:r>
    </w:p>
    <w:p>
      <w:pPr>
        <w:spacing w:before="0" w:after="0" w:line="408" w:lineRule="exact"/>
        <w:ind w:left="0" w:right="0" w:firstLine="576"/>
        <w:jc w:val="left"/>
      </w:pPr>
      <w:r>
        <w:rPr>
          <w:u w:val="single"/>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$43,400,000</w:t>
      </w:r>
      <w:r>
        <w:t>))</w:t>
      </w:r>
    </w:p>
    <w:p>
      <w:pPr>
        <w:spacing w:before="0" w:after="0" w:line="408" w:lineRule="exact"/>
        <w:ind w:left="0" w:right="0" w:firstLine="0"/>
        <w:jc w:val="left"/>
        <w:tabs>
          <w:tab w:val="right" w:leader="none" w:pos="9936"/>
        </w:tabs>
      </w:pPr>
      <w:r>
        <w:tab/>
      </w:r>
      <w:r>
        <w:rPr>
          <w:u w:val="single"/>
        </w:rPr>
        <w:t xml:space="preserve">$44,131,000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t>((</w:t>
      </w:r>
      <w:r>
        <w:rPr>
          <w:strike/>
        </w:rPr>
        <w:t xml:space="preserve">$5,370,000</w:t>
      </w:r>
      <w:r>
        <w:t>))</w:t>
      </w:r>
    </w:p>
    <w:p>
      <w:pPr>
        <w:spacing w:before="0" w:after="0" w:line="408" w:lineRule="exact"/>
        <w:ind w:left="0" w:right="0" w:firstLine="0"/>
        <w:jc w:val="left"/>
        <w:tabs>
          <w:tab w:val="right" w:leader="none" w:pos="9936"/>
        </w:tabs>
      </w:pPr>
      <w:r>
        <w:tab/>
      </w:r>
      <w:r>
        <w:rPr>
          <w:u w:val="single"/>
        </w:rPr>
        <w:t xml:space="preserve">$8,658,000</w:t>
      </w:r>
    </w:p>
    <w:p>
      <w:pPr>
        <w:tabs>
          <w:tab w:val="right" w:leader="dot" w:pos="9936"/>
        </w:tabs>
        <w:ind w:left="0" w:right="0" w:firstLine="1440"/>
      </w:pPr>
      <w:r>
        <w:rPr/>
        <w:t xml:space="preserve">Subtotal Appropriation</w:t>
      </w:r>
      <w:r>
        <w:tab/>
      </w:r>
      <w:r>
        <w:t>((</w:t>
      </w:r>
      <w:r>
        <w:rPr>
          <w:strike/>
        </w:rPr>
        <w:t xml:space="preserve">$106,770,000</w:t>
      </w:r>
      <w:r>
        <w:t>))</w:t>
      </w:r>
    </w:p>
    <w:p>
      <w:pPr>
        <w:spacing w:before="0" w:after="0" w:line="408" w:lineRule="exact"/>
        <w:ind w:left="0" w:right="0" w:firstLine="0"/>
        <w:jc w:val="left"/>
        <w:tabs>
          <w:tab w:val="right" w:leader="none" w:pos="9936"/>
        </w:tabs>
      </w:pPr>
      <w:r>
        <w:tab/>
      </w:r>
      <w:r>
        <w:rPr>
          <w:u w:val="single"/>
        </w:rPr>
        <w:t xml:space="preserve">$110,789,000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strike/>
        </w:rPr>
        <w:t xml:space="preserve">$506,770,000</w:t>
      </w:r>
    </w:p>
    <w:p>
      <w:pPr>
        <w:tabs>
          <w:tab w:val="right" w:leader="none" w:pos="9936"/>
        </w:tabs>
        <w:ind w:left="0" w:right="0" w:firstLine="1440"/>
      </w:pPr>
      <w:r>
        <w:tab/>
      </w:r>
      <w:r>
        <w:rPr>
          <w:u w:val="single"/>
        </w:rPr>
        <w:t xml:space="preserve">$510,789,000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w:t>
      </w:r>
      <w:r>
        <w:t>((</w:t>
      </w:r>
      <w:r>
        <w:rPr>
          <w:strike/>
        </w:rPr>
        <w:t xml:space="preserve">March</w:t>
      </w:r>
      <w:r>
        <w:t>))</w:t>
      </w:r>
      <w:r>
        <w:rPr/>
        <w:t xml:space="preserve"> </w:t>
      </w:r>
      <w:r>
        <w:rPr>
          <w:u w:val="single"/>
        </w:rPr>
        <w:t xml:space="preserve">June</w:t>
      </w:r>
      <w:r>
        <w:rPr/>
        <w:t xml:space="preserve"> 1, 2018. If the terms and conditions of this subsection are not met by </w:t>
      </w:r>
      <w:r>
        <w:t>((</w:t>
      </w:r>
      <w:r>
        <w:rPr>
          <w:strike/>
        </w:rPr>
        <w:t xml:space="preserve">March</w:t>
      </w:r>
      <w:r>
        <w:t>))</w:t>
      </w:r>
      <w:r>
        <w:rPr/>
        <w:t xml:space="preserve"> </w:t>
      </w:r>
      <w:r>
        <w:rPr>
          <w:u w:val="single"/>
        </w:rPr>
        <w:t xml:space="preserve">June</w:t>
      </w:r>
      <w:r>
        <w:rPr/>
        <w:t xml:space="preserve">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w:t>
      </w:r>
      <w:r>
        <w:rPr>
          <w:u w:val="single"/>
        </w:rPr>
        <w:t xml:space="preserve">Design and</w:t>
      </w:r>
    </w:p>
    <w:p>
      <w:pPr>
        <w:spacing w:before="0" w:after="0" w:line="408" w:lineRule="exact"/>
        <w:ind w:left="0" w:right="0" w:firstLine="1152"/>
        <w:jc w:val="left"/>
        <w:tabs>
          <w:tab w:val="right" w:leader="dot" w:pos="9936"/>
        </w:tabs>
      </w:pPr>
      <w:r>
        <w:rPr>
          <w:u w:val="single"/>
        </w:rPr>
        <w:t xml:space="preserve">Preconstruction</w:t>
      </w:r>
      <w:r>
        <w:rPr/>
        <w:t xml:space="preserve">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t>((</w:t>
      </w:r>
      <w:r>
        <w:rPr>
          <w:strike/>
        </w:rPr>
        <w:t xml:space="preserve">Coordinated and Safe Service Center (Redmond)</w:t>
      </w:r>
      <w:r>
        <w:tab/>
      </w:r>
      <w:r>
        <w:rPr>
          <w:strike/>
        </w:rPr>
        <w:t xml:space="preserve">$309,000</w:t>
      </w:r>
      <w:r>
        <w:t>))</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t>((</w:t>
      </w:r>
      <w:r>
        <w:rPr>
          <w:strike/>
        </w:rPr>
        <w:t xml:space="preserve">Japanese Gulch Creek Restoration Project (Mukilteo)</w:t>
      </w:r>
      <w:r>
        <w:tab/>
      </w:r>
      <w:r>
        <w:rPr>
          <w:strike/>
        </w:rPr>
        <w:t xml:space="preserve">$721,000</w:t>
      </w:r>
      <w:r>
        <w:t>))</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t>((</w:t>
      </w:r>
      <w:r>
        <w:rPr>
          <w:strike/>
        </w:rPr>
        <w:t xml:space="preserve">Ponders Wells Treatment Replacement (Lakewood)</w:t>
      </w:r>
      <w:r>
        <w:tab/>
      </w:r>
      <w:r>
        <w:rPr>
          <w:strike/>
        </w:rPr>
        <w:t xml:space="preserve">$500,000</w:t>
      </w:r>
      <w:r>
        <w:t>))</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t>((</w:t>
      </w:r>
      <w:r>
        <w:rPr>
          <w:strike/>
        </w:rPr>
        <w:t xml:space="preserve">$1,500,000</w:t>
      </w:r>
      <w:r>
        <w:t>))</w:t>
      </w:r>
    </w:p>
    <w:p>
      <w:pPr>
        <w:spacing w:before="0" w:after="0" w:line="408" w:lineRule="exact"/>
        <w:ind w:left="0" w:right="0" w:firstLine="576"/>
        <w:jc w:val="right"/>
      </w:pPr>
      <w:r>
        <w:rPr>
          <w:u w:val="single"/>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t>((</w:t>
      </w:r>
      <w:r>
        <w:rPr>
          <w:strike/>
        </w:rPr>
        <w:t xml:space="preserve">$250,000</w:t>
      </w:r>
      <w:r>
        <w:t>))</w:t>
      </w:r>
      <w:r>
        <w:rPr/>
        <w:t xml:space="preserve"> </w:t>
      </w:r>
      <w:r>
        <w:rPr>
          <w:u w:val="single"/>
        </w:rPr>
        <w:t xml:space="preserve">$750,000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u w:val="single"/>
        </w:rPr>
        <w:t xml:space="preserve">and Coupeville</w:t>
      </w:r>
      <w:r>
        <w:rPr/>
        <w:t xml:space="preserv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r>
        <w:t>((</w:t>
      </w:r>
      <w:r>
        <w:rPr>
          <w:strike/>
        </w:rPr>
        <w:t xml:space="preserve">, contingent on commitment of local funding to support the on-going operational costs of the project, including but not limited to the creation of a lake management district</w:t>
      </w:r>
      <w:r>
        <w:t>))</w:t>
      </w:r>
      <w:r>
        <w:rPr/>
        <w:t xml:space="preserve">.</w:t>
      </w:r>
    </w:p>
    <w:p>
      <w:pPr>
        <w:spacing w:before="0" w:after="0" w:line="408" w:lineRule="exact"/>
        <w:ind w:left="0" w:right="0" w:firstLine="576"/>
        <w:jc w:val="left"/>
      </w:pPr>
      <w:r>
        <w:rPr/>
        <w:t xml:space="preserve">(9) </w:t>
      </w:r>
      <w:r>
        <w:t>((</w:t>
      </w:r>
      <w:r>
        <w:rPr>
          <w:strike/>
        </w:rPr>
        <w:t xml:space="preserve">$250,000</w:t>
      </w:r>
      <w:r>
        <w:t>))</w:t>
      </w:r>
      <w:r>
        <w:rPr/>
        <w:t xml:space="preserve"> </w:t>
      </w:r>
      <w:r>
        <w:rPr>
          <w:u w:val="single"/>
        </w:rPr>
        <w:t xml:space="preserve">$750,000</w:t>
      </w:r>
      <w:r>
        <w:rPr/>
        <w:t xml:space="preserve">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w:t>
      </w:r>
      <w:r>
        <w:t>((</w:t>
      </w:r>
      <w:r>
        <w:rPr>
          <w:strike/>
        </w:rPr>
        <w:t xml:space="preserve">These state funds are contingent on securing at least $1,000,000 in private funds.</w:t>
      </w:r>
      <w:r>
        <w:t>))</w:t>
      </w:r>
      <w:r>
        <w:rPr/>
        <w:t xml:space="preserve"> </w:t>
      </w:r>
      <w:r>
        <w:rPr>
          <w:u w:val="single"/>
        </w:rPr>
        <w:t xml:space="preserve">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$130,529,000</w:t>
      </w:r>
      <w:r>
        <w:t>))</w:t>
      </w:r>
    </w:p>
    <w:p>
      <w:pPr>
        <w:spacing w:before="0" w:after="0" w:line="408" w:lineRule="exact"/>
        <w:ind w:left="0" w:right="0" w:firstLine="0"/>
        <w:jc w:val="left"/>
        <w:tabs>
          <w:tab w:val="right" w:leader="none" w:pos="9936"/>
        </w:tabs>
      </w:pPr>
      <w:r>
        <w:tab/>
      </w:r>
      <w:r>
        <w:rPr>
          <w:u w:val="single"/>
        </w:rPr>
        <w:t xml:space="preserve">$129,799,000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$130,529,000</w:t>
      </w:r>
    </w:p>
    <w:p>
      <w:pPr>
        <w:tabs>
          <w:tab w:val="right" w:leader="none" w:pos="9936"/>
        </w:tabs>
        <w:ind w:left="0" w:right="0" w:firstLine="1440"/>
      </w:pPr>
      <w:r>
        <w:tab/>
      </w:r>
      <w:r>
        <w:rPr>
          <w:u w:val="single"/>
        </w:rPr>
        <w:t xml:space="preserve">$129,799,000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w:t>
      </w:r>
      <w:r>
        <w:t>((</w:t>
      </w:r>
      <w:r>
        <w:rPr>
          <w:strike/>
        </w:rPr>
        <w:t xml:space="preserve">$3,504,000</w:t>
      </w:r>
      <w:r>
        <w:t>))</w:t>
      </w:r>
      <w:r>
        <w:rPr/>
        <w:t xml:space="preserve"> </w:t>
      </w:r>
      <w:r>
        <w:rPr>
          <w:u w:val="single"/>
        </w:rPr>
        <w:t xml:space="preserve">$4,504,000</w:t>
      </w:r>
      <w:r>
        <w:rPr/>
        <w:t xml:space="preserve"> of the early learning facilities development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0" w:after="0" w:line="408" w:lineRule="exact"/>
        <w:ind w:left="0" w:right="0" w:firstLine="576"/>
        <w:jc w:val="left"/>
        <w:tabs>
          <w:tab w:val="right" w:leader="dot" w:pos="9936"/>
        </w:tabs>
      </w:pPr>
      <w:r>
        <w:rPr>
          <w:u w:val="single"/>
        </w:rPr>
        <w:t xml:space="preserve">Refugee Women's Alliance Early Learning Facility</w:t>
      </w:r>
      <w:r>
        <w:tab/>
      </w:r>
      <w:r>
        <w:rPr>
          <w:u w:val="single"/>
        </w:rPr>
        <w:t xml:space="preserve">$1,000,000</w:t>
      </w:r>
    </w:p>
    <w:p>
      <w:pPr>
        <w:spacing w:before="120" w:after="0" w:line="408" w:lineRule="exact"/>
        <w:ind w:left="0" w:right="0" w:firstLine="576"/>
        <w:jc w:val="left"/>
      </w:pPr>
      <w:r>
        <w:rPr/>
        <w:t xml:space="preserve">(2) </w:t>
      </w:r>
      <w:r>
        <w:t>((</w:t>
      </w:r>
      <w:r>
        <w:rPr>
          <w:strike/>
        </w:rPr>
        <w:t xml:space="preserve">$11,996,000</w:t>
      </w:r>
      <w:r>
        <w:t>))</w:t>
      </w:r>
      <w:r>
        <w:rPr/>
        <w:t xml:space="preserve"> </w:t>
      </w:r>
      <w:r>
        <w:rPr>
          <w:u w:val="single"/>
        </w:rPr>
        <w:t xml:space="preserve">$10,996,000</w:t>
      </w:r>
      <w:r>
        <w:rPr/>
        <w:t xml:space="preserve"> of the early learning facilities revolving account</w:t>
      </w:r>
      <w:r>
        <w:rPr>
          <w:rFonts w:ascii="Times New Roman" w:hAnsi="Times New Roman"/>
        </w:rPr>
        <w:t xml:space="preserve">—</w:t>
      </w:r>
      <w:r>
        <w:rPr/>
        <w:t xml:space="preserve">state appropriation in this section is provided solely for early learning facility grants and loans specified in sections 3 through 11, chapter 12, Laws of 2017, 3rd sp. sess.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t>((</w:t>
      </w:r>
      <w:r>
        <w:rPr>
          <w:strike/>
        </w:rPr>
        <w:t xml:space="preserve">(3) If the bill referenced in subsection (2) of this section is not enacted by July 31, 2017, the amount provided in subsection (2) of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$3,504,000</w:t>
      </w:r>
      <w:r>
        <w:t>))</w:t>
      </w:r>
    </w:p>
    <w:p>
      <w:pPr>
        <w:spacing w:before="0" w:after="0" w:line="408" w:lineRule="exact"/>
        <w:ind w:left="0" w:right="0" w:firstLine="0"/>
        <w:jc w:val="left"/>
        <w:tabs>
          <w:tab w:val="right" w:leader="none" w:pos="9936"/>
        </w:tabs>
      </w:pPr>
      <w:r>
        <w:tab/>
      </w:r>
      <w:r>
        <w:rPr>
          <w:u w:val="single"/>
        </w:rPr>
        <w:t xml:space="preserve">$4,504,000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$11,996,000</w:t>
      </w:r>
      <w:r>
        <w:t>))</w:t>
      </w:r>
    </w:p>
    <w:p>
      <w:pPr>
        <w:spacing w:before="0" w:after="0" w:line="408" w:lineRule="exact"/>
        <w:ind w:left="0" w:right="0" w:firstLine="0"/>
        <w:jc w:val="left"/>
        <w:tabs>
          <w:tab w:val="right" w:leader="none" w:pos="9936"/>
        </w:tabs>
      </w:pPr>
      <w:r>
        <w:tab/>
      </w:r>
      <w:r>
        <w:rPr>
          <w:u w:val="single"/>
        </w:rPr>
        <w:t xml:space="preserve">$10,996,000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w:t>
      </w:r>
      <w:r>
        <w:t>((</w:t>
      </w:r>
      <w:r>
        <w:rPr>
          <w:strike/>
        </w:rPr>
        <w:t xml:space="preserve">$12,286,000</w:t>
      </w:r>
      <w:r>
        <w:t>))</w:t>
      </w:r>
      <w:r>
        <w:rPr/>
        <w:t xml:space="preserve"> </w:t>
      </w:r>
      <w:r>
        <w:rPr>
          <w:u w:val="single"/>
        </w:rPr>
        <w:t xml:space="preserve">$13,734,000</w:t>
      </w:r>
      <w:r>
        <w:rPr/>
        <w:t xml:space="preserve">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pPr>
      <w:r>
        <w:rPr/>
        <w:t xml:space="preserve">North </w:t>
      </w:r>
      <w:r>
        <w:t>((</w:t>
      </w:r>
      <w:r>
        <w:rPr>
          <w:strike/>
        </w:rPr>
        <w:t xml:space="preserve">Olympia</w:t>
      </w:r>
      <w:r>
        <w:t>))</w:t>
      </w:r>
      <w:r>
        <w:rPr/>
        <w:t xml:space="preserve"> </w:t>
      </w:r>
      <w:r>
        <w:rPr>
          <w:u w:val="single"/>
        </w:rPr>
        <w:t xml:space="preserve">Olympic</w:t>
      </w:r>
      <w:r>
        <w:rPr/>
        <w:t xml:space="preserve"> Healthcare Network</w:t>
      </w:r>
    </w:p>
    <w:p>
      <w:pPr>
        <w:spacing w:before="0" w:after="0" w:line="408" w:lineRule="exact"/>
        <w:ind w:left="0" w:right="0" w:firstLine="1152"/>
        <w:jc w:val="left"/>
        <w:tabs>
          <w:tab w:val="right" w:leader="dot" w:pos="9936"/>
        </w:tabs>
      </w:pPr>
      <w:r>
        <w:rPr/>
        <w:t xml:space="preserve">(Port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u w:val="single"/>
        </w:rPr>
        <w:t xml:space="preserve">Unity Care NW (Ferndale)</w:t>
      </w:r>
      <w:r>
        <w:tab/>
      </w:r>
      <w:r>
        <w:rPr>
          <w:u w:val="single"/>
        </w:rPr>
        <w:t xml:space="preserve">$750,000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u w:val="single"/>
        </w:rPr>
        <w:t xml:space="preserve">VIMO Clinic Expansion and Remodel (Port Angeles)</w:t>
      </w:r>
      <w:r>
        <w:tab/>
      </w:r>
      <w:r>
        <w:rPr>
          <w:u w:val="single"/>
        </w:rPr>
        <w:t xml:space="preserve">$698,000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t>((</w:t>
      </w:r>
      <w:r>
        <w:rPr>
          <w:strike/>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$15,086,000</w:t>
      </w:r>
      <w:r>
        <w:t>))</w:t>
      </w:r>
    </w:p>
    <w:p>
      <w:pPr>
        <w:spacing w:before="0" w:after="0" w:line="408" w:lineRule="exact"/>
        <w:ind w:left="0" w:right="0" w:firstLine="0"/>
        <w:jc w:val="left"/>
        <w:tabs>
          <w:tab w:val="right" w:leader="none" w:pos="9936"/>
        </w:tabs>
      </w:pPr>
      <w:r>
        <w:tab/>
      </w:r>
      <w:r>
        <w:rPr>
          <w:u w:val="single"/>
        </w:rPr>
        <w:t xml:space="preserve">$16,534,000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$15,086,000</w:t>
      </w:r>
    </w:p>
    <w:p>
      <w:pPr>
        <w:tabs>
          <w:tab w:val="right" w:leader="none" w:pos="9936"/>
        </w:tabs>
        <w:ind w:left="0" w:right="0" w:firstLine="1440"/>
      </w:pPr>
      <w:r>
        <w:tab/>
      </w:r>
      <w:r>
        <w:rPr>
          <w:u w:val="single"/>
        </w:rPr>
        <w:t xml:space="preserve">$16,534,000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w:t>
      </w:r>
      <w:r>
        <w:rPr>
          <w:u w:val="single"/>
        </w:rPr>
        <w:t xml:space="preserve">and the health care authority</w:t>
      </w:r>
      <w:r>
        <w:rPr/>
        <w:t xml:space="preserve">,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w:t>
      </w:r>
      <w:r>
        <w:rPr>
          <w:u w:val="single"/>
        </w:rPr>
        <w:t xml:space="preserve">, and consideration must be given to programs that incorporate outreach and treatment for youth dealing with mental health or social isolation issues</w:t>
      </w:r>
      <w:r>
        <w:rPr/>
        <w:t xml:space="preserve">.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r>
        <w:rPr>
          <w:u w:val="single"/>
        </w:rPr>
        <w:t xml:space="preserve">, or entities that assume the responsibilities of behavioral health organizations in regions in which the health care authority is purchasing medical and behavioral health services through fully integrated contracts pursuant to RCW 71.24.380</w:t>
      </w:r>
      <w:r>
        <w:rPr/>
        <w:t xml:space="preserve">;</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w:t>
      </w:r>
      <w:r>
        <w:rPr>
          <w:u w:val="single"/>
        </w:rPr>
        <w:t xml:space="preserve">, the health care authority,</w:t>
      </w:r>
      <w:r>
        <w:rPr/>
        <w:t xml:space="preserve">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w:t>
      </w:r>
      <w:r>
        <w:t>((</w:t>
      </w:r>
      <w:r>
        <w:rPr>
          <w:strike/>
        </w:rPr>
        <w:t xml:space="preserve">$36,600,000</w:t>
      </w:r>
      <w:r>
        <w:t>))</w:t>
      </w:r>
      <w:r>
        <w:rPr/>
        <w:t xml:space="preserve"> </w:t>
      </w:r>
      <w:r>
        <w:rPr>
          <w:u w:val="single"/>
        </w:rPr>
        <w:t xml:space="preserve">$49,600,000</w:t>
      </w:r>
      <w:r>
        <w:rPr/>
        <w:t xml:space="preserve">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w:t>
      </w:r>
      <w:r>
        <w:t>((</w:t>
      </w:r>
      <w:r>
        <w:rPr>
          <w:strike/>
        </w:rPr>
        <w:t xml:space="preserve">geriatric or traumatic brain injury</w:t>
      </w:r>
      <w:r>
        <w:t>))</w:t>
      </w:r>
      <w:r>
        <w:rPr/>
        <w:t xml:space="preserve"> patients </w:t>
      </w:r>
      <w:r>
        <w:rPr>
          <w:u w:val="single"/>
        </w:rPr>
        <w:t xml:space="preserve">discharged or diverted from the state psychiatric hospitals</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(b) </w:t>
      </w:r>
      <w:r>
        <w:t>((</w:t>
      </w:r>
      <w:r>
        <w:rPr>
          <w:strike/>
        </w:rPr>
        <w:t xml:space="preserve">$2,000,000</w:t>
      </w:r>
      <w:r>
        <w:t>))</w:t>
      </w:r>
      <w:r>
        <w:rPr/>
        <w:t xml:space="preserve"> </w:t>
      </w:r>
      <w:r>
        <w:rPr>
          <w:u w:val="single"/>
        </w:rPr>
        <w:t xml:space="preserve">$4,000,000</w:t>
      </w:r>
      <w:r>
        <w:rPr/>
        <w:t xml:space="preserve"> is provided solely for at least </w:t>
      </w:r>
      <w:r>
        <w:t>((</w:t>
      </w:r>
      <w:r>
        <w:rPr>
          <w:strike/>
        </w:rPr>
        <w:t xml:space="preserve">one facility</w:t>
      </w:r>
      <w:r>
        <w:t>))</w:t>
      </w:r>
      <w:r>
        <w:rPr/>
        <w:t xml:space="preserve"> </w:t>
      </w:r>
      <w:r>
        <w:rPr>
          <w:u w:val="single"/>
        </w:rPr>
        <w:t xml:space="preserve">two facilities</w:t>
      </w:r>
      <w:r>
        <w:rPr/>
        <w:t xml:space="preserve">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w:t>
      </w:r>
      <w:r>
        <w:t>((</w:t>
      </w:r>
      <w:r>
        <w:rPr>
          <w:strike/>
        </w:rPr>
        <w:t xml:space="preserve">$11,400,000</w:t>
      </w:r>
      <w:r>
        <w:t>))</w:t>
      </w:r>
      <w:r>
        <w:rPr/>
        <w:t xml:space="preserve"> </w:t>
      </w:r>
      <w:r>
        <w:rPr>
          <w:u w:val="single"/>
        </w:rPr>
        <w:t xml:space="preserve">$12,700,000</w:t>
      </w:r>
      <w:r>
        <w:rPr/>
        <w:t xml:space="preserve"> is provided solely for crisis diversion or stabilization facilities that are not subject to federal funding restrictions that apply to institutions of mental diseases. At least two of the facilities must be located in King county and one must be located in Pierce county</w:t>
      </w:r>
      <w:r>
        <w:rPr>
          <w:u w:val="single"/>
        </w:rPr>
        <w:t xml:space="preserve">. The facility in Pierce county shall receive no less than $3,200,000</w:t>
      </w:r>
      <w:r>
        <w:rPr/>
        <w:t xml:space="preserve">;</w:t>
      </w:r>
    </w:p>
    <w:p>
      <w:pPr>
        <w:spacing w:before="0" w:after="0" w:line="408" w:lineRule="exact"/>
        <w:ind w:left="0" w:right="0" w:firstLine="576"/>
        <w:jc w:val="left"/>
      </w:pPr>
      <w:r>
        <w:rPr/>
        <w:t xml:space="preserve">(e) </w:t>
      </w:r>
      <w:r>
        <w:t>((</w:t>
      </w:r>
      <w:r>
        <w:rPr>
          <w:strike/>
        </w:rPr>
        <w:t xml:space="preserve">$10,000,000</w:t>
      </w:r>
      <w:r>
        <w:t>))</w:t>
      </w:r>
      <w:r>
        <w:rPr/>
        <w:t xml:space="preserve"> </w:t>
      </w:r>
      <w:r>
        <w:rPr>
          <w:u w:val="single"/>
        </w:rPr>
        <w:t xml:space="preserve">$12,700,000</w:t>
      </w:r>
      <w:r>
        <w:rPr/>
        <w:t xml:space="preserve">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w:t>
      </w:r>
      <w:r>
        <w:rPr>
          <w:u w:val="single"/>
        </w:rPr>
        <w:t xml:space="preserve">, the health care authority,</w:t>
      </w:r>
      <w:r>
        <w:rPr/>
        <w:t xml:space="preserve"> and the department of health</w:t>
      </w:r>
      <w:r>
        <w:rPr>
          <w:u w:val="single"/>
        </w:rPr>
        <w:t xml:space="preserve">,</w:t>
      </w:r>
      <w:r>
        <w:rPr/>
        <w:t xml:space="preserve">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w:t>
      </w:r>
      <w:r>
        <w:t>((</w:t>
      </w:r>
      <w:r>
        <w:rPr>
          <w:strike/>
        </w:rPr>
        <w:t xml:space="preserve">and</w:t>
      </w:r>
      <w:r>
        <w:t>))</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w:t>
      </w:r>
      <w:r>
        <w:rPr>
          <w:u w:val="single"/>
        </w:rPr>
        <w:t xml:space="preserve">the health care authority,</w:t>
      </w:r>
      <w:r>
        <w:rPr/>
        <w:t xml:space="preserve">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w:t>
      </w:r>
      <w:r>
        <w:rPr>
          <w:u w:val="single"/>
        </w:rPr>
        <w:t xml:space="preserve">or the entity that assumes the responsibilities of the behavioral health organization pursuant to RCW 71.24.380</w:t>
      </w:r>
      <w:r>
        <w:rPr/>
        <w:t xml:space="preserve">;</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w:t>
      </w:r>
      <w:r>
        <w:rPr>
          <w:u w:val="single"/>
        </w:rPr>
        <w:t xml:space="preserve">or the entity that assumes the responsibilities of the behavioral health organization pursuant to RCW 71.24.380</w:t>
      </w:r>
      <w:r>
        <w:rPr/>
        <w:t xml:space="preserve"> has confirmed that it intends to contract with the facility for operating costs within funds provided in the operating budget for these purposes</w:t>
      </w:r>
      <w:r>
        <w:rPr>
          <w:u w:val="single"/>
        </w:rPr>
        <w:t xml:space="preserve">;</w:t>
      </w:r>
    </w:p>
    <w:p>
      <w:pPr>
        <w:spacing w:before="0" w:after="0" w:line="408" w:lineRule="exact"/>
        <w:ind w:left="0" w:right="0" w:firstLine="576"/>
        <w:jc w:val="left"/>
      </w:pPr>
      <w:r>
        <w:rPr>
          <w:u w:val="single"/>
        </w:rPr>
        <w:t xml:space="preserve">(g) $5,000,000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awarding funds for projects in this subsection, the department, in consultation with the department of social and health services and the health care authority must review projects based on the following criteria:</w:t>
      </w:r>
    </w:p>
    <w:p>
      <w:pPr>
        <w:spacing w:before="0" w:after="0" w:line="408" w:lineRule="exact"/>
        <w:ind w:left="0" w:right="0" w:firstLine="576"/>
        <w:jc w:val="left"/>
      </w:pPr>
      <w:r>
        <w:rPr>
          <w:u w:val="single"/>
        </w:rPr>
        <w:t xml:space="preserve">(i) The funding must be used to increase capacity related to serving children and minor youth with behavioral health needs;</w:t>
      </w:r>
    </w:p>
    <w:p>
      <w:pPr>
        <w:spacing w:before="0" w:after="0" w:line="408" w:lineRule="exact"/>
        <w:ind w:left="0" w:right="0" w:firstLine="576"/>
        <w:jc w:val="left"/>
      </w:pPr>
      <w:r>
        <w:rPr>
          <w:u w:val="single"/>
        </w:rPr>
        <w:t xml:space="preserve">(ii) The facility is not subject to federal funding restrictions that apply to institutions of mental diseases; and</w:t>
      </w:r>
    </w:p>
    <w:p>
      <w:pPr>
        <w:spacing w:before="0" w:after="0" w:line="408" w:lineRule="exact"/>
        <w:ind w:left="0" w:right="0" w:firstLine="576"/>
        <w:jc w:val="left"/>
      </w:pPr>
      <w:r>
        <w:rPr>
          <w:u w:val="single"/>
        </w:rPr>
        <w:t xml:space="preserve">(iii) The provider has demonstrated to the department of health, department of social and health services, and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u w:val="single"/>
        </w:rPr>
        <w:t xml:space="preserve">(h) $2,000,000 is provided solely for competitive community behavioral health grants</w:t>
      </w:r>
      <w:r>
        <w:rPr/>
        <w:t xml:space="preserve">.</w:t>
      </w:r>
    </w:p>
    <w:p>
      <w:pPr>
        <w:spacing w:before="0" w:after="0" w:line="408" w:lineRule="exact"/>
        <w:ind w:left="0" w:right="0" w:firstLine="576"/>
        <w:jc w:val="left"/>
      </w:pPr>
      <w:r>
        <w:rPr/>
        <w:t xml:space="preserve">(4) </w:t>
      </w:r>
      <w:r>
        <w:t>((</w:t>
      </w:r>
      <w:r>
        <w:rPr>
          <w:strike/>
        </w:rPr>
        <w:t xml:space="preserve">$26,000,000</w:t>
      </w:r>
      <w:r>
        <w:t>))</w:t>
      </w:r>
      <w:r>
        <w:rPr/>
        <w:t xml:space="preserve"> </w:t>
      </w:r>
      <w:r>
        <w:rPr>
          <w:u w:val="single"/>
        </w:rPr>
        <w:t xml:space="preserve">$35,276,000</w:t>
      </w:r>
      <w:r>
        <w:rPr/>
        <w:t xml:space="preserve">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u w:val="single"/>
        </w:rPr>
        <w:t xml:space="preserve">North Sound Stabilization Campus (Sedro-Woolley)</w:t>
      </w:r>
      <w:r>
        <w:tab/>
      </w:r>
      <w:r>
        <w:rPr>
          <w:u w:val="single"/>
        </w:rPr>
        <w:t xml:space="preserve">$1,550,000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tabs>
          <w:tab w:val="right" w:leader="dot" w:pos="9936"/>
        </w:tabs>
      </w:pPr>
      <w:r>
        <w:rPr>
          <w:u w:val="single"/>
        </w:rPr>
        <w:t xml:space="preserve">Skagit Triage Expansion (Mount Vernon)</w:t>
      </w:r>
      <w:r>
        <w:tab/>
      </w:r>
      <w:r>
        <w:rPr>
          <w:u w:val="single"/>
        </w:rPr>
        <w:t xml:space="preserve">$326,000</w:t>
      </w:r>
    </w:p>
    <w:p>
      <w:pPr>
        <w:spacing w:before="0" w:after="0" w:line="408" w:lineRule="exact"/>
        <w:ind w:left="0" w:right="0" w:firstLine="576"/>
        <w:jc w:val="left"/>
        <w:tabs>
          <w:tab w:val="right" w:leader="dot" w:pos="9936"/>
        </w:tabs>
      </w:pPr>
      <w:r>
        <w:rPr>
          <w:u w:val="single"/>
        </w:rPr>
        <w:t xml:space="preserve">Spokane Jail Diversion</w:t>
      </w:r>
      <w:r>
        <w:tab/>
      </w:r>
      <w:r>
        <w:rPr>
          <w:u w:val="single"/>
        </w:rPr>
        <w:t xml:space="preserve">$2,400,000</w:t>
      </w:r>
    </w:p>
    <w:p>
      <w:pPr>
        <w:spacing w:before="0" w:after="0" w:line="408" w:lineRule="exact"/>
        <w:ind w:left="0" w:right="0" w:firstLine="576"/>
        <w:jc w:val="left"/>
        <w:tabs>
          <w:tab w:val="right" w:leader="dot" w:pos="9936"/>
        </w:tabs>
      </w:pPr>
      <w:r>
        <w:rPr>
          <w:u w:val="single"/>
        </w:rPr>
        <w:t xml:space="preserve">Tri-county Detox and Crisis Center</w:t>
      </w:r>
      <w:r>
        <w:tab/>
      </w:r>
      <w:r>
        <w:rPr>
          <w:u w:val="single"/>
        </w:rPr>
        <w:t xml:space="preserve">$4,000,000</w:t>
      </w:r>
    </w:p>
    <w:p>
      <w:pPr>
        <w:spacing w:before="0" w:after="0" w:line="408" w:lineRule="exact"/>
        <w:ind w:left="0" w:right="0" w:firstLine="576"/>
        <w:jc w:val="left"/>
        <w:tabs>
          <w:tab w:val="right" w:leader="dot" w:pos="9936"/>
        </w:tabs>
      </w:pPr>
      <w:r>
        <w:rPr>
          <w:u w:val="single"/>
        </w:rPr>
        <w:t xml:space="preserve">Toppenish Hospital</w:t>
      </w:r>
      <w:r>
        <w:tab/>
      </w:r>
      <w:r>
        <w:rPr>
          <w:u w:val="single"/>
        </w:rPr>
        <w:t xml:space="preserve">$1,000,000</w:t>
      </w:r>
    </w:p>
    <w:p>
      <w:pPr>
        <w:spacing w:before="0" w:after="0" w:line="408" w:lineRule="exact"/>
        <w:ind w:left="0" w:right="0" w:firstLine="576"/>
        <w:jc w:val="left"/>
      </w:pPr>
      <w:r>
        <w:rPr/>
        <w:t xml:space="preserve">(5) </w:t>
      </w:r>
      <w:r>
        <w:rPr>
          <w:u w:val="single"/>
        </w:rPr>
        <w:t xml:space="preserve">$3,000,000 is provided solely for the Evergreen treatment services building purchase, contingent on matching funds.</w:t>
      </w:r>
    </w:p>
    <w:p>
      <w:pPr>
        <w:spacing w:before="0" w:after="0" w:line="408" w:lineRule="exact"/>
        <w:ind w:left="0" w:right="0" w:firstLine="576"/>
        <w:jc w:val="left"/>
      </w:pPr>
      <w:r>
        <w:rPr>
          <w:u w:val="single"/>
        </w:rPr>
        <w:t xml:space="preserve">(6)(a)</w:t>
      </w:r>
      <w:r>
        <w:rPr/>
        <w:t xml:space="preserve">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commerce shall notify all applicants that they may be required to have a construction review performed by the department of health.</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$65,600,000</w:t>
      </w:r>
      <w:r>
        <w:t>))</w:t>
      </w:r>
    </w:p>
    <w:p>
      <w:pPr>
        <w:spacing w:before="0" w:after="0" w:line="408" w:lineRule="exact"/>
        <w:ind w:left="0" w:right="0" w:firstLine="0"/>
        <w:jc w:val="left"/>
        <w:tabs>
          <w:tab w:val="right" w:leader="none" w:pos="9936"/>
        </w:tabs>
      </w:pPr>
      <w:r>
        <w:tab/>
      </w:r>
      <w:r>
        <w:rPr>
          <w:u w:val="single"/>
        </w:rPr>
        <w:t xml:space="preserve">$90,876,000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$65,600,000</w:t>
      </w:r>
    </w:p>
    <w:p>
      <w:pPr>
        <w:tabs>
          <w:tab w:val="right" w:leader="none" w:pos="9936"/>
        </w:tabs>
        <w:ind w:left="0" w:right="0" w:firstLine="1440"/>
      </w:pPr>
      <w:r>
        <w:tab/>
      </w:r>
      <w:r>
        <w:rPr>
          <w:u w:val="single"/>
        </w:rPr>
        <w:t xml:space="preserve">$90,876,000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 </w:t>
      </w:r>
      <w:r>
        <w:rPr>
          <w:u w:val="single"/>
        </w:rPr>
        <w:t xml:space="preserve">or community development</w:t>
      </w:r>
      <w:r>
        <w:rPr/>
        <w:t xml:space="preserve">.</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w:t>
      </w:r>
      <w:r>
        <w:rPr>
          <w:u w:val="single"/>
        </w:rPr>
        <w:t xml:space="preserve">and grants</w:t>
      </w:r>
      <w:r>
        <w:rPr/>
        <w:t xml:space="preserve"> to local governments and to federally recognized Indian tribes for the purposes of financing the cost to build infrastructure to provide high-speed, open-access broadband service, to rural and underserved communities, for the purpose of economic development </w:t>
      </w:r>
      <w:r>
        <w:rPr>
          <w:u w:val="single"/>
        </w:rPr>
        <w:t xml:space="preserve">or community development</w:t>
      </w:r>
      <w:r>
        <w:rPr/>
        <w:t xml:space="preserve">. </w:t>
      </w:r>
      <w:r>
        <w:t>((</w:t>
      </w:r>
      <w:r>
        <w:rPr>
          <w:strike/>
        </w:rPr>
        <w:t xml:space="preserve">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w:t>
      </w:r>
      <w:r>
        <w:t>))</w:t>
      </w:r>
      <w:r>
        <w:rPr/>
        <w:t xml:space="preserve"> However, no more than </w:t>
      </w:r>
      <w:r>
        <w:t>((</w:t>
      </w:r>
      <w:r>
        <w:rPr>
          <w:strike/>
        </w:rPr>
        <w:t xml:space="preserve">25</w:t>
      </w:r>
      <w:r>
        <w:t>))</w:t>
      </w:r>
      <w:r>
        <w:rPr/>
        <w:t xml:space="preserve"> </w:t>
      </w:r>
      <w:r>
        <w:rPr>
          <w:u w:val="single"/>
        </w:rPr>
        <w:t xml:space="preserve">50</w:t>
      </w:r>
      <w:r>
        <w:rPr/>
        <w:t xml:space="preserve">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r>
        <w:t>((</w:t>
      </w:r>
      <w:r>
        <w:rPr>
          <w:strike/>
        </w:rPr>
        <w:t xml:space="preserve">:</w:t>
      </w:r>
    </w:p>
    <w:p>
      <w:pPr>
        <w:spacing w:before="0" w:after="0" w:line="408" w:lineRule="exact"/>
        <w:ind w:left="0" w:right="0" w:firstLine="576"/>
        <w:jc w:val="left"/>
      </w:pPr>
      <w:r>
        <w:rPr>
          <w:strike/>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strike/>
        </w:rPr>
        <w:t xml:space="preserve">(C) Is located in a rural community as defined by the board, or a rural county; or</w:t>
      </w:r>
    </w:p>
    <w:p>
      <w:pPr>
        <w:spacing w:before="0" w:after="0" w:line="408" w:lineRule="exact"/>
        <w:ind w:left="0" w:right="0" w:firstLine="576"/>
        <w:jc w:val="left"/>
      </w:pPr>
      <w:r>
        <w:rPr>
          <w:strike/>
        </w:rPr>
        <w:t xml:space="preserve">(ii) For a project that does not meet the requirements of (b)(i) of this subsection but is a project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Is part of a local economic development plan consistent with applicable state planning requirements;</w:t>
      </w:r>
    </w:p>
    <w:p>
      <w:pPr>
        <w:spacing w:before="0" w:after="0" w:line="408" w:lineRule="exact"/>
        <w:ind w:left="0" w:right="0" w:firstLine="576"/>
        <w:jc w:val="left"/>
      </w:pPr>
      <w:r>
        <w:rPr>
          <w:strike/>
        </w:rPr>
        <w:t xml:space="preserve">(C) Can demonstrate project feasibility using standard economic principles; and</w:t>
      </w:r>
    </w:p>
    <w:p>
      <w:pPr>
        <w:spacing w:before="0" w:after="0" w:line="408" w:lineRule="exact"/>
        <w:ind w:left="0" w:right="0" w:firstLine="576"/>
        <w:jc w:val="left"/>
      </w:pPr>
      <w:r>
        <w:rPr>
          <w:strike/>
        </w:rPr>
        <w:t xml:space="preserve">(D) Is located in a rural community as defined by the board, or a rural county;</w:t>
      </w:r>
    </w:p>
    <w:p>
      <w:pPr>
        <w:spacing w:before="0" w:after="0" w:line="408" w:lineRule="exact"/>
        <w:ind w:left="0" w:right="0" w:firstLine="576"/>
        <w:jc w:val="left"/>
      </w:pPr>
      <w:r>
        <w:rPr>
          <w:strike/>
        </w:rPr>
        <w:t xml:space="preserve">(c) The board must develop guidelines for local participation and allowable match and activities.</w:t>
      </w:r>
    </w:p>
    <w:p>
      <w:pPr>
        <w:spacing w:before="0" w:after="0" w:line="408" w:lineRule="exact"/>
        <w:ind w:left="0" w:right="0" w:firstLine="576"/>
        <w:jc w:val="left"/>
      </w:pPr>
      <w:r>
        <w:rPr>
          <w:strike/>
        </w:rPr>
        <w:t xml:space="preserve">(d) An application must demonstrate local match and local participation, in accordance with guidelines developed by the board.</w:t>
      </w:r>
    </w:p>
    <w:p>
      <w:pPr>
        <w:spacing w:before="0" w:after="0" w:line="408" w:lineRule="exact"/>
        <w:ind w:left="0" w:right="0" w:firstLine="576"/>
        <w:jc w:val="left"/>
      </w:pPr>
      <w:r>
        <w:rPr>
          <w:strike/>
        </w:rPr>
        <w:t xml:space="preserve">(e)</w:t>
      </w:r>
      <w:r>
        <w:t>))</w:t>
      </w:r>
      <w:r>
        <w:rPr/>
        <w:t xml:space="preserve"> </w:t>
      </w:r>
      <w:r>
        <w:rPr>
          <w:u w:val="single"/>
        </w:rPr>
        <w:t xml:space="preserve">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u w:val="single"/>
        </w:rPr>
        <w:t xml:space="preserve">(i) Drive job creation, promote innovation, and expand markets for local businesses; or</w:t>
      </w:r>
    </w:p>
    <w:p>
      <w:pPr>
        <w:spacing w:before="0" w:after="0" w:line="408" w:lineRule="exact"/>
        <w:ind w:left="0" w:right="0" w:firstLine="576"/>
        <w:jc w:val="left"/>
      </w:pPr>
      <w:r>
        <w:rPr>
          <w:u w:val="single"/>
        </w:rPr>
        <w:t xml:space="preserve">(ii) Serve the ongoing and growing needs of local education systems, health care systems, public safety systems, industries and businesses, governmental operations, and citizens; and</w:t>
      </w:r>
    </w:p>
    <w:p>
      <w:pPr>
        <w:spacing w:before="0" w:after="0" w:line="408" w:lineRule="exact"/>
        <w:ind w:left="0" w:right="0" w:firstLine="576"/>
        <w:jc w:val="left"/>
      </w:pPr>
      <w:r>
        <w:rPr>
          <w:u w:val="single"/>
        </w:rPr>
        <w:t xml:space="preserve">(iii) Improve accessibility for underserved communities and populations.</w:t>
      </w:r>
    </w:p>
    <w:p>
      <w:pPr>
        <w:spacing w:before="0" w:after="0" w:line="408" w:lineRule="exact"/>
        <w:ind w:left="0" w:right="0" w:firstLine="576"/>
        <w:jc w:val="left"/>
      </w:pPr>
      <w:r>
        <w:rPr>
          <w:u w:val="single"/>
        </w:rPr>
        <w:t xml:space="preserve">(c)</w:t>
      </w:r>
      <w:r>
        <w:rPr/>
        <w:t xml:space="preserv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board may allow de minimis general system improvements to be funded if they are critically linked to the viability of the project.</w:t>
      </w:r>
    </w:p>
    <w:p>
      <w:pPr>
        <w:spacing w:before="0" w:after="0" w:line="408" w:lineRule="exact"/>
        <w:ind w:left="0" w:right="0" w:firstLine="576"/>
        <w:jc w:val="left"/>
      </w:pPr>
      <w:r>
        <w:t>((</w:t>
      </w:r>
      <w:r>
        <w:rPr>
          <w:strike/>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strike/>
        </w:rPr>
        <w:t xml:space="preserve">(h) The board must prioritize each proposed project according to:</w:t>
      </w:r>
    </w:p>
    <w:p>
      <w:pPr>
        <w:spacing w:before="0" w:after="0" w:line="408" w:lineRule="exact"/>
        <w:ind w:left="0" w:right="0" w:firstLine="576"/>
        <w:jc w:val="left"/>
      </w:pPr>
      <w:r>
        <w:rPr>
          <w:strike/>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strike/>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strike/>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strike/>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strike/>
        </w:rPr>
        <w:t xml:space="preserve">(v) Whether the applicant's permitting process has been certified as streamlined by the office of regulatory assistance; and</w:t>
      </w:r>
    </w:p>
    <w:p>
      <w:pPr>
        <w:spacing w:before="0" w:after="0" w:line="408" w:lineRule="exact"/>
        <w:ind w:left="0" w:right="0" w:firstLine="576"/>
        <w:jc w:val="left"/>
      </w:pPr>
      <w:r>
        <w:rPr>
          <w:strike/>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(i)</w:t>
      </w:r>
      <w:r>
        <w:t>))</w:t>
      </w:r>
      <w:r>
        <w:rPr/>
        <w:t xml:space="preserve"> </w:t>
      </w:r>
      <w:r>
        <w:rPr>
          <w:u w:val="single"/>
        </w:rPr>
        <w:t xml:space="preserve">(e) When evaluating and prioritizing projects, the board must give consideration, at a minimum, to the following factors:</w:t>
      </w:r>
    </w:p>
    <w:p>
      <w:pPr>
        <w:spacing w:before="0" w:after="0" w:line="408" w:lineRule="exact"/>
        <w:ind w:left="0" w:right="0" w:firstLine="576"/>
        <w:jc w:val="left"/>
      </w:pPr>
      <w:r>
        <w:rPr>
          <w:u w:val="single"/>
        </w:rPr>
        <w:t xml:space="preserve">(i) The project's value to the community, including evidence of support from affected local businesses and government;</w:t>
      </w:r>
    </w:p>
    <w:p>
      <w:pPr>
        <w:spacing w:before="0" w:after="0" w:line="408" w:lineRule="exact"/>
        <w:ind w:left="0" w:right="0" w:firstLine="576"/>
        <w:jc w:val="left"/>
      </w:pPr>
      <w:r>
        <w:rPr>
          <w:u w:val="single"/>
        </w:rPr>
        <w:t xml:space="preserve">(ii) The project's feasibility, using standard economic principles;</w:t>
      </w:r>
    </w:p>
    <w:p>
      <w:pPr>
        <w:spacing w:before="0" w:after="0" w:line="408" w:lineRule="exact"/>
        <w:ind w:left="0" w:right="0" w:firstLine="576"/>
        <w:jc w:val="left"/>
      </w:pPr>
      <w:r>
        <w:rPr>
          <w:u w:val="single"/>
        </w:rPr>
        <w:t xml:space="preserve">(iii) Commitment of local matching resources and local participation;</w:t>
      </w:r>
    </w:p>
    <w:p>
      <w:pPr>
        <w:spacing w:before="0" w:after="0" w:line="408" w:lineRule="exact"/>
        <w:ind w:left="0" w:right="0" w:firstLine="576"/>
        <w:jc w:val="left"/>
      </w:pPr>
      <w:r>
        <w:rPr>
          <w:u w:val="single"/>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u w:val="single"/>
        </w:rPr>
        <w:t xml:space="preserve">(v) The project's readiness to proceed.</w:t>
      </w:r>
    </w:p>
    <w:p>
      <w:pPr>
        <w:spacing w:before="0" w:after="0" w:line="408" w:lineRule="exact"/>
        <w:ind w:left="0" w:right="0" w:firstLine="576"/>
        <w:jc w:val="left"/>
      </w:pPr>
      <w:r>
        <w:rPr>
          <w:u w:val="single"/>
        </w:rPr>
        <w:t xml:space="preserve">(5)</w:t>
      </w:r>
      <w:r>
        <w:rPr/>
        <w:t xml:space="preserve">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w:t>
      </w:r>
      <w:r>
        <w:rPr>
          <w:u w:val="single"/>
        </w:rPr>
        <w:t xml:space="preserve">, in cooperation with the department of archaeology and historic preservation,</w:t>
      </w:r>
      <w:r>
        <w:rPr/>
        <w:t xml:space="preserve"> to contract for a seismic study regarding suspected unreinforced masonry buildings in Washington state. The study must include a list and map of suspected unreinforced masonry buildings, excluding single-family housing, and be produced by utilizing existing survey and data sources</w:t>
      </w:r>
      <w:r>
        <w:rPr>
          <w:u w:val="single"/>
        </w:rPr>
        <w:t xml:space="preserve">, including the state's historic resources database,</w:t>
      </w:r>
      <w:r>
        <w:rPr/>
        <w:t xml:space="preserve"> to the greatest extent possible. The study may incorporate random sampling, site visits, and other means to inform the study. </w:t>
      </w:r>
      <w:r>
        <w:rPr>
          <w:u w:val="single"/>
        </w:rPr>
        <w:t xml:space="preserve">The study must identify the number of unreinforced masonry buildings with vacant or underutilized upper floors.</w:t>
      </w:r>
      <w:r>
        <w:rPr/>
        <w:t xml:space="preserve"> The study must be provided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Seattle Vocational Institute Adaptive Reuse Study (91001154)</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an adaptive reuse study for the Seattle vocational institute building and property located at 2120 south Jackson street. The study must quantify the costs of repair and improvements for the various potential uses and analyze financing under different ownership scenarios. The evaluation must be provided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Arlington Innovation Center (Arlington)</w:t>
      </w:r>
      <w:r>
        <w:tab/>
      </w:r>
      <w:r>
        <w:rPr/>
        <w:t xml:space="preserve">$275,000</w:t>
      </w:r>
    </w:p>
    <w:p>
      <w:pPr>
        <w:spacing w:before="0" w:after="0" w:line="408" w:lineRule="exact"/>
        <w:ind w:left="0" w:right="0" w:firstLine="576"/>
        <w:jc w:val="left"/>
        <w:tabs>
          <w:tab w:val="right" w:leader="dot" w:pos="9936"/>
        </w:tabs>
      </w:pPr>
      <w:r>
        <w:rPr/>
        <w:t xml:space="preserve">Asia Pacific Cultural Center (Ruston)</w:t>
      </w:r>
      <w:r>
        <w:tab/>
      </w:r>
      <w:r>
        <w:rPr/>
        <w:t xml:space="preserve">$250,000</w:t>
      </w:r>
    </w:p>
    <w:p>
      <w:pPr>
        <w:spacing w:before="0" w:after="0" w:line="408" w:lineRule="exact"/>
        <w:ind w:left="0" w:right="0" w:firstLine="576"/>
        <w:jc w:val="left"/>
        <w:tabs>
          <w:tab w:val="right" w:leader="dot" w:pos="9936"/>
        </w:tabs>
      </w:pPr>
      <w:r>
        <w:rPr/>
        <w:t xml:space="preserve">Ballard Fish Ladder Renovation (Seattle)</w:t>
      </w:r>
      <w:r>
        <w:tab/>
      </w:r>
      <w:r>
        <w:rPr/>
        <w:t xml:space="preserve">$100,000</w:t>
      </w:r>
    </w:p>
    <w:p>
      <w:pPr>
        <w:spacing w:before="0" w:after="0" w:line="408" w:lineRule="exact"/>
        <w:ind w:left="0" w:right="0" w:firstLine="576"/>
        <w:jc w:val="left"/>
        <w:tabs>
          <w:tab w:val="right" w:leader="dot" w:pos="9936"/>
        </w:tabs>
      </w:pPr>
      <w:r>
        <w:rPr/>
        <w:t xml:space="preserve">Boys and Girls Club (Oak Harbor)</w:t>
      </w:r>
      <w:r>
        <w:tab/>
      </w:r>
      <w:r>
        <w:rPr/>
        <w:t xml:space="preserve">$20,000</w:t>
      </w:r>
    </w:p>
    <w:p>
      <w:pPr>
        <w:spacing w:before="0" w:after="0" w:line="408" w:lineRule="exact"/>
        <w:ind w:left="0" w:right="0" w:firstLine="576"/>
        <w:jc w:val="left"/>
        <w:tabs>
          <w:tab w:val="right" w:leader="dot" w:pos="9936"/>
        </w:tabs>
      </w:pPr>
      <w:r>
        <w:rPr/>
        <w:t xml:space="preserve">Capitol Campus Improvements (Olympia)</w:t>
      </w:r>
      <w:r>
        <w:tab/>
      </w:r>
      <w:r>
        <w:rPr/>
        <w:t xml:space="preserve">$249,000</w:t>
      </w:r>
    </w:p>
    <w:p>
      <w:pPr>
        <w:spacing w:before="0" w:after="0" w:line="408" w:lineRule="exact"/>
        <w:ind w:left="0" w:right="0" w:firstLine="576"/>
        <w:jc w:val="left"/>
      </w:pPr>
      <w:r>
        <w:rPr/>
        <w:t xml:space="preserve">Centralia Founder Statue George &amp; Mary Jane</w:t>
      </w:r>
    </w:p>
    <w:p>
      <w:pPr>
        <w:spacing w:before="0" w:after="0" w:line="408" w:lineRule="exact"/>
        <w:ind w:left="0" w:right="0" w:firstLine="1152"/>
        <w:jc w:val="left"/>
        <w:tabs>
          <w:tab w:val="right" w:leader="dot" w:pos="9936"/>
        </w:tabs>
      </w:pPr>
      <w:r>
        <w:rPr/>
        <w:t xml:space="preserve">(Centralia)</w:t>
      </w:r>
      <w:r>
        <w:tab/>
      </w:r>
      <w:r>
        <w:rPr/>
        <w:t xml:space="preserve">$75,000</w:t>
      </w:r>
    </w:p>
    <w:p>
      <w:pPr>
        <w:spacing w:before="0" w:after="0" w:line="408" w:lineRule="exact"/>
        <w:ind w:left="0" w:right="0" w:firstLine="576"/>
        <w:jc w:val="left"/>
        <w:tabs>
          <w:tab w:val="right" w:leader="dot" w:pos="9936"/>
        </w:tabs>
      </w:pPr>
      <w:r>
        <w:rPr/>
        <w:t xml:space="preserve">Chamber of Commerce Renovation Project (Federal Way)</w:t>
      </w:r>
      <w:r>
        <w:tab/>
      </w:r>
      <w:r>
        <w:rPr/>
        <w:t xml:space="preserve">$250,000</w:t>
      </w:r>
    </w:p>
    <w:p>
      <w:pPr>
        <w:spacing w:before="0" w:after="0" w:line="408" w:lineRule="exact"/>
        <w:ind w:left="0" w:right="0" w:firstLine="576"/>
        <w:jc w:val="left"/>
        <w:tabs>
          <w:tab w:val="right" w:leader="dot" w:pos="9936"/>
        </w:tabs>
      </w:pPr>
      <w:r>
        <w:rPr/>
        <w:t xml:space="preserve">Chelan Moderate Risk Waste Facility (Wenatchee)</w:t>
      </w:r>
      <w:r>
        <w:tab/>
      </w:r>
      <w:r>
        <w:rPr/>
        <w:t xml:space="preserve">$556,000</w:t>
      </w:r>
    </w:p>
    <w:p>
      <w:pPr>
        <w:spacing w:before="0" w:after="0" w:line="408" w:lineRule="exact"/>
        <w:ind w:left="0" w:right="0" w:firstLine="576"/>
        <w:jc w:val="left"/>
        <w:tabs>
          <w:tab w:val="right" w:leader="dot" w:pos="9936"/>
        </w:tabs>
      </w:pPr>
      <w:r>
        <w:rPr/>
        <w:t xml:space="preserve">Cheney Well #3 Re-Drill (Cheney)</w:t>
      </w:r>
      <w:r>
        <w:tab/>
      </w:r>
      <w:r>
        <w:rPr/>
        <w:t xml:space="preserve">$750,000</w:t>
      </w:r>
    </w:p>
    <w:p>
      <w:pPr>
        <w:spacing w:before="0" w:after="0" w:line="408" w:lineRule="exact"/>
        <w:ind w:left="0" w:right="0" w:firstLine="576"/>
        <w:jc w:val="left"/>
        <w:tabs>
          <w:tab w:val="right" w:leader="dot" w:pos="9936"/>
        </w:tabs>
      </w:pPr>
      <w:r>
        <w:rPr/>
        <w:t xml:space="preserve">Clinton &amp; Gloria John Teen Club (Vancouver)</w:t>
      </w:r>
      <w:r>
        <w:tab/>
      </w:r>
      <w:r>
        <w:rPr/>
        <w:t xml:space="preserve">$500,000</w:t>
      </w:r>
    </w:p>
    <w:p>
      <w:pPr>
        <w:spacing w:before="0" w:after="0" w:line="408" w:lineRule="exact"/>
        <w:ind w:left="0" w:right="0" w:firstLine="576"/>
        <w:jc w:val="left"/>
        <w:tabs>
          <w:tab w:val="right" w:leader="dot" w:pos="9936"/>
        </w:tabs>
      </w:pPr>
      <w:r>
        <w:rPr/>
        <w:t xml:space="preserve">Colby Avenue Youth Center (Everett)</w:t>
      </w:r>
      <w:r>
        <w:tab/>
      </w:r>
      <w:r>
        <w:rPr/>
        <w:t xml:space="preserve">$207,000</w:t>
      </w:r>
    </w:p>
    <w:p>
      <w:pPr>
        <w:spacing w:before="0" w:after="0" w:line="408" w:lineRule="exact"/>
        <w:ind w:left="0" w:right="0" w:firstLine="576"/>
        <w:jc w:val="left"/>
        <w:tabs>
          <w:tab w:val="right" w:leader="dot" w:pos="9936"/>
        </w:tabs>
      </w:pPr>
      <w:r>
        <w:rPr/>
        <w:t xml:space="preserve">College Place Well No. 2 Relocation (College Place)</w:t>
      </w:r>
      <w:r>
        <w:tab/>
      </w:r>
      <w:r>
        <w:rPr/>
        <w:t xml:space="preserve">$618,000</w:t>
      </w:r>
    </w:p>
    <w:p>
      <w:pPr>
        <w:spacing w:before="0" w:after="0" w:line="408" w:lineRule="exact"/>
        <w:ind w:left="0" w:right="0" w:firstLine="576"/>
        <w:jc w:val="left"/>
        <w:tabs>
          <w:tab w:val="right" w:leader="dot" w:pos="9936"/>
        </w:tabs>
      </w:pPr>
      <w:r>
        <w:rPr/>
        <w:t xml:space="preserve">Covington Town Center (Covington)</w:t>
      </w:r>
      <w:r>
        <w:tab/>
      </w:r>
      <w:r>
        <w:rPr/>
        <w:t xml:space="preserve">$500,000</w:t>
      </w:r>
    </w:p>
    <w:p>
      <w:pPr>
        <w:spacing w:before="0" w:after="0" w:line="408" w:lineRule="exact"/>
        <w:ind w:left="0" w:right="0" w:firstLine="576"/>
        <w:jc w:val="left"/>
        <w:tabs>
          <w:tab w:val="right" w:leader="dot" w:pos="9936"/>
        </w:tabs>
      </w:pPr>
      <w:r>
        <w:rPr/>
        <w:t xml:space="preserve">Crisis Services Renovation (Kennewick)</w:t>
      </w:r>
      <w:r>
        <w:tab/>
      </w:r>
      <w:r>
        <w:rPr/>
        <w:t xml:space="preserve">$200,000</w:t>
      </w:r>
    </w:p>
    <w:p>
      <w:pPr>
        <w:spacing w:before="0" w:after="0" w:line="408" w:lineRule="exact"/>
        <w:ind w:left="0" w:right="0" w:firstLine="576"/>
        <w:jc w:val="left"/>
        <w:tabs>
          <w:tab w:val="right" w:leader="dot" w:pos="9936"/>
        </w:tabs>
      </w:pPr>
      <w:r>
        <w:rPr/>
        <w:t xml:space="preserve">Derelict Vessel Deconstruction Boatyard (Ilwaco)</w:t>
      </w:r>
      <w:r>
        <w:tab/>
      </w:r>
      <w:r>
        <w:rPr/>
        <w:t xml:space="preserve">$950,000</w:t>
      </w:r>
    </w:p>
    <w:p>
      <w:pPr>
        <w:spacing w:before="0" w:after="0" w:line="408" w:lineRule="exact"/>
        <w:ind w:left="0" w:right="0" w:firstLine="576"/>
        <w:jc w:val="left"/>
        <w:tabs>
          <w:tab w:val="right" w:leader="dot" w:pos="9936"/>
        </w:tabs>
      </w:pPr>
      <w:r>
        <w:rPr/>
        <w:t xml:space="preserve">Duvall Civic Stage (Duvall)</w:t>
      </w:r>
      <w:r>
        <w:tab/>
      </w:r>
      <w:r>
        <w:rPr/>
        <w:t xml:space="preserve">$50,000</w:t>
      </w:r>
    </w:p>
    <w:p>
      <w:pPr>
        <w:spacing w:before="0" w:after="0" w:line="408" w:lineRule="exact"/>
        <w:ind w:left="0" w:right="0" w:firstLine="576"/>
        <w:jc w:val="left"/>
      </w:pPr>
      <w:r>
        <w:rPr/>
        <w:t xml:space="preserve">East Blaine Infrastructure Extension Project</w:t>
      </w:r>
    </w:p>
    <w:p>
      <w:pPr>
        <w:spacing w:before="0" w:after="0" w:line="408" w:lineRule="exact"/>
        <w:ind w:left="0" w:right="0" w:firstLine="1152"/>
        <w:jc w:val="left"/>
        <w:tabs>
          <w:tab w:val="right" w:leader="dot" w:pos="9936"/>
        </w:tabs>
      </w:pPr>
      <w:r>
        <w:rPr/>
        <w:t xml:space="preserve">(Blaine)</w:t>
      </w:r>
      <w:r>
        <w:tab/>
      </w:r>
      <w:r>
        <w:rPr/>
        <w:t xml:space="preserve">$1,200,000</w:t>
      </w:r>
    </w:p>
    <w:p>
      <w:pPr>
        <w:spacing w:before="0" w:after="0" w:line="408" w:lineRule="exact"/>
        <w:ind w:left="0" w:right="0" w:firstLine="576"/>
        <w:jc w:val="left"/>
        <w:tabs>
          <w:tab w:val="right" w:leader="dot" w:pos="9936"/>
        </w:tabs>
      </w:pPr>
      <w:r>
        <w:rPr/>
        <w:t xml:space="preserve">East Whatcom Regional Resource Center (Maple Falls)</w:t>
      </w:r>
      <w:r>
        <w:tab/>
      </w:r>
      <w:r>
        <w:rPr/>
        <w:t xml:space="preserve">$125,000</w:t>
      </w:r>
    </w:p>
    <w:p>
      <w:pPr>
        <w:spacing w:before="0" w:after="0" w:line="408" w:lineRule="exact"/>
        <w:ind w:left="0" w:right="0" w:firstLine="576"/>
        <w:jc w:val="left"/>
        <w:tabs>
          <w:tab w:val="right" w:leader="dot" w:pos="9936"/>
        </w:tabs>
      </w:pPr>
      <w:r>
        <w:rPr/>
        <w:t xml:space="preserve">Edmonds Community &amp; Senior Center (Edmonds)</w:t>
      </w:r>
      <w:r>
        <w:tab/>
      </w:r>
      <w:r>
        <w:rPr/>
        <w:t xml:space="preserve">$500,000</w:t>
      </w:r>
    </w:p>
    <w:p>
      <w:pPr>
        <w:spacing w:before="0" w:after="0" w:line="408" w:lineRule="exact"/>
        <w:ind w:left="0" w:right="0" w:firstLine="576"/>
        <w:jc w:val="left"/>
        <w:tabs>
          <w:tab w:val="right" w:leader="dot" w:pos="9936"/>
        </w:tabs>
      </w:pPr>
      <w:r>
        <w:rPr/>
        <w:t xml:space="preserve">Family First Community Center (Renton)</w:t>
      </w:r>
      <w:r>
        <w:tab/>
      </w:r>
      <w:r>
        <w:rPr/>
        <w:t xml:space="preserve">$1,500,000</w:t>
      </w:r>
    </w:p>
    <w:p>
      <w:pPr>
        <w:spacing w:before="0" w:after="0" w:line="408" w:lineRule="exact"/>
        <w:ind w:left="0" w:right="0" w:firstLine="576"/>
        <w:jc w:val="left"/>
        <w:tabs>
          <w:tab w:val="right" w:leader="dot" w:pos="9936"/>
        </w:tabs>
      </w:pPr>
      <w:r>
        <w:rPr/>
        <w:t xml:space="preserve">Fennel Creek Trail Extension (Bonney Lake)</w:t>
      </w:r>
      <w:r>
        <w:tab/>
      </w:r>
      <w:r>
        <w:rPr/>
        <w:t xml:space="preserve">$500,000</w:t>
      </w:r>
    </w:p>
    <w:p>
      <w:pPr>
        <w:spacing w:before="0" w:after="0" w:line="408" w:lineRule="exact"/>
        <w:ind w:left="0" w:right="0" w:firstLine="576"/>
        <w:jc w:val="left"/>
        <w:tabs>
          <w:tab w:val="right" w:leader="dot" w:pos="9936"/>
        </w:tabs>
      </w:pPr>
      <w:r>
        <w:rPr/>
        <w:t xml:space="preserve">Fircrest Community Pool (Fircrest)</w:t>
      </w:r>
      <w:r>
        <w:tab/>
      </w:r>
      <w:r>
        <w:rPr/>
        <w:t xml:space="preserve">$750,000</w:t>
      </w:r>
    </w:p>
    <w:p>
      <w:pPr>
        <w:spacing w:before="0" w:after="0" w:line="408" w:lineRule="exact"/>
        <w:ind w:left="0" w:right="0" w:firstLine="576"/>
        <w:jc w:val="left"/>
        <w:tabs>
          <w:tab w:val="right" w:leader="dot" w:pos="9936"/>
        </w:tabs>
      </w:pPr>
      <w:r>
        <w:rPr/>
        <w:t xml:space="preserve">Five Acre Woods Park Acquisition (Lake Forest Park)</w:t>
      </w:r>
      <w:r>
        <w:tab/>
      </w:r>
      <w:r>
        <w:rPr/>
        <w:t xml:space="preserve">$300,000</w:t>
      </w:r>
    </w:p>
    <w:p>
      <w:pPr>
        <w:spacing w:before="0" w:after="0" w:line="408" w:lineRule="exact"/>
        <w:ind w:left="0" w:right="0" w:firstLine="576"/>
        <w:jc w:val="left"/>
        <w:tabs>
          <w:tab w:val="right" w:leader="dot" w:pos="9936"/>
        </w:tabs>
      </w:pPr>
      <w:r>
        <w:rPr/>
        <w:t xml:space="preserve">Fort Steilacoom Park (Lakewood)</w:t>
      </w:r>
      <w:r>
        <w:tab/>
      </w:r>
      <w:r>
        <w:rPr/>
        <w:t xml:space="preserve">$400,000</w:t>
      </w:r>
    </w:p>
    <w:p>
      <w:pPr>
        <w:spacing w:before="0" w:after="0" w:line="408" w:lineRule="exact"/>
        <w:ind w:left="0" w:right="0" w:firstLine="576"/>
        <w:jc w:val="left"/>
        <w:tabs>
          <w:tab w:val="right" w:leader="dot" w:pos="9936"/>
        </w:tabs>
      </w:pPr>
      <w:r>
        <w:rPr/>
        <w:t xml:space="preserve">Full Capacity Generator (Vashon)</w:t>
      </w:r>
      <w:r>
        <w:tab/>
      </w:r>
      <w:r>
        <w:rPr/>
        <w:t xml:space="preserve">$230,000</w:t>
      </w:r>
    </w:p>
    <w:p>
      <w:pPr>
        <w:spacing w:before="0" w:after="0" w:line="408" w:lineRule="exact"/>
        <w:ind w:left="0" w:right="0" w:firstLine="576"/>
        <w:jc w:val="left"/>
        <w:tabs>
          <w:tab w:val="right" w:leader="dot" w:pos="9936"/>
        </w:tabs>
      </w:pPr>
      <w:r>
        <w:rPr/>
        <w:t xml:space="preserve">Grace Children's Center Renew &amp; Remodel (Des Moines)</w:t>
      </w:r>
      <w:r>
        <w:tab/>
      </w:r>
      <w:r>
        <w:rPr/>
        <w:t xml:space="preserve">$25,000</w:t>
      </w:r>
    </w:p>
    <w:p>
      <w:pPr>
        <w:spacing w:before="0" w:after="0" w:line="408" w:lineRule="exact"/>
        <w:ind w:left="0" w:right="0" w:firstLine="576"/>
        <w:jc w:val="left"/>
        <w:tabs>
          <w:tab w:val="right" w:leader="dot" w:pos="9936"/>
        </w:tabs>
      </w:pPr>
      <w:r>
        <w:rPr/>
        <w:t xml:space="preserve">Granger Splash Park (Granger)</w:t>
      </w:r>
      <w:r>
        <w:tab/>
      </w:r>
      <w:r>
        <w:rPr/>
        <w:t xml:space="preserve">$30,000</w:t>
      </w:r>
    </w:p>
    <w:p>
      <w:pPr>
        <w:spacing w:before="0" w:after="0" w:line="408" w:lineRule="exact"/>
        <w:ind w:left="0" w:right="0" w:firstLine="576"/>
        <w:jc w:val="left"/>
        <w:tabs>
          <w:tab w:val="right" w:leader="dot" w:pos="9936"/>
        </w:tabs>
      </w:pPr>
      <w:r>
        <w:rPr/>
        <w:t xml:space="preserve">Grays Harbor County Courthouse (Montesano)</w:t>
      </w:r>
      <w:r>
        <w:tab/>
      </w:r>
      <w:r>
        <w:rPr/>
        <w:t xml:space="preserve">$412,000</w:t>
      </w:r>
    </w:p>
    <w:p>
      <w:pPr>
        <w:spacing w:before="0" w:after="0" w:line="408" w:lineRule="exact"/>
        <w:ind w:left="0" w:right="0" w:firstLine="576"/>
        <w:jc w:val="left"/>
        <w:tabs>
          <w:tab w:val="right" w:leader="dot" w:pos="9936"/>
        </w:tabs>
      </w:pPr>
      <w:r>
        <w:rPr/>
        <w:t xml:space="preserve">Greenwood Cemetery (Centralia)</w:t>
      </w:r>
      <w:r>
        <w:tab/>
      </w:r>
      <w:r>
        <w:rPr/>
        <w:t xml:space="preserve">$250,000</w:t>
      </w:r>
    </w:p>
    <w:p>
      <w:pPr>
        <w:spacing w:before="0" w:after="0" w:line="408" w:lineRule="exact"/>
        <w:ind w:left="0" w:right="0" w:firstLine="576"/>
        <w:jc w:val="left"/>
        <w:tabs>
          <w:tab w:val="right" w:leader="dot" w:pos="9936"/>
        </w:tabs>
      </w:pPr>
      <w:r>
        <w:rPr/>
        <w:t xml:space="preserve">Habitat for Humanity Veterans Project (Pacific)</w:t>
      </w:r>
      <w:r>
        <w:tab/>
      </w:r>
      <w:r>
        <w:rPr/>
        <w:t xml:space="preserve">$250,000</w:t>
      </w:r>
    </w:p>
    <w:p>
      <w:pPr>
        <w:spacing w:before="0" w:after="0" w:line="408" w:lineRule="exact"/>
        <w:ind w:left="0" w:right="0" w:firstLine="576"/>
        <w:jc w:val="left"/>
        <w:tabs>
          <w:tab w:val="right" w:leader="dot" w:pos="9936"/>
        </w:tabs>
      </w:pPr>
      <w:r>
        <w:rPr/>
        <w:t xml:space="preserve">Harrison/Eastside Employment Center (Bremerton)</w:t>
      </w:r>
      <w:r>
        <w:tab/>
      </w:r>
      <w:r>
        <w:rPr/>
        <w:t xml:space="preserve">$280,000</w:t>
      </w:r>
    </w:p>
    <w:p>
      <w:pPr>
        <w:spacing w:before="0" w:after="0" w:line="408" w:lineRule="exact"/>
        <w:ind w:left="0" w:right="0" w:firstLine="576"/>
        <w:jc w:val="left"/>
        <w:tabs>
          <w:tab w:val="right" w:leader="dot" w:pos="9936"/>
        </w:tabs>
      </w:pPr>
      <w:r>
        <w:rPr/>
        <w:t xml:space="preserve">Historic Water Tower Renovation (Yelm)</w:t>
      </w:r>
      <w:r>
        <w:tab/>
      </w:r>
      <w:r>
        <w:rPr/>
        <w:t xml:space="preserve">$155,000</w:t>
      </w:r>
    </w:p>
    <w:p>
      <w:pPr>
        <w:spacing w:before="0" w:after="0" w:line="408" w:lineRule="exact"/>
        <w:ind w:left="0" w:right="0" w:firstLine="576"/>
        <w:jc w:val="left"/>
      </w:pPr>
      <w:r>
        <w:rPr/>
        <w:t xml:space="preserve">House of Charity Homeless Shelter Outdoor</w:t>
      </w:r>
    </w:p>
    <w:p>
      <w:pPr>
        <w:spacing w:before="0" w:after="0" w:line="408" w:lineRule="exact"/>
        <w:ind w:left="0" w:right="0" w:firstLine="1152"/>
        <w:jc w:val="left"/>
        <w:tabs>
          <w:tab w:val="right" w:leader="dot" w:pos="9936"/>
        </w:tabs>
      </w:pPr>
      <w:r>
        <w:rPr/>
        <w:t xml:space="preserve">Annex (Spokane)</w:t>
      </w:r>
      <w:r>
        <w:tab/>
      </w:r>
      <w:r>
        <w:rPr/>
        <w:t xml:space="preserve">$235,000</w:t>
      </w:r>
    </w:p>
    <w:p>
      <w:pPr>
        <w:spacing w:before="0" w:after="0" w:line="408" w:lineRule="exact"/>
        <w:ind w:left="0" w:right="0" w:firstLine="576"/>
        <w:jc w:val="left"/>
        <w:tabs>
          <w:tab w:val="right" w:leader="dot" w:pos="9936"/>
        </w:tabs>
      </w:pPr>
      <w:r>
        <w:rPr/>
        <w:t xml:space="preserve">Interurban Trail and Trailhead (Fife)</w:t>
      </w:r>
      <w:r>
        <w:tab/>
      </w:r>
      <w:r>
        <w:rPr/>
        <w:t xml:space="preserve">$200,000</w:t>
      </w:r>
    </w:p>
    <w:p>
      <w:pPr>
        <w:spacing w:before="0" w:after="0" w:line="408" w:lineRule="exact"/>
        <w:ind w:left="0" w:right="0" w:firstLine="576"/>
        <w:jc w:val="left"/>
        <w:tabs>
          <w:tab w:val="right" w:leader="dot" w:pos="9936"/>
        </w:tabs>
      </w:pPr>
      <w:r>
        <w:rPr/>
        <w:t xml:space="preserve">Issaquah Teen Cafe (Issaquah)</w:t>
      </w:r>
      <w:r>
        <w:tab/>
      </w:r>
      <w:r>
        <w:rPr/>
        <w:t xml:space="preserve">$100,000</w:t>
      </w:r>
    </w:p>
    <w:p>
      <w:pPr>
        <w:spacing w:before="0" w:after="0" w:line="408" w:lineRule="exact"/>
        <w:ind w:left="0" w:right="0" w:firstLine="576"/>
        <w:jc w:val="left"/>
      </w:pPr>
      <w:r>
        <w:rPr/>
        <w:t xml:space="preserve">Kirkland Performance Center Modernization/Enhancement</w:t>
      </w:r>
    </w:p>
    <w:p>
      <w:pPr>
        <w:spacing w:before="0" w:after="0" w:line="408" w:lineRule="exact"/>
        <w:ind w:left="0" w:right="0" w:firstLine="1152"/>
        <w:jc w:val="left"/>
        <w:tabs>
          <w:tab w:val="right" w:leader="dot" w:pos="9936"/>
        </w:tabs>
      </w:pPr>
      <w:r>
        <w:rPr/>
        <w:t xml:space="preserve">(Kirkland)</w:t>
      </w:r>
      <w:r>
        <w:tab/>
      </w:r>
      <w:r>
        <w:rPr/>
        <w:t xml:space="preserve">$500,000</w:t>
      </w:r>
    </w:p>
    <w:p>
      <w:pPr>
        <w:spacing w:before="0" w:after="0" w:line="408" w:lineRule="exact"/>
        <w:ind w:left="0" w:right="0" w:firstLine="576"/>
        <w:jc w:val="left"/>
      </w:pPr>
      <w:r>
        <w:rPr/>
        <w:t xml:space="preserve">Kitsap Humane Society Animal Shelter Expansion</w:t>
      </w:r>
    </w:p>
    <w:p>
      <w:pPr>
        <w:spacing w:before="0" w:after="0" w:line="408" w:lineRule="exact"/>
        <w:ind w:left="0" w:right="0" w:firstLine="1152"/>
        <w:jc w:val="left"/>
        <w:tabs>
          <w:tab w:val="right" w:leader="dot" w:pos="9936"/>
        </w:tabs>
      </w:pPr>
      <w:r>
        <w:rPr/>
        <w:t xml:space="preserve">(Silverdale)</w:t>
      </w:r>
      <w:r>
        <w:tab/>
      </w:r>
      <w:r>
        <w:rPr/>
        <w:t xml:space="preserve">$300,000</w:t>
      </w:r>
    </w:p>
    <w:p>
      <w:pPr>
        <w:spacing w:before="0" w:after="0" w:line="408" w:lineRule="exact"/>
        <w:ind w:left="0" w:right="0" w:firstLine="576"/>
        <w:jc w:val="left"/>
        <w:tabs>
          <w:tab w:val="right" w:leader="dot" w:pos="9936"/>
        </w:tabs>
      </w:pPr>
      <w:r>
        <w:rPr/>
        <w:t xml:space="preserve">KRYS Thin Air Community Radio Expansion (Spokane)</w:t>
      </w:r>
      <w:r>
        <w:tab/>
      </w:r>
      <w:r>
        <w:rPr/>
        <w:t xml:space="preserve">$100,000</w:t>
      </w:r>
    </w:p>
    <w:p>
      <w:pPr>
        <w:spacing w:before="0" w:after="0" w:line="408" w:lineRule="exact"/>
        <w:ind w:left="0" w:right="0" w:firstLine="576"/>
        <w:jc w:val="left"/>
        <w:tabs>
          <w:tab w:val="right" w:leader="dot" w:pos="9936"/>
        </w:tabs>
      </w:pPr>
      <w:r>
        <w:rPr/>
        <w:t xml:space="preserve">Lacey Food Bank (Lacey)</w:t>
      </w:r>
      <w:r>
        <w:tab/>
      </w:r>
      <w:r>
        <w:rPr/>
        <w:t xml:space="preserve">$750,000</w:t>
      </w:r>
    </w:p>
    <w:p>
      <w:pPr>
        <w:spacing w:before="0" w:after="0" w:line="408" w:lineRule="exact"/>
        <w:ind w:left="0" w:right="0" w:firstLine="576"/>
        <w:jc w:val="left"/>
        <w:tabs>
          <w:tab w:val="right" w:leader="dot" w:pos="9936"/>
        </w:tabs>
      </w:pPr>
      <w:r>
        <w:rPr/>
        <w:t xml:space="preserve">Lake City Community Center (Seattle)</w:t>
      </w:r>
      <w:r>
        <w:tab/>
      </w:r>
      <w:r>
        <w:rPr/>
        <w:t xml:space="preserve">$500,000</w:t>
      </w:r>
    </w:p>
    <w:p>
      <w:pPr>
        <w:spacing w:before="0" w:after="0" w:line="408" w:lineRule="exact"/>
        <w:ind w:left="0" w:right="0" w:firstLine="576"/>
        <w:jc w:val="left"/>
      </w:pPr>
      <w:r>
        <w:rPr/>
        <w:t xml:space="preserve">Lake Sammamish State Park EIS and Predesign</w:t>
      </w:r>
    </w:p>
    <w:p>
      <w:pPr>
        <w:spacing w:before="0" w:after="0" w:line="408" w:lineRule="exact"/>
        <w:ind w:left="0" w:right="0" w:firstLine="1152"/>
        <w:jc w:val="left"/>
        <w:tabs>
          <w:tab w:val="right" w:leader="dot" w:pos="9936"/>
        </w:tabs>
      </w:pPr>
      <w:r>
        <w:rPr/>
        <w:t xml:space="preserve">(Issaquah)</w:t>
      </w:r>
      <w:r>
        <w:tab/>
      </w:r>
      <w:r>
        <w:rPr/>
        <w:t xml:space="preserve">$200,000</w:t>
      </w:r>
    </w:p>
    <w:p>
      <w:pPr>
        <w:spacing w:before="0" w:after="0" w:line="408" w:lineRule="exact"/>
        <w:ind w:left="0" w:right="0" w:firstLine="576"/>
        <w:jc w:val="left"/>
        <w:tabs>
          <w:tab w:val="right" w:leader="dot" w:pos="9936"/>
        </w:tabs>
      </w:pPr>
      <w:r>
        <w:rPr/>
        <w:t xml:space="preserve">Lake Stevens Food Bank (Lake Stevens)</w:t>
      </w:r>
      <w:r>
        <w:tab/>
      </w:r>
      <w:r>
        <w:rPr/>
        <w:t xml:space="preserve">$206,000</w:t>
      </w:r>
    </w:p>
    <w:p>
      <w:pPr>
        <w:spacing w:before="0" w:after="0" w:line="408" w:lineRule="exact"/>
        <w:ind w:left="0" w:right="0" w:firstLine="576"/>
        <w:jc w:val="left"/>
        <w:tabs>
          <w:tab w:val="right" w:leader="dot" w:pos="9936"/>
        </w:tabs>
      </w:pPr>
      <w:r>
        <w:rPr/>
        <w:t xml:space="preserve">Lakewood Colonial Plaza (Lakewood)</w:t>
      </w:r>
      <w:r>
        <w:tab/>
      </w:r>
      <w:r>
        <w:rPr/>
        <w:t xml:space="preserve">$500,000</w:t>
      </w:r>
    </w:p>
    <w:p>
      <w:pPr>
        <w:spacing w:before="0" w:after="0" w:line="408" w:lineRule="exact"/>
        <w:ind w:left="0" w:right="0" w:firstLine="576"/>
        <w:jc w:val="left"/>
        <w:tabs>
          <w:tab w:val="right" w:leader="dot" w:pos="9936"/>
        </w:tabs>
      </w:pPr>
      <w:r>
        <w:rPr/>
        <w:t xml:space="preserve">Lincoln County E911 (Davenport)</w:t>
      </w:r>
      <w:r>
        <w:tab/>
      </w:r>
      <w:r>
        <w:rPr/>
        <w:t xml:space="preserve">$500,000</w:t>
      </w:r>
    </w:p>
    <w:p>
      <w:pPr>
        <w:spacing w:before="0" w:after="0" w:line="408" w:lineRule="exact"/>
        <w:ind w:left="0" w:right="0" w:firstLine="576"/>
        <w:jc w:val="left"/>
        <w:tabs>
          <w:tab w:val="right" w:leader="dot" w:pos="9936"/>
        </w:tabs>
      </w:pPr>
      <w:r>
        <w:rPr/>
        <w:t xml:space="preserve">Lopez Island Pool (Lopez)</w:t>
      </w:r>
      <w:r>
        <w:tab/>
      </w:r>
      <w:r>
        <w:rPr/>
        <w:t xml:space="preserve">$500,000</w:t>
      </w:r>
    </w:p>
    <w:p>
      <w:pPr>
        <w:spacing w:before="0" w:after="0" w:line="408" w:lineRule="exact"/>
        <w:ind w:left="0" w:right="0" w:firstLine="576"/>
        <w:jc w:val="left"/>
      </w:pPr>
      <w:r>
        <w:rPr/>
        <w:t xml:space="preserve">Lyons Ferry State Park Campground Design &amp;</w:t>
      </w:r>
    </w:p>
    <w:p>
      <w:pPr>
        <w:spacing w:before="0" w:after="0" w:line="408" w:lineRule="exact"/>
        <w:ind w:left="0" w:right="0" w:firstLine="1152"/>
        <w:jc w:val="left"/>
        <w:tabs>
          <w:tab w:val="right" w:leader="dot" w:pos="9936"/>
        </w:tabs>
      </w:pPr>
      <w:r>
        <w:rPr/>
        <w:t xml:space="preserve">Permitting (Washtucna)</w:t>
      </w:r>
      <w:r>
        <w:tab/>
      </w:r>
      <w:r>
        <w:rPr/>
        <w:t xml:space="preserve">$400,000</w:t>
      </w:r>
    </w:p>
    <w:p>
      <w:pPr>
        <w:spacing w:before="0" w:after="0" w:line="408" w:lineRule="exact"/>
        <w:ind w:left="0" w:right="0" w:firstLine="576"/>
        <w:jc w:val="left"/>
      </w:pPr>
      <w:r>
        <w:rPr/>
        <w:t xml:space="preserve">Main Street Reconstruction - Phase 2</w:t>
      </w:r>
    </w:p>
    <w:p>
      <w:pPr>
        <w:spacing w:before="0" w:after="0" w:line="408" w:lineRule="exact"/>
        <w:ind w:left="0" w:right="0" w:firstLine="1152"/>
        <w:jc w:val="left"/>
        <w:tabs>
          <w:tab w:val="right" w:leader="dot" w:pos="9936"/>
        </w:tabs>
      </w:pPr>
      <w:r>
        <w:rPr/>
        <w:t xml:space="preserve">(Mountlake Terrace)</w:t>
      </w:r>
      <w:r>
        <w:tab/>
      </w:r>
      <w:r>
        <w:rPr/>
        <w:t xml:space="preserve">$500,000</w:t>
      </w:r>
    </w:p>
    <w:p>
      <w:pPr>
        <w:spacing w:before="0" w:after="0" w:line="408" w:lineRule="exact"/>
        <w:ind w:left="0" w:right="0" w:firstLine="576"/>
        <w:jc w:val="left"/>
        <w:tabs>
          <w:tab w:val="right" w:leader="dot" w:pos="9936"/>
        </w:tabs>
      </w:pPr>
      <w:r>
        <w:rPr/>
        <w:t xml:space="preserve">Mary's Place Burien Hub (Burien)</w:t>
      </w:r>
      <w:r>
        <w:tab/>
      </w:r>
      <w:r>
        <w:rPr/>
        <w:t xml:space="preserve">$500,000</w:t>
      </w:r>
    </w:p>
    <w:p>
      <w:pPr>
        <w:spacing w:before="0" w:after="0" w:line="408" w:lineRule="exact"/>
        <w:ind w:left="0" w:right="0" w:firstLine="576"/>
        <w:jc w:val="left"/>
        <w:tabs>
          <w:tab w:val="right" w:leader="dot" w:pos="9936"/>
        </w:tabs>
      </w:pPr>
      <w:r>
        <w:rPr/>
        <w:t xml:space="preserve">Masonic Temple Window Replacement (Centralia)</w:t>
      </w:r>
      <w:r>
        <w:tab/>
      </w:r>
      <w:r>
        <w:rPr/>
        <w:t xml:space="preserve">$27,000</w:t>
      </w:r>
    </w:p>
    <w:p>
      <w:pPr>
        <w:spacing w:before="0" w:after="0" w:line="408" w:lineRule="exact"/>
        <w:ind w:left="0" w:right="0" w:firstLine="576"/>
        <w:jc w:val="left"/>
        <w:tabs>
          <w:tab w:val="right" w:leader="dot" w:pos="9936"/>
        </w:tabs>
      </w:pPr>
      <w:r>
        <w:rPr/>
        <w:t xml:space="preserve">Mobile CTE Training Project (Centralia)</w:t>
      </w:r>
      <w:r>
        <w:tab/>
      </w:r>
      <w:r>
        <w:rPr/>
        <w:t xml:space="preserve">$515,000</w:t>
      </w:r>
    </w:p>
    <w:p>
      <w:pPr>
        <w:spacing w:before="0" w:after="0" w:line="408" w:lineRule="exact"/>
        <w:ind w:left="0" w:right="0" w:firstLine="576"/>
        <w:jc w:val="left"/>
      </w:pPr>
      <w:r>
        <w:rPr/>
        <w:t xml:space="preserve">Moshier Park Sports Field Improvements &amp;</w:t>
      </w:r>
    </w:p>
    <w:p>
      <w:pPr>
        <w:spacing w:before="0" w:after="0" w:line="408" w:lineRule="exact"/>
        <w:ind w:left="0" w:right="0" w:firstLine="1152"/>
        <w:jc w:val="left"/>
        <w:tabs>
          <w:tab w:val="right" w:leader="dot" w:pos="9936"/>
        </w:tabs>
      </w:pPr>
      <w:r>
        <w:rPr/>
        <w:t xml:space="preserve">Stormwater (Burien)</w:t>
      </w:r>
      <w:r>
        <w:tab/>
      </w:r>
      <w:r>
        <w:rPr/>
        <w:t xml:space="preserve">$500,000</w:t>
      </w:r>
    </w:p>
    <w:p>
      <w:pPr>
        <w:spacing w:before="0" w:after="0" w:line="408" w:lineRule="exact"/>
        <w:ind w:left="0" w:right="0" w:firstLine="576"/>
        <w:jc w:val="left"/>
        <w:tabs>
          <w:tab w:val="right" w:leader="dot" w:pos="9936"/>
        </w:tabs>
      </w:pPr>
      <w:r>
        <w:rPr/>
        <w:t xml:space="preserve">Mt. Spokane Guest Services Improvements (Mead)</w:t>
      </w:r>
      <w:r>
        <w:tab/>
      </w:r>
      <w:r>
        <w:rPr/>
        <w:t xml:space="preserve">$309,000</w:t>
      </w:r>
    </w:p>
    <w:p>
      <w:pPr>
        <w:spacing w:before="0" w:after="0" w:line="408" w:lineRule="exact"/>
        <w:ind w:left="0" w:right="0" w:firstLine="576"/>
        <w:jc w:val="left"/>
        <w:tabs>
          <w:tab w:val="right" w:leader="dot" w:pos="9936"/>
        </w:tabs>
      </w:pPr>
      <w:r>
        <w:rPr/>
        <w:t xml:space="preserve">Mukilteo Peace Park Construction (Mukilteo)</w:t>
      </w:r>
      <w:r>
        <w:tab/>
      </w:r>
      <w:r>
        <w:rPr/>
        <w:t xml:space="preserve">$400,000</w:t>
      </w:r>
    </w:p>
    <w:p>
      <w:pPr>
        <w:spacing w:before="0" w:after="0" w:line="408" w:lineRule="exact"/>
        <w:ind w:left="0" w:right="0" w:firstLine="576"/>
        <w:jc w:val="left"/>
        <w:tabs>
          <w:tab w:val="right" w:leader="dot" w:pos="9936"/>
        </w:tabs>
      </w:pPr>
      <w:r>
        <w:rPr/>
        <w:t xml:space="preserve">Mukilteo Waterfront Parking Lot (Mukilteo)</w:t>
      </w:r>
      <w:r>
        <w:tab/>
      </w:r>
      <w:r>
        <w:rPr/>
        <w:t xml:space="preserve">$500,000</w:t>
      </w:r>
    </w:p>
    <w:p>
      <w:pPr>
        <w:spacing w:before="0" w:after="0" w:line="408" w:lineRule="exact"/>
        <w:ind w:left="0" w:right="0" w:firstLine="576"/>
        <w:jc w:val="left"/>
        <w:tabs>
          <w:tab w:val="right" w:leader="dot" w:pos="9936"/>
        </w:tabs>
      </w:pPr>
      <w:r>
        <w:rPr/>
        <w:t xml:space="preserve">North Mason Teen Center (Belfair)</w:t>
      </w:r>
      <w:r>
        <w:tab/>
      </w:r>
      <w:r>
        <w:rPr/>
        <w:t xml:space="preserve">$412,000</w:t>
      </w:r>
    </w:p>
    <w:p>
      <w:pPr>
        <w:spacing w:before="0" w:after="0" w:line="408" w:lineRule="exact"/>
        <w:ind w:left="0" w:right="0" w:firstLine="576"/>
        <w:jc w:val="left"/>
        <w:tabs>
          <w:tab w:val="right" w:leader="dot" w:pos="9936"/>
        </w:tabs>
      </w:pPr>
      <w:r>
        <w:rPr/>
        <w:t xml:space="preserve">North Shore Levee (Aberdeen)</w:t>
      </w:r>
      <w:r>
        <w:tab/>
      </w:r>
      <w:r>
        <w:rPr/>
        <w:t xml:space="preserve">$2,500,000</w:t>
      </w:r>
    </w:p>
    <w:p>
      <w:pPr>
        <w:spacing w:before="0" w:after="0" w:line="408" w:lineRule="exact"/>
        <w:ind w:left="0" w:right="0" w:firstLine="576"/>
        <w:jc w:val="left"/>
      </w:pPr>
      <w:r>
        <w:rPr/>
        <w:t xml:space="preserve">Northwest African American Museum Exhibit</w:t>
      </w:r>
    </w:p>
    <w:p>
      <w:pPr>
        <w:spacing w:before="0" w:after="0" w:line="408" w:lineRule="exact"/>
        <w:ind w:left="0" w:right="0" w:firstLine="1152"/>
        <w:jc w:val="left"/>
        <w:tabs>
          <w:tab w:val="right" w:leader="dot" w:pos="9936"/>
        </w:tabs>
      </w:pPr>
      <w:r>
        <w:rPr/>
        <w:t xml:space="preserve">(Seattle)</w:t>
      </w:r>
      <w:r>
        <w:tab/>
      </w:r>
      <w:r>
        <w:rPr/>
        <w:t xml:space="preserve">$200,000</w:t>
      </w:r>
    </w:p>
    <w:p>
      <w:pPr>
        <w:spacing w:before="0" w:after="0" w:line="408" w:lineRule="exact"/>
        <w:ind w:left="0" w:right="0" w:firstLine="576"/>
        <w:jc w:val="left"/>
      </w:pPr>
      <w:r>
        <w:rPr/>
        <w:t xml:space="preserve">Oak Harbor Windjammer Park Restoration</w:t>
      </w:r>
    </w:p>
    <w:p>
      <w:pPr>
        <w:spacing w:before="0" w:after="0" w:line="408" w:lineRule="exact"/>
        <w:ind w:left="0" w:right="0" w:firstLine="1152"/>
        <w:jc w:val="left"/>
        <w:tabs>
          <w:tab w:val="right" w:leader="dot" w:pos="9936"/>
        </w:tabs>
      </w:pPr>
      <w:r>
        <w:rPr/>
        <w:t xml:space="preserve">(Oak Harbor)</w:t>
      </w:r>
      <w:r>
        <w:tab/>
      </w:r>
      <w:r>
        <w:rPr/>
        <w:t xml:space="preserve">$750,000</w:t>
      </w:r>
    </w:p>
    <w:p>
      <w:pPr>
        <w:spacing w:before="0" w:after="0" w:line="408" w:lineRule="exact"/>
        <w:ind w:left="0" w:right="0" w:firstLine="576"/>
        <w:jc w:val="left"/>
        <w:tabs>
          <w:tab w:val="right" w:leader="dot" w:pos="9936"/>
        </w:tabs>
      </w:pPr>
      <w:r>
        <w:rPr/>
        <w:t xml:space="preserve">Olympic Natural Resource Center CLT Design (Forks)</w:t>
      </w:r>
      <w:r>
        <w:tab/>
      </w:r>
      <w:r>
        <w:rPr/>
        <w:t xml:space="preserve">$10,000</w:t>
      </w:r>
    </w:p>
    <w:p>
      <w:pPr>
        <w:spacing w:before="0" w:after="0" w:line="408" w:lineRule="exact"/>
        <w:ind w:left="0" w:right="0" w:firstLine="576"/>
        <w:jc w:val="left"/>
        <w:tabs>
          <w:tab w:val="right" w:leader="dot" w:pos="9936"/>
        </w:tabs>
      </w:pPr>
      <w:r>
        <w:rPr/>
        <w:t xml:space="preserve">Omak Airport Improvement (Omak)</w:t>
      </w:r>
      <w:r>
        <w:tab/>
      </w:r>
      <w:r>
        <w:rPr/>
        <w:t xml:space="preserve">$309,000</w:t>
      </w:r>
    </w:p>
    <w:p>
      <w:pPr>
        <w:spacing w:before="0" w:after="0" w:line="408" w:lineRule="exact"/>
        <w:ind w:left="0" w:right="0" w:firstLine="576"/>
        <w:jc w:val="left"/>
        <w:tabs>
          <w:tab w:val="right" w:leader="dot" w:pos="9936"/>
        </w:tabs>
      </w:pPr>
      <w:r>
        <w:rPr/>
        <w:t xml:space="preserve">Pe Ell Infrastructure (Pe Ell)</w:t>
      </w:r>
      <w:r>
        <w:tab/>
      </w:r>
      <w:r>
        <w:rPr/>
        <w:t xml:space="preserve">$340,000</w:t>
      </w:r>
    </w:p>
    <w:p>
      <w:pPr>
        <w:spacing w:before="0" w:after="0" w:line="408" w:lineRule="exact"/>
        <w:ind w:left="0" w:right="0" w:firstLine="576"/>
        <w:jc w:val="left"/>
        <w:tabs>
          <w:tab w:val="right" w:leader="dot" w:pos="9936"/>
        </w:tabs>
      </w:pPr>
      <w:r>
        <w:rPr/>
        <w:t xml:space="preserve">PFAS Remediation Pilot (Issaquah)</w:t>
      </w:r>
      <w:r>
        <w:tab/>
      </w:r>
      <w:r>
        <w:rPr/>
        <w:t xml:space="preserve">$206,000</w:t>
      </w:r>
    </w:p>
    <w:p>
      <w:pPr>
        <w:spacing w:before="0" w:after="0" w:line="408" w:lineRule="exact"/>
        <w:ind w:left="0" w:right="0" w:firstLine="576"/>
        <w:jc w:val="left"/>
        <w:tabs>
          <w:tab w:val="right" w:leader="dot" w:pos="9936"/>
        </w:tabs>
      </w:pPr>
      <w:r>
        <w:rPr/>
        <w:t xml:space="preserve">Pioneer Park Pool House (Connell)</w:t>
      </w:r>
      <w:r>
        <w:tab/>
      </w:r>
      <w:r>
        <w:rPr/>
        <w:t xml:space="preserve">$25,000</w:t>
      </w:r>
    </w:p>
    <w:p>
      <w:pPr>
        <w:spacing w:before="0" w:after="0" w:line="408" w:lineRule="exact"/>
        <w:ind w:left="0" w:right="0" w:firstLine="576"/>
        <w:jc w:val="left"/>
        <w:tabs>
          <w:tab w:val="right" w:leader="dot" w:pos="9936"/>
        </w:tabs>
      </w:pPr>
      <w:r>
        <w:rPr/>
        <w:t xml:space="preserve">Port of Allyn Marina Utility (Allyn)</w:t>
      </w:r>
      <w:r>
        <w:tab/>
      </w:r>
      <w:r>
        <w:rPr/>
        <w:t xml:space="preserve">$376,000</w:t>
      </w:r>
    </w:p>
    <w:p>
      <w:pPr>
        <w:spacing w:before="0" w:after="0" w:line="408" w:lineRule="exact"/>
        <w:ind w:left="0" w:right="0" w:firstLine="576"/>
        <w:jc w:val="left"/>
        <w:tabs>
          <w:tab w:val="right" w:leader="dot" w:pos="9936"/>
        </w:tabs>
      </w:pPr>
      <w:r>
        <w:rPr/>
        <w:t xml:space="preserve">Port of Sunnyside (Sunnyside)</w:t>
      </w:r>
      <w:r>
        <w:tab/>
      </w:r>
      <w:r>
        <w:rPr/>
        <w:t xml:space="preserve">$1,000,000</w:t>
      </w:r>
    </w:p>
    <w:p>
      <w:pPr>
        <w:spacing w:before="0" w:after="0" w:line="408" w:lineRule="exact"/>
        <w:ind w:left="0" w:right="0" w:firstLine="576"/>
        <w:jc w:val="left"/>
        <w:tabs>
          <w:tab w:val="right" w:leader="dot" w:pos="9936"/>
        </w:tabs>
      </w:pPr>
      <w:r>
        <w:rPr/>
        <w:t xml:space="preserve">Port of Vancouver (Vancouver)</w:t>
      </w:r>
      <w:r>
        <w:tab/>
      </w:r>
      <w:r>
        <w:rPr/>
        <w:t xml:space="preserve">$824,000</w:t>
      </w:r>
    </w:p>
    <w:p>
      <w:pPr>
        <w:spacing w:before="0" w:after="0" w:line="408" w:lineRule="exact"/>
        <w:ind w:left="0" w:right="0" w:firstLine="576"/>
        <w:jc w:val="left"/>
      </w:pPr>
      <w:r>
        <w:rPr/>
        <w:t xml:space="preserve">Ports of Ilwaco and Chinook Marina Dredging</w:t>
      </w:r>
    </w:p>
    <w:p>
      <w:pPr>
        <w:spacing w:before="0" w:after="0" w:line="408" w:lineRule="exact"/>
        <w:ind w:left="0" w:right="0" w:firstLine="1152"/>
        <w:jc w:val="left"/>
        <w:tabs>
          <w:tab w:val="right" w:leader="dot" w:pos="9936"/>
        </w:tabs>
      </w:pPr>
      <w:r>
        <w:rPr/>
        <w:t xml:space="preserve">(Ilwaco)</w:t>
      </w:r>
      <w:r>
        <w:tab/>
      </w:r>
      <w:r>
        <w:rPr/>
        <w:t xml:space="preserve">$450,000</w:t>
      </w:r>
    </w:p>
    <w:p>
      <w:pPr>
        <w:spacing w:before="0" w:after="0" w:line="408" w:lineRule="exact"/>
        <w:ind w:left="0" w:right="0" w:firstLine="576"/>
        <w:jc w:val="left"/>
        <w:tabs>
          <w:tab w:val="right" w:leader="dot" w:pos="9936"/>
        </w:tabs>
      </w:pPr>
      <w:r>
        <w:rPr/>
        <w:t xml:space="preserve">Puyallup River Boat Launch (Puyallup)</w:t>
      </w:r>
      <w:r>
        <w:tab/>
      </w:r>
      <w:r>
        <w:rPr/>
        <w:t xml:space="preserve">$100,000</w:t>
      </w:r>
    </w:p>
    <w:p>
      <w:pPr>
        <w:spacing w:before="0" w:after="0" w:line="408" w:lineRule="exact"/>
        <w:ind w:left="0" w:right="0" w:firstLine="576"/>
        <w:jc w:val="left"/>
        <w:tabs>
          <w:tab w:val="right" w:leader="dot" w:pos="9936"/>
        </w:tabs>
      </w:pPr>
      <w:r>
        <w:rPr/>
        <w:t xml:space="preserve">Redmond Central Connector Phase III (Redmond)</w:t>
      </w:r>
      <w:r>
        <w:tab/>
      </w:r>
      <w:r>
        <w:rPr/>
        <w:t xml:space="preserve">$721,000</w:t>
      </w:r>
    </w:p>
    <w:p>
      <w:pPr>
        <w:spacing w:before="0" w:after="0" w:line="408" w:lineRule="exact"/>
        <w:ind w:left="0" w:right="0" w:firstLine="576"/>
        <w:jc w:val="left"/>
        <w:tabs>
          <w:tab w:val="right" w:leader="dot" w:pos="9936"/>
        </w:tabs>
      </w:pPr>
      <w:r>
        <w:rPr/>
        <w:t xml:space="preserve">Ridgefield Police Station Expansion (Ridgefield)</w:t>
      </w:r>
      <w:r>
        <w:tab/>
      </w:r>
      <w:r>
        <w:rPr/>
        <w:t xml:space="preserve">$124,000</w:t>
      </w:r>
    </w:p>
    <w:p>
      <w:pPr>
        <w:spacing w:before="0" w:after="0" w:line="408" w:lineRule="exact"/>
        <w:ind w:left="0" w:right="0" w:firstLine="576"/>
        <w:jc w:val="left"/>
        <w:tabs>
          <w:tab w:val="right" w:leader="dot" w:pos="9936"/>
        </w:tabs>
      </w:pPr>
      <w:r>
        <w:rPr/>
        <w:t xml:space="preserve">River View Performing Arts Center (Kennewick)</w:t>
      </w:r>
      <w:r>
        <w:tab/>
      </w:r>
      <w:r>
        <w:rPr/>
        <w:t xml:space="preserve">$206,000</w:t>
      </w:r>
    </w:p>
    <w:p>
      <w:pPr>
        <w:spacing w:before="0" w:after="0" w:line="408" w:lineRule="exact"/>
        <w:ind w:left="0" w:right="0" w:firstLine="576"/>
        <w:jc w:val="left"/>
        <w:tabs>
          <w:tab w:val="right" w:leader="dot" w:pos="9936"/>
        </w:tabs>
      </w:pPr>
      <w:r>
        <w:rPr/>
        <w:t xml:space="preserve">Roslyn Community and Cultural Center (Roslyn)</w:t>
      </w:r>
      <w:r>
        <w:tab/>
      </w:r>
      <w:r>
        <w:rPr/>
        <w:t xml:space="preserve">$523,000</w:t>
      </w:r>
    </w:p>
    <w:p>
      <w:pPr>
        <w:spacing w:before="0" w:after="0" w:line="408" w:lineRule="exact"/>
        <w:ind w:left="0" w:right="0" w:firstLine="576"/>
        <w:jc w:val="left"/>
        <w:tabs>
          <w:tab w:val="right" w:leader="dot" w:pos="9936"/>
        </w:tabs>
      </w:pPr>
      <w:r>
        <w:rPr/>
        <w:t xml:space="preserve">Sedro-Woolley Regional Library (Sedro-Woolley)</w:t>
      </w:r>
      <w:r>
        <w:tab/>
      </w:r>
      <w:r>
        <w:rPr/>
        <w:t xml:space="preserve">$1,500,000</w:t>
      </w:r>
    </w:p>
    <w:p>
      <w:pPr>
        <w:spacing w:before="0" w:after="0" w:line="408" w:lineRule="exact"/>
        <w:ind w:left="0" w:right="0" w:firstLine="576"/>
        <w:jc w:val="left"/>
        <w:tabs>
          <w:tab w:val="right" w:leader="dot" w:pos="9936"/>
        </w:tabs>
      </w:pPr>
      <w:r>
        <w:rPr/>
        <w:t xml:space="preserve">Shelton Timberland Library Repair (Shelton)</w:t>
      </w:r>
      <w:r>
        <w:tab/>
      </w:r>
      <w:r>
        <w:rPr/>
        <w:t xml:space="preserve">$288,000</w:t>
      </w:r>
    </w:p>
    <w:p>
      <w:pPr>
        <w:spacing w:before="0" w:after="0" w:line="408" w:lineRule="exact"/>
        <w:ind w:left="0" w:right="0" w:firstLine="576"/>
        <w:jc w:val="left"/>
      </w:pPr>
      <w:r>
        <w:rPr/>
        <w:t xml:space="preserve">Skagit Children's Advocacy &amp; Family Support</w:t>
      </w:r>
    </w:p>
    <w:p>
      <w:pPr>
        <w:spacing w:before="0" w:after="0" w:line="408" w:lineRule="exact"/>
        <w:ind w:left="0" w:right="0" w:firstLine="1152"/>
        <w:jc w:val="left"/>
        <w:tabs>
          <w:tab w:val="right" w:leader="dot" w:pos="9936"/>
        </w:tabs>
      </w:pPr>
      <w:r>
        <w:rPr/>
        <w:t xml:space="preserve">Center (Mount Vernon)</w:t>
      </w:r>
      <w:r>
        <w:tab/>
      </w:r>
      <w:r>
        <w:rPr/>
        <w:t xml:space="preserve">$310,000</w:t>
      </w:r>
    </w:p>
    <w:p>
      <w:pPr>
        <w:spacing w:before="0" w:after="0" w:line="408" w:lineRule="exact"/>
        <w:ind w:left="0" w:right="0" w:firstLine="576"/>
        <w:jc w:val="left"/>
        <w:tabs>
          <w:tab w:val="right" w:leader="dot" w:pos="9936"/>
        </w:tabs>
      </w:pPr>
      <w:r>
        <w:rPr/>
        <w:t xml:space="preserve">Skamania County Fair Horse Stall Panels (Stevenson)</w:t>
      </w:r>
      <w:r>
        <w:tab/>
      </w:r>
      <w:r>
        <w:rPr/>
        <w:t xml:space="preserve">$40,000</w:t>
      </w:r>
    </w:p>
    <w:p>
      <w:pPr>
        <w:spacing w:before="0" w:after="0" w:line="408" w:lineRule="exact"/>
        <w:ind w:left="0" w:right="0" w:firstLine="576"/>
        <w:jc w:val="left"/>
      </w:pPr>
      <w:r>
        <w:rPr/>
        <w:t xml:space="preserve">Sno-Isle Libraries Mariner Library Preliminary</w:t>
      </w:r>
    </w:p>
    <w:p>
      <w:pPr>
        <w:spacing w:before="0" w:after="0" w:line="408" w:lineRule="exact"/>
        <w:ind w:left="0" w:right="0" w:firstLine="1152"/>
        <w:jc w:val="left"/>
        <w:tabs>
          <w:tab w:val="right" w:leader="dot" w:pos="9936"/>
        </w:tabs>
      </w:pPr>
      <w:r>
        <w:rPr/>
        <w:t xml:space="preserve">Design (Everett)</w:t>
      </w:r>
      <w:r>
        <w:tab/>
      </w:r>
      <w:r>
        <w:rPr/>
        <w:t xml:space="preserve">$322,000</w:t>
      </w:r>
    </w:p>
    <w:p>
      <w:pPr>
        <w:spacing w:before="0" w:after="0" w:line="408" w:lineRule="exact"/>
        <w:ind w:left="0" w:right="0" w:firstLine="576"/>
        <w:jc w:val="left"/>
        <w:tabs>
          <w:tab w:val="right" w:leader="dot" w:pos="9936"/>
        </w:tabs>
      </w:pPr>
      <w:r>
        <w:rPr/>
        <w:t xml:space="preserve">Snohomish Carnegie Project (Snohomish)</w:t>
      </w:r>
      <w:r>
        <w:tab/>
      </w:r>
      <w:r>
        <w:rPr/>
        <w:t xml:space="preserve">$500,000</w:t>
      </w:r>
    </w:p>
    <w:p>
      <w:pPr>
        <w:spacing w:before="0" w:after="0" w:line="408" w:lineRule="exact"/>
        <w:ind w:left="0" w:right="0" w:firstLine="576"/>
        <w:jc w:val="left"/>
        <w:tabs>
          <w:tab w:val="right" w:leader="dot" w:pos="9936"/>
        </w:tabs>
      </w:pPr>
      <w:r>
        <w:rPr/>
        <w:t xml:space="preserve">Snohomish Community Food Bank Freezer (Snohomish)</w:t>
      </w:r>
      <w:r>
        <w:tab/>
      </w:r>
      <w:r>
        <w:rPr/>
        <w:t xml:space="preserve">$29,000</w:t>
      </w:r>
    </w:p>
    <w:p>
      <w:pPr>
        <w:spacing w:before="0" w:after="0" w:line="408" w:lineRule="exact"/>
        <w:ind w:left="0" w:right="0" w:firstLine="576"/>
        <w:jc w:val="left"/>
        <w:tabs>
          <w:tab w:val="right" w:leader="dot" w:pos="9936"/>
        </w:tabs>
      </w:pPr>
      <w:r>
        <w:rPr/>
        <w:t xml:space="preserve">SOZO Sports Center of Central Washington (Yakima)</w:t>
      </w:r>
      <w:r>
        <w:tab/>
      </w:r>
      <w:r>
        <w:rPr/>
        <w:t xml:space="preserve">$500,000</w:t>
      </w:r>
    </w:p>
    <w:p>
      <w:pPr>
        <w:spacing w:before="0" w:after="0" w:line="408" w:lineRule="exact"/>
        <w:ind w:left="0" w:right="0" w:firstLine="576"/>
        <w:jc w:val="left"/>
        <w:tabs>
          <w:tab w:val="right" w:leader="dot" w:pos="9936"/>
        </w:tabs>
      </w:pPr>
      <w:r>
        <w:rPr/>
        <w:t xml:space="preserve">Spokane County Medical Examiner (Spokane)</w:t>
      </w:r>
      <w:r>
        <w:tab/>
      </w:r>
      <w:r>
        <w:rPr/>
        <w:t xml:space="preserve">$1,250,000</w:t>
      </w:r>
    </w:p>
    <w:p>
      <w:pPr>
        <w:spacing w:before="0" w:after="0" w:line="408" w:lineRule="exact"/>
        <w:ind w:left="0" w:right="0" w:firstLine="576"/>
        <w:jc w:val="left"/>
      </w:pPr>
      <w:r>
        <w:rPr/>
        <w:t xml:space="preserve">St. Mark Tiny Homes for Homeless High School</w:t>
      </w:r>
    </w:p>
    <w:p>
      <w:pPr>
        <w:spacing w:before="0" w:after="0" w:line="408" w:lineRule="exact"/>
        <w:ind w:left="0" w:right="0" w:firstLine="1152"/>
        <w:jc w:val="left"/>
        <w:tabs>
          <w:tab w:val="right" w:leader="dot" w:pos="9936"/>
        </w:tabs>
      </w:pPr>
      <w:r>
        <w:rPr/>
        <w:t xml:space="preserve">Students (Lacey)</w:t>
      </w:r>
      <w:r>
        <w:tab/>
      </w:r>
      <w:r>
        <w:rPr/>
        <w:t xml:space="preserve">$200,000</w:t>
      </w:r>
    </w:p>
    <w:p>
      <w:pPr>
        <w:spacing w:before="0" w:after="0" w:line="408" w:lineRule="exact"/>
        <w:ind w:left="0" w:right="0" w:firstLine="576"/>
        <w:jc w:val="left"/>
        <w:tabs>
          <w:tab w:val="right" w:leader="dot" w:pos="9936"/>
        </w:tabs>
      </w:pPr>
      <w:r>
        <w:rPr/>
        <w:t xml:space="preserve">Staging for Success! (Silverdale)</w:t>
      </w:r>
      <w:r>
        <w:tab/>
      </w:r>
      <w:r>
        <w:rPr/>
        <w:t xml:space="preserve">$500,000</w:t>
      </w:r>
    </w:p>
    <w:p>
      <w:pPr>
        <w:spacing w:before="0" w:after="0" w:line="408" w:lineRule="exact"/>
        <w:ind w:left="0" w:right="0" w:firstLine="576"/>
        <w:jc w:val="left"/>
        <w:tabs>
          <w:tab w:val="right" w:leader="dot" w:pos="9936"/>
        </w:tabs>
      </w:pPr>
      <w:r>
        <w:rPr/>
        <w:t xml:space="preserve">Starfire Sports Ignite STEM Passion (Tukwila)</w:t>
      </w:r>
      <w:r>
        <w:tab/>
      </w:r>
      <w:r>
        <w:rPr/>
        <w:t xml:space="preserve">$250,000</w:t>
      </w:r>
    </w:p>
    <w:p>
      <w:pPr>
        <w:spacing w:before="0" w:after="0" w:line="408" w:lineRule="exact"/>
        <w:ind w:left="0" w:right="0" w:firstLine="576"/>
        <w:jc w:val="left"/>
        <w:tabs>
          <w:tab w:val="right" w:leader="dot" w:pos="9936"/>
        </w:tabs>
      </w:pPr>
      <w:r>
        <w:rPr/>
        <w:t xml:space="preserve">Sultan Decant Facility/Clean-up (Sultan)</w:t>
      </w:r>
      <w:r>
        <w:tab/>
      </w:r>
      <w:r>
        <w:rPr/>
        <w:t xml:space="preserve">$340,000</w:t>
      </w:r>
    </w:p>
    <w:p>
      <w:pPr>
        <w:spacing w:before="0" w:after="0" w:line="408" w:lineRule="exact"/>
        <w:ind w:left="0" w:right="0" w:firstLine="576"/>
        <w:jc w:val="left"/>
        <w:tabs>
          <w:tab w:val="right" w:leader="dot" w:pos="9936"/>
        </w:tabs>
      </w:pPr>
      <w:r>
        <w:rPr/>
        <w:t xml:space="preserve">Summit Park (Maple Valley)</w:t>
      </w:r>
      <w:r>
        <w:tab/>
      </w:r>
      <w:r>
        <w:rPr/>
        <w:t xml:space="preserve">$331,000</w:t>
      </w:r>
    </w:p>
    <w:p>
      <w:pPr>
        <w:spacing w:before="0" w:after="0" w:line="408" w:lineRule="exact"/>
        <w:ind w:left="0" w:right="0" w:firstLine="576"/>
        <w:jc w:val="left"/>
        <w:tabs>
          <w:tab w:val="right" w:leader="dot" w:pos="9936"/>
        </w:tabs>
      </w:pPr>
      <w:r>
        <w:rPr/>
        <w:t xml:space="preserve">Town Hall Historic Restoration (Seattle)</w:t>
      </w:r>
      <w:r>
        <w:tab/>
      </w:r>
      <w:r>
        <w:rPr/>
        <w:t xml:space="preserve">$1,000,000</w:t>
      </w:r>
    </w:p>
    <w:p>
      <w:pPr>
        <w:spacing w:before="0" w:after="0" w:line="408" w:lineRule="exact"/>
        <w:ind w:left="0" w:right="0" w:firstLine="576"/>
        <w:jc w:val="left"/>
      </w:pPr>
      <w:r>
        <w:rPr/>
        <w:t xml:space="preserve">TXL Lake Hills Clubhouse Acquisition Boys &amp;</w:t>
      </w:r>
    </w:p>
    <w:p>
      <w:pPr>
        <w:spacing w:before="0" w:after="0" w:line="408" w:lineRule="exact"/>
        <w:ind w:left="0" w:right="0" w:firstLine="1152"/>
        <w:jc w:val="left"/>
        <w:tabs>
          <w:tab w:val="right" w:leader="dot" w:pos="9936"/>
        </w:tabs>
      </w:pPr>
      <w:r>
        <w:rPr/>
        <w:t xml:space="preserve">Girls Club (Bellevue)</w:t>
      </w:r>
      <w:r>
        <w:tab/>
      </w:r>
      <w:r>
        <w:rPr/>
        <w:t xml:space="preserve">$200,000</w:t>
      </w:r>
    </w:p>
    <w:p>
      <w:pPr>
        <w:spacing w:before="0" w:after="0" w:line="408" w:lineRule="exact"/>
        <w:ind w:left="0" w:right="0" w:firstLine="576"/>
        <w:jc w:val="left"/>
      </w:pPr>
      <w:r>
        <w:rPr/>
        <w:t xml:space="preserve">Washougal Steamboat Landing Dock Replacement</w:t>
      </w:r>
    </w:p>
    <w:p>
      <w:pPr>
        <w:spacing w:before="0" w:after="0" w:line="408" w:lineRule="exact"/>
        <w:ind w:left="0" w:right="0" w:firstLine="1152"/>
        <w:jc w:val="left"/>
        <w:tabs>
          <w:tab w:val="right" w:leader="dot" w:pos="9936"/>
        </w:tabs>
      </w:pPr>
      <w:r>
        <w:rPr/>
        <w:t xml:space="preserve">(Washougal)</w:t>
      </w:r>
      <w:r>
        <w:tab/>
      </w:r>
      <w:r>
        <w:rPr/>
        <w:t xml:space="preserve">$750,000</w:t>
      </w:r>
    </w:p>
    <w:p>
      <w:pPr>
        <w:spacing w:before="0" w:after="0" w:line="408" w:lineRule="exact"/>
        <w:ind w:left="0" w:right="0" w:firstLine="576"/>
        <w:jc w:val="left"/>
        <w:tabs>
          <w:tab w:val="right" w:leader="dot" w:pos="9936"/>
        </w:tabs>
      </w:pPr>
      <w:r>
        <w:rPr/>
        <w:t xml:space="preserve">Waterfront Trail Development (Stevenson)</w:t>
      </w:r>
      <w:r>
        <w:tab/>
      </w:r>
      <w:r>
        <w:rPr/>
        <w:t xml:space="preserve">$103,000</w:t>
      </w:r>
    </w:p>
    <w:p>
      <w:pPr>
        <w:spacing w:before="0" w:after="0" w:line="408" w:lineRule="exact"/>
        <w:ind w:left="0" w:right="0" w:firstLine="576"/>
        <w:jc w:val="left"/>
        <w:tabs>
          <w:tab w:val="right" w:leader="dot" w:pos="9936"/>
        </w:tabs>
      </w:pPr>
      <w:r>
        <w:rPr/>
        <w:t xml:space="preserve">Wenatchee WRIA 45 Pilot Project (Wenatchee)</w:t>
      </w:r>
      <w:r>
        <w:tab/>
      </w:r>
      <w:r>
        <w:rPr/>
        <w:t xml:space="preserve">$350,000</w:t>
      </w:r>
    </w:p>
    <w:p>
      <w:pPr>
        <w:spacing w:before="0" w:after="0" w:line="408" w:lineRule="exact"/>
        <w:ind w:left="0" w:right="0" w:firstLine="576"/>
        <w:jc w:val="left"/>
        <w:tabs>
          <w:tab w:val="right" w:leader="dot" w:pos="9936"/>
        </w:tabs>
      </w:pPr>
      <w:r>
        <w:rPr/>
        <w:t xml:space="preserve">West Central Community Center Roof/Skylight (Spokane)</w:t>
      </w:r>
      <w:r>
        <w:tab/>
      </w:r>
      <w:r>
        <w:rPr/>
        <w:t xml:space="preserve">$80,000</w:t>
      </w:r>
    </w:p>
    <w:p>
      <w:pPr>
        <w:spacing w:before="0" w:after="0" w:line="408" w:lineRule="exact"/>
        <w:ind w:left="0" w:right="0" w:firstLine="576"/>
        <w:jc w:val="left"/>
        <w:tabs>
          <w:tab w:val="right" w:leader="dot" w:pos="9936"/>
        </w:tabs>
      </w:pPr>
      <w:r>
        <w:rPr/>
        <w:t xml:space="preserve">William Shore Pool Expansion (Port Angeles)</w:t>
      </w:r>
      <w:r>
        <w:tab/>
      </w:r>
      <w:r>
        <w:rPr/>
        <w:t xml:space="preserve">$1,500,000</w:t>
      </w:r>
    </w:p>
    <w:p>
      <w:pPr>
        <w:spacing w:before="0" w:after="0" w:line="408" w:lineRule="exact"/>
        <w:ind w:left="0" w:right="0" w:firstLine="576"/>
        <w:jc w:val="left"/>
        <w:tabs>
          <w:tab w:val="right" w:leader="dot" w:pos="9936"/>
        </w:tabs>
      </w:pPr>
      <w:r>
        <w:rPr/>
        <w:t xml:space="preserve">Yacolt Railroad Bldg. and Museum Project (Yacolt)</w:t>
      </w:r>
      <w:r>
        <w:tab/>
      </w:r>
      <w:r>
        <w:rPr/>
        <w:t xml:space="preserve">$412,000</w:t>
      </w:r>
    </w:p>
    <w:p>
      <w:pPr>
        <w:spacing w:before="0" w:after="0" w:line="408" w:lineRule="exact"/>
        <w:ind w:left="0" w:right="0" w:firstLine="576"/>
        <w:jc w:val="left"/>
        <w:tabs>
          <w:tab w:val="right" w:leader="dot" w:pos="9936"/>
        </w:tabs>
      </w:pPr>
      <w:r>
        <w:rPr/>
        <w:t xml:space="preserve">Yelm Historic Building (Yelm)</w:t>
      </w:r>
      <w:r>
        <w:tab/>
      </w:r>
      <w:r>
        <w:rPr/>
        <w:t xml:space="preserve">$39,000</w:t>
      </w:r>
    </w:p>
    <w:p>
      <w:pPr>
        <w:spacing w:before="0" w:after="0" w:line="408" w:lineRule="exact"/>
        <w:ind w:left="0" w:right="0" w:firstLine="576"/>
        <w:jc w:val="left"/>
      </w:pPr>
      <w:r>
        <w:rPr/>
        <w:t xml:space="preserve">(8) $250,000 of the appropriation in this section is provided solely for the purchase of the Greenwood cemetery located at 1905 Johnson road. The city of Centralia must establish a cemetery district for the Greenwood cemetery.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 Except as provided in subsection (2) of this section, t</w:t>
      </w:r>
      <w:r>
        <w:rPr/>
        <w:t xml:space="preserve">he reappropriations are subject to the provisions of section 1005, chapter 35, Laws of 2016 sp. sess.</w:t>
      </w:r>
    </w:p>
    <w:p>
      <w:pPr>
        <w:spacing w:before="0" w:after="0" w:line="408" w:lineRule="exact"/>
        <w:ind w:left="0" w:right="0" w:firstLine="576"/>
        <w:jc w:val="left"/>
      </w:pPr>
      <w:r>
        <w:rPr>
          <w:u w:val="single"/>
        </w:rPr>
        <w:t xml:space="preserve">(2) $1,500,000 of the reappropriation from section 1005(11), chapter 35, Laws of 2016 sp. sess. is instead provided solely for purchase of the south annex properties. The state board of community and technical colleges must transfer the south annex properties located at 1531 Broadway, 1534 Broadway, and 909 East Pine street to a nonprofit or public development authority, if the entity agrees to use the properties to provide services and housing for homeless youth and young adults for a minimum of ten years. The transfer agreement must specify a mutually agreed transfer date. The transfer agreement must require the nonprofit or public development authority to cover any closing costs and must specify a purchase price of nine million dollars.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$16,000,000</w:t>
      </w:r>
      <w:r>
        <w:t>))</w:t>
      </w:r>
    </w:p>
    <w:p>
      <w:pPr>
        <w:spacing w:before="0" w:after="0" w:line="408" w:lineRule="exact"/>
        <w:ind w:left="0" w:right="0" w:firstLine="0"/>
        <w:jc w:val="left"/>
        <w:tabs>
          <w:tab w:val="right" w:leader="none" w:pos="9936"/>
        </w:tabs>
      </w:pPr>
      <w:r>
        <w:tab/>
      </w:r>
      <w:r>
        <w:rPr>
          <w:u w:val="single"/>
        </w:rPr>
        <w:t xml:space="preserve">$18,500,000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$23,500,000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$101,000,000</w:t>
      </w:r>
    </w:p>
    <w:p>
      <w:pPr>
        <w:tabs>
          <w:tab w:val="right" w:leader="none" w:pos="9936"/>
        </w:tabs>
        <w:ind w:left="0" w:right="0" w:firstLine="1440"/>
      </w:pPr>
      <w:r>
        <w:tab/>
      </w:r>
      <w:r>
        <w:rPr>
          <w:u w:val="single"/>
        </w:rPr>
        <w:t xml:space="preserve">$103,500,000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renovation or construction directly associated with behavioral rehabilitation services settings. The funding provided in this section is limited to projects at facilities that are not state 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(b) It is the goal of the legislature to achieve an additional twenty-four beds of behavioral rehabilitation services capacity by the conclusion of the 2017-2019 fiscal biennium. To the maximum extent possible, the department shall prioritize the use of the funding provided in this section in a manner that facilitates achieving this goal, and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(c) The department shall consult as needed with the children and families services program of the department of social and health services through June 30, 2018, and the department of children, youth, and families effective July 1, 2018,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1012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by Spokane county or the city of Airway Heights for development of affordable housing and the purchase of mobile home parks by Spokane county or the city of Airway Heights in order to reduce the use of the accident potential zone for residential purposes. There shall be no limitations on the sequence of the purchase of mobile home parks. If Spokane county or the city of Airway Heights subsequently rezones, develops, and leases the mobile home park property for commercial or industrial uses contrary to the allowed uses in the accident potential zone, Spokane county or the city of Airway Heights must repay to the state the amount spent on the purchase of mobile home parks in its entirety within ten years. 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w:t>
      </w:r>
      <w:r>
        <w:t>((</w:t>
      </w:r>
      <w:r>
        <w:rPr>
          <w:strike/>
        </w:rPr>
        <w:t xml:space="preserve">$150,000</w:t>
      </w:r>
      <w:r>
        <w:t>))</w:t>
      </w:r>
      <w:r>
        <w:rPr/>
        <w:t xml:space="preserve"> </w:t>
      </w:r>
      <w:r>
        <w:rPr>
          <w:u w:val="single"/>
        </w:rPr>
        <w:t xml:space="preserve">$300,000</w:t>
      </w:r>
      <w:r>
        <w:rPr/>
        <w:t xml:space="preserve">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t xml:space="preserve">(14) Up to 30 percent of the funding for the Kennewick boys and girls club may be used for land acquisition.</w:t>
      </w:r>
    </w:p>
    <w:p>
      <w:pPr>
        <w:spacing w:before="0" w:after="120" w:line="408" w:lineRule="exact"/>
        <w:ind w:left="0" w:right="0" w:firstLine="576"/>
        <w:jc w:val="left"/>
      </w:pPr>
      <w:r>
        <w:rPr/>
        <w:t xml:space="preserve">(15)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routes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City hall/public safety facility property acquisition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Mountlake Terrace 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Boys &amp; girls club 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$1,229,000</w:t>
      </w:r>
      <w:r>
        <w:t>))</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$2,458,000</w:t>
      </w:r>
    </w:p>
    <w:p>
      <w:pPr>
        <w:tabs>
          <w:tab w:val="right" w:leader="dot" w:pos="9936"/>
        </w:tabs>
        <w:ind w:left="0" w:right="0" w:firstLine="1440"/>
      </w:pPr>
      <w:r>
        <w:t>((</w:t>
      </w:r>
      <w:r>
        <w:rPr>
          <w:strike/>
        </w:rPr>
        <w:t xml:space="preserve">Subtotal Appropriation</w:t>
      </w:r>
      <w:r>
        <w:tab/>
      </w:r>
      <w:r>
        <w:rPr>
          <w:strike/>
        </w:rPr>
        <w:t xml:space="preserve">$2,458,000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1027</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$611,000</w:t>
      </w:r>
      <w:r>
        <w:t>))</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$611,000</w:t>
      </w:r>
      <w:r>
        <w:t>))</w:t>
      </w:r>
    </w:p>
    <w:p>
      <w:pPr>
        <w:spacing w:before="0" w:after="0" w:line="408" w:lineRule="exact"/>
        <w:ind w:left="0" w:right="0" w:firstLine="0"/>
        <w:jc w:val="left"/>
        <w:tabs>
          <w:tab w:val="right" w:leader="none" w:pos="9936"/>
        </w:tabs>
      </w:pPr>
      <w:r>
        <w:tab/>
      </w:r>
      <w:r>
        <w:rPr>
          <w:u w:val="single"/>
        </w:rPr>
        <w:t xml:space="preserve">$1,222,000</w:t>
      </w:r>
    </w:p>
    <w:p>
      <w:pPr>
        <w:tabs>
          <w:tab w:val="right" w:leader="dot" w:pos="9936"/>
        </w:tabs>
        <w:ind w:left="0" w:right="0" w:firstLine="1440"/>
      </w:pPr>
      <w:r>
        <w:t>((</w:t>
      </w:r>
      <w:r>
        <w:rPr>
          <w:strike/>
        </w:rPr>
        <w:t xml:space="preserve">Subtotal Appropriation</w:t>
      </w:r>
      <w:r>
        <w:tab/>
      </w:r>
      <w:r>
        <w:rPr>
          <w:strike/>
        </w:rPr>
        <w:t xml:space="preserve">$1,222,000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1031</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w:t>
      </w:r>
      <w:r>
        <w:t>((</w:t>
      </w:r>
      <w:r>
        <w:rPr>
          <w:strike/>
        </w:rPr>
        <w:t xml:space="preserve">December 10, 2018</w:t>
      </w:r>
      <w:r>
        <w:t>))</w:t>
      </w:r>
      <w:r>
        <w:rPr/>
        <w:t xml:space="preserve"> </w:t>
      </w:r>
      <w:r>
        <w:rPr>
          <w:u w:val="single"/>
        </w:rPr>
        <w:t xml:space="preserve">January 31, 2019</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1033</w:t>
      </w:r>
      <w:r>
        <w:rPr/>
        <w:t xml:space="preserve">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1032</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w:t>
      </w:r>
      <w:r>
        <w:t>((</w:t>
      </w:r>
      <w:r>
        <w:rPr>
          <w:strike/>
        </w:rPr>
        <w:t xml:space="preserve">September 1</w:t>
      </w:r>
      <w:r>
        <w:t>))</w:t>
      </w:r>
      <w:r>
        <w:rPr/>
        <w:t xml:space="preserve"> </w:t>
      </w:r>
      <w:r>
        <w:rPr>
          <w:u w:val="single"/>
        </w:rPr>
        <w:t xml:space="preserve">December 31</w:t>
      </w:r>
      <w:r>
        <w:rPr/>
        <w:t xml:space="preserve">,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Higher Education Facility Study (92000026)</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facility study to the governor and the appropriate legislative fiscal committees by December 1, 2018. In designing and conducting the study, the office of financial management shall consult with legislative and fiscal committee leadership, the state board for community and technical colleges, and the public four-year institutions of higher education.</w:t>
      </w:r>
    </w:p>
    <w:p>
      <w:pPr>
        <w:spacing w:before="0" w:after="0" w:line="408" w:lineRule="exact"/>
        <w:ind w:left="0" w:right="0" w:firstLine="576"/>
        <w:jc w:val="left"/>
      </w:pPr>
      <w:r>
        <w:rPr/>
        <w:t xml:space="preserve">The study must include:</w:t>
      </w:r>
    </w:p>
    <w:p>
      <w:pPr>
        <w:spacing w:before="0" w:after="0" w:line="408" w:lineRule="exact"/>
        <w:ind w:left="0" w:right="0" w:firstLine="576"/>
        <w:jc w:val="left"/>
      </w:pPr>
      <w:r>
        <w:rPr/>
        <w:t xml:space="preserve">(1) Learning space utilization standards for higher education facilities. The standards may include, but are not limited to:</w:t>
      </w:r>
    </w:p>
    <w:p>
      <w:pPr>
        <w:spacing w:before="0" w:after="0" w:line="408" w:lineRule="exact"/>
        <w:ind w:left="0" w:right="0" w:firstLine="576"/>
        <w:jc w:val="left"/>
      </w:pPr>
      <w:r>
        <w:rPr/>
        <w:t xml:space="preserve">(a) The percentage of hours utilized per scheduling window;</w:t>
      </w:r>
    </w:p>
    <w:p>
      <w:pPr>
        <w:spacing w:before="0" w:after="0" w:line="408" w:lineRule="exact"/>
        <w:ind w:left="0" w:right="0" w:firstLine="576"/>
        <w:jc w:val="left"/>
      </w:pPr>
      <w:r>
        <w:rPr/>
        <w:t xml:space="preserve">(b) The percentage of seats utilized;</w:t>
      </w:r>
    </w:p>
    <w:p>
      <w:pPr>
        <w:spacing w:before="0" w:after="0" w:line="408" w:lineRule="exact"/>
        <w:ind w:left="0" w:right="0" w:firstLine="576"/>
        <w:jc w:val="left"/>
      </w:pPr>
      <w:r>
        <w:rPr/>
        <w:t xml:space="preserve">(c) Square feet per seat; and</w:t>
      </w:r>
    </w:p>
    <w:p>
      <w:pPr>
        <w:spacing w:before="0" w:after="0" w:line="408" w:lineRule="exact"/>
        <w:ind w:left="0" w:right="0" w:firstLine="576"/>
        <w:jc w:val="left"/>
      </w:pPr>
      <w:r>
        <w:rPr/>
        <w:t xml:space="preserve">(d) Type of technology utilized in learning spaces.</w:t>
      </w:r>
    </w:p>
    <w:p>
      <w:pPr>
        <w:spacing w:before="0" w:after="0" w:line="408" w:lineRule="exact"/>
        <w:ind w:left="0" w:right="0" w:firstLine="576"/>
        <w:jc w:val="left"/>
      </w:pPr>
      <w:r>
        <w:rPr/>
        <w:t xml:space="preserve">(2) Reasonableness of cost standards for higher education capital facilities. The standards may include, but are not limited to:</w:t>
      </w:r>
    </w:p>
    <w:p>
      <w:pPr>
        <w:spacing w:before="0" w:after="0" w:line="408" w:lineRule="exact"/>
        <w:ind w:left="0" w:right="0" w:firstLine="576"/>
        <w:jc w:val="left"/>
      </w:pPr>
      <w:r>
        <w:rPr/>
        <w:t xml:space="preserve">(a) Costs per square feet per type of facility;</w:t>
      </w:r>
    </w:p>
    <w:p>
      <w:pPr>
        <w:spacing w:before="0" w:after="0" w:line="408" w:lineRule="exact"/>
        <w:ind w:left="0" w:right="0" w:firstLine="576"/>
        <w:jc w:val="left"/>
      </w:pPr>
      <w:r>
        <w:rPr/>
        <w:t xml:space="preserve">(b) Expected life-cycle costs; and</w:t>
      </w:r>
    </w:p>
    <w:p>
      <w:pPr>
        <w:spacing w:before="0" w:after="0" w:line="408" w:lineRule="exact"/>
        <w:ind w:left="0" w:right="0" w:firstLine="576"/>
        <w:jc w:val="left"/>
      </w:pPr>
      <w:r>
        <w:rPr/>
        <w:t xml:space="preserve">(c) Project schedules that result in realistic, balanced, and predictable expenditure patterns over the ensuing three biennia.</w:t>
      </w:r>
    </w:p>
    <w:p>
      <w:pPr>
        <w:spacing w:before="0" w:after="0" w:line="408" w:lineRule="exact"/>
        <w:ind w:left="0" w:right="0" w:firstLine="576"/>
        <w:jc w:val="left"/>
      </w:pPr>
      <w:r>
        <w:rPr/>
        <w:t xml:space="preserve">(3) A criteria scoring and prioritization matrix for use by four-year higher education institutions and other decision makers to produce single prioritized lists of higher education capital projects that consists of two components:</w:t>
      </w:r>
    </w:p>
    <w:p>
      <w:pPr>
        <w:spacing w:before="0" w:after="0" w:line="408" w:lineRule="exact"/>
        <w:ind w:left="0" w:right="0" w:firstLine="576"/>
        <w:jc w:val="left"/>
      </w:pPr>
      <w:r>
        <w:rPr/>
        <w:t xml:space="preserve">(a) A numeric rating scale that assesses how well a particular project satisfies higher education capital project criteria; and</w:t>
      </w:r>
    </w:p>
    <w:p>
      <w:pPr>
        <w:spacing w:before="0" w:after="0" w:line="408" w:lineRule="exact"/>
        <w:ind w:left="0" w:right="0" w:firstLine="576"/>
        <w:jc w:val="left"/>
      </w:pPr>
      <w:r>
        <w:rPr/>
        <w:t xml:space="preserve">(b) A numeric measure to weigh the importance of those criteria.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1048</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$1,853,000</w:t>
      </w:r>
      <w:r>
        <w:t>))</w:t>
      </w:r>
    </w:p>
    <w:p>
      <w:pPr>
        <w:spacing w:before="0" w:after="0" w:line="408" w:lineRule="exact"/>
        <w:ind w:left="0" w:right="0" w:firstLine="0"/>
        <w:jc w:val="left"/>
        <w:tabs>
          <w:tab w:val="right" w:leader="none" w:pos="9936"/>
        </w:tabs>
      </w:pPr>
      <w:r>
        <w:tab/>
      </w:r>
      <w:r>
        <w:rPr>
          <w:u w:val="single"/>
        </w:rPr>
        <w:t xml:space="preserve">$3,251,000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$6,147,000</w:t>
      </w:r>
      <w:r>
        <w:t>))</w:t>
      </w:r>
    </w:p>
    <w:p>
      <w:pPr>
        <w:spacing w:before="0" w:after="0" w:line="408" w:lineRule="exact"/>
        <w:ind w:left="0" w:right="0" w:firstLine="0"/>
        <w:jc w:val="left"/>
        <w:tabs>
          <w:tab w:val="right" w:leader="none" w:pos="9936"/>
        </w:tabs>
      </w:pPr>
      <w:r>
        <w:tab/>
      </w:r>
      <w:r>
        <w:rPr>
          <w:u w:val="single"/>
        </w:rPr>
        <w:t xml:space="preserve">$4,749,000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1040</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u w:val="single"/>
        </w:rPr>
        <w:t xml:space="preserve">$550,000 of t</w:t>
      </w:r>
      <w:r>
        <w:rPr/>
        <w:t xml:space="preserve">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w:t>
      </w:r>
      <w:r>
        <w:t>((</w:t>
      </w:r>
      <w:r>
        <w:rPr>
          <w:strike/>
        </w:rPr>
        <w:t xml:space="preserve">August 31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$2,040,000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$710,000</w:t>
      </w:r>
    </w:p>
    <w:p>
      <w:pPr>
        <w:tabs>
          <w:tab w:val="right" w:leader="dot" w:pos="9936"/>
        </w:tabs>
        <w:ind w:left="0" w:right="0" w:firstLine="1440"/>
      </w:pPr>
      <w:r>
        <w:rPr>
          <w:u w:val="single"/>
        </w:rPr>
        <w:t xml:space="preserve">Subtotal Appropriation</w:t>
      </w:r>
      <w:r>
        <w:tab/>
      </w:r>
      <w:r>
        <w:rPr>
          <w:u w:val="single"/>
        </w:rPr>
        <w:t xml:space="preserve">$2,750,000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$550,000</w:t>
      </w:r>
    </w:p>
    <w:p>
      <w:pPr>
        <w:tabs>
          <w:tab w:val="right" w:leader="none" w:pos="9936"/>
        </w:tabs>
        <w:ind w:left="0" w:right="0" w:firstLine="1440"/>
      </w:pPr>
      <w:r>
        <w:tab/>
      </w:r>
      <w:r>
        <w:rPr>
          <w:u w:val="single"/>
        </w:rPr>
        <w:t xml:space="preserve">$2,750,000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$2,664,000</w:t>
      </w:r>
      <w:r>
        <w:t>))</w:t>
      </w:r>
    </w:p>
    <w:p>
      <w:pPr>
        <w:spacing w:before="0" w:after="0" w:line="408" w:lineRule="exact"/>
        <w:ind w:left="0" w:right="0" w:firstLine="0"/>
        <w:jc w:val="left"/>
        <w:tabs>
          <w:tab w:val="right" w:leader="none" w:pos="9936"/>
        </w:tabs>
      </w:pPr>
      <w:r>
        <w:tab/>
      </w:r>
      <w:r>
        <w:rPr>
          <w:u w:val="single"/>
        </w:rPr>
        <w:t xml:space="preserve">$3,506,000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t>((</w:t>
      </w:r>
      <w:r>
        <w:rPr>
          <w:strike/>
        </w:rPr>
        <w:t xml:space="preserve">$3,058,000</w:t>
      </w:r>
      <w:r>
        <w:t>))</w:t>
      </w:r>
    </w:p>
    <w:p>
      <w:pPr>
        <w:spacing w:before="0" w:after="0" w:line="408" w:lineRule="exact"/>
        <w:ind w:left="0" w:right="0" w:firstLine="0"/>
        <w:jc w:val="left"/>
        <w:tabs>
          <w:tab w:val="right" w:leader="none" w:pos="9936"/>
        </w:tabs>
      </w:pPr>
      <w:r>
        <w:tab/>
      </w:r>
      <w:r>
        <w:rPr>
          <w:u w:val="single"/>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strike/>
        </w:rPr>
        <w:t xml:space="preserve">$13,028,000</w:t>
      </w:r>
    </w:p>
    <w:p>
      <w:pPr>
        <w:tabs>
          <w:tab w:val="right" w:leader="none" w:pos="9936"/>
        </w:tabs>
        <w:ind w:left="0" w:right="0" w:firstLine="1440"/>
      </w:pPr>
      <w:r>
        <w:tab/>
      </w:r>
      <w:r>
        <w:rPr>
          <w:u w:val="single"/>
        </w:rPr>
        <w:t xml:space="preserve">$13,870,000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1042</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$3,364,000</w:t>
      </w:r>
      <w:r>
        <w:t>))</w:t>
      </w:r>
    </w:p>
    <w:p>
      <w:pPr>
        <w:spacing w:before="0" w:after="0" w:line="408" w:lineRule="exact"/>
        <w:ind w:left="0" w:right="0" w:firstLine="0"/>
        <w:jc w:val="left"/>
        <w:tabs>
          <w:tab w:val="right" w:leader="none" w:pos="9936"/>
        </w:tabs>
      </w:pPr>
      <w:r>
        <w:tab/>
      </w:r>
      <w:r>
        <w:rPr>
          <w:u w:val="single"/>
        </w:rPr>
        <w:t xml:space="preserve">$2,611,000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$2,611,000</w:t>
      </w:r>
    </w:p>
    <w:p>
      <w:pPr>
        <w:tabs>
          <w:tab w:val="right" w:leader="dot" w:pos="9936"/>
        </w:tabs>
        <w:ind w:left="0" w:right="0" w:firstLine="1440"/>
      </w:pPr>
      <w:r>
        <w:rPr/>
        <w:t xml:space="preserve">Subtotal Appropriation</w:t>
      </w:r>
      <w:r>
        <w:tab/>
      </w:r>
      <w:r>
        <w:t>((</w:t>
      </w:r>
      <w:r>
        <w:rPr>
          <w:strike/>
        </w:rPr>
        <w:t xml:space="preserve">$8,300,000</w:t>
      </w:r>
      <w:r>
        <w:t>))</w:t>
      </w:r>
    </w:p>
    <w:p>
      <w:pPr>
        <w:spacing w:before="0" w:after="0" w:line="408" w:lineRule="exact"/>
        <w:ind w:left="0" w:right="0" w:firstLine="0"/>
        <w:jc w:val="left"/>
        <w:tabs>
          <w:tab w:val="right" w:leader="none" w:pos="9936"/>
        </w:tabs>
      </w:pPr>
      <w:r>
        <w:tab/>
      </w:r>
      <w:r>
        <w:rPr>
          <w:u w:val="single"/>
        </w:rPr>
        <w:t xml:space="preserve">$5,222,000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$8,300,000</w:t>
      </w:r>
    </w:p>
    <w:p>
      <w:pPr>
        <w:tabs>
          <w:tab w:val="right" w:leader="none" w:pos="9936"/>
        </w:tabs>
        <w:ind w:left="0" w:right="0" w:firstLine="1440"/>
      </w:pPr>
      <w:r>
        <w:tab/>
      </w:r>
      <w:r>
        <w:rPr>
          <w:u w:val="single"/>
        </w:rPr>
        <w:t xml:space="preserve">$5,222,000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1043</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$10,220,000</w:t>
      </w:r>
      <w:r>
        <w:t>))</w:t>
      </w:r>
    </w:p>
    <w:p>
      <w:pPr>
        <w:spacing w:before="0" w:after="0" w:line="408" w:lineRule="exact"/>
        <w:ind w:left="0" w:right="0" w:firstLine="0"/>
        <w:jc w:val="left"/>
        <w:tabs>
          <w:tab w:val="right" w:leader="none" w:pos="9936"/>
        </w:tabs>
      </w:pPr>
      <w:r>
        <w:tab/>
      </w:r>
      <w:r>
        <w:rPr>
          <w:u w:val="single"/>
        </w:rPr>
        <w:t xml:space="preserve">$11,320,000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t>((</w:t>
      </w:r>
      <w:r>
        <w:rPr>
          <w:strike/>
        </w:rPr>
        <w:t xml:space="preserve">$12,900,000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$12,900,000</w:t>
      </w:r>
    </w:p>
    <w:p>
      <w:pPr>
        <w:tabs>
          <w:tab w:val="right" w:leader="none" w:pos="9936"/>
        </w:tabs>
        <w:ind w:left="0" w:right="0" w:firstLine="1440"/>
      </w:pPr>
      <w:r>
        <w:tab/>
      </w:r>
      <w:r>
        <w:rPr>
          <w:u w:val="single"/>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$2,414,000</w:t>
      </w:r>
      <w:r>
        <w:t>))</w:t>
      </w:r>
      <w:r>
        <w:rPr/>
        <w:t xml:space="preserve"> </w:t>
      </w:r>
      <w:r>
        <w:rPr>
          <w:u w:val="single"/>
        </w:rPr>
        <w:t xml:space="preserve">$1,560,000</w:t>
      </w:r>
      <w:r>
        <w:rPr/>
        <w:t xml:space="preserve">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$2,414,000</w:t>
      </w:r>
    </w:p>
    <w:p>
      <w:pPr>
        <w:tabs>
          <w:tab w:val="right" w:leader="none" w:pos="9936"/>
        </w:tabs>
        <w:ind w:left="0" w:right="0" w:firstLine="1440"/>
      </w:pPr>
      <w:r>
        <w:tab/>
      </w:r>
      <w:r>
        <w:rPr>
          <w:u w:val="single"/>
        </w:rPr>
        <w:t xml:space="preserve">$1,560,000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Buy Clean Washington Pilot (91000447)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June 15, 2018, the department must coordinate with the following projects: (a) Washington State University Tri-Cities academic building, project number 30001190; (b) Western Washington University sciences building addition and renovation, project number 30000768; (c) Shoreline Community College allied health, science, and manufacturing replacement, project number 30000990; (d) secretary of state library archive building, project number 30000033; and (e) the department of transportation SR9/Snohomish river bridge replacement, project number N00900R. The awarding authorities for these projects must collaborate with the University of Washington college of built environments study in section 5014 of this act to test proposed methods and availability of environmental product declarations.</w:t>
      </w:r>
    </w:p>
    <w:p>
      <w:pPr>
        <w:spacing w:before="0" w:after="0" w:line="408" w:lineRule="exact"/>
        <w:ind w:left="0" w:right="0" w:firstLine="576"/>
        <w:jc w:val="left"/>
      </w:pPr>
      <w:r>
        <w:rPr/>
        <w:t xml:space="preserve">(2) An awarding authority for the projects listed in subsection (1) of this section shall require the successful bidder for a contract to submit current third-party verified environmental product declarations for the eligible materials used if available and currently utilized.</w:t>
      </w:r>
    </w:p>
    <w:p>
      <w:pPr>
        <w:spacing w:before="0" w:after="0" w:line="408" w:lineRule="exact"/>
        <w:ind w:left="0" w:right="0" w:firstLine="576"/>
        <w:jc w:val="left"/>
      </w:pPr>
      <w:r>
        <w:rPr/>
        <w:t xml:space="preserve">(3) The awarding authority shall report to the department the quantities and any environmental product declarations collected in this section.</w:t>
      </w:r>
    </w:p>
    <w:p>
      <w:pPr>
        <w:spacing w:before="0" w:after="0" w:line="408" w:lineRule="exact"/>
        <w:ind w:left="0" w:right="0" w:firstLine="576"/>
        <w:jc w:val="left"/>
      </w:pPr>
      <w:r>
        <w:rPr/>
        <w:t xml:space="preserve">(4)(a) The department shall provide a preliminary report to the fiscal committees of the legislature by June 30, 2019, of the findings in subsection (1) of this section, and on any obstacles to the implementation of this section, and the effectiveness of this section with respect to reducing carbon emissions.</w:t>
      </w:r>
    </w:p>
    <w:p>
      <w:pPr>
        <w:spacing w:before="0" w:after="0" w:line="408" w:lineRule="exact"/>
        <w:ind w:left="0" w:right="0" w:firstLine="576"/>
        <w:jc w:val="left"/>
      </w:pPr>
      <w:r>
        <w:rPr/>
        <w:t xml:space="preserve">(b) The department shall report any positive or negative impacts to project costs, based on the requirements in this section.</w:t>
      </w:r>
    </w:p>
    <w:p>
      <w:pPr>
        <w:spacing w:before="0" w:after="0" w:line="408" w:lineRule="exact"/>
        <w:ind w:left="0" w:right="0" w:firstLine="576"/>
        <w:jc w:val="left"/>
      </w:pPr>
      <w:r>
        <w:rPr/>
        <w:t xml:space="preserve">(c) The department shall report on any positive or negative economic impacts to Washington state based on where the eligible materials are purchased.</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"Eligible materials" include any of the following that function as part of a structural system or structural assembly:</w:t>
      </w:r>
    </w:p>
    <w:p>
      <w:pPr>
        <w:spacing w:before="0" w:after="0" w:line="408" w:lineRule="exact"/>
        <w:ind w:left="0" w:right="0" w:firstLine="576"/>
        <w:jc w:val="left"/>
      </w:pPr>
      <w:r>
        <w:rPr/>
        <w:t xml:space="preserve">(i) Concrete, including structural cast in place, shotcrete, and precast;</w:t>
      </w:r>
    </w:p>
    <w:p>
      <w:pPr>
        <w:spacing w:before="0" w:after="0" w:line="408" w:lineRule="exact"/>
        <w:ind w:left="0" w:right="0" w:firstLine="576"/>
        <w:jc w:val="left"/>
      </w:pPr>
      <w:r>
        <w:rPr/>
        <w:t xml:space="preserve">(ii) Unit masonry;</w:t>
      </w:r>
    </w:p>
    <w:p>
      <w:pPr>
        <w:spacing w:before="0" w:after="0" w:line="408" w:lineRule="exact"/>
        <w:ind w:left="0" w:right="0" w:firstLine="576"/>
        <w:jc w:val="left"/>
      </w:pPr>
      <w:r>
        <w:rPr/>
        <w:t xml:space="preserve">(iii) Metal of any type; and</w:t>
      </w:r>
    </w:p>
    <w:p>
      <w:pPr>
        <w:spacing w:before="0" w:after="0" w:line="408" w:lineRule="exact"/>
        <w:ind w:left="0" w:right="0" w:firstLine="576"/>
        <w:jc w:val="left"/>
      </w:pPr>
      <w:r>
        <w:rPr/>
        <w:t xml:space="preserve">(iv) Wood of any type including, but not limited to, wood composites and wood laminated products.</w:t>
      </w:r>
    </w:p>
    <w:p>
      <w:pPr>
        <w:spacing w:before="0" w:after="0" w:line="408" w:lineRule="exact"/>
        <w:ind w:left="0" w:right="0" w:firstLine="576"/>
        <w:jc w:val="left"/>
      </w:pPr>
      <w:r>
        <w:rPr/>
        <w:t xml:space="preserve">(b) "Environmental product declaration" means a facility-specific type III environmental product declaration, as defined by the international organization for standardization standard 14025, or similarly robust life-cycle assessment methods that have uniform standards in data collection consistent with international organization for standardization standard 14025, industry acceptance, and integrity.</w:t>
      </w:r>
    </w:p>
    <w:p>
      <w:pPr>
        <w:spacing w:before="0" w:after="0" w:line="408" w:lineRule="exact"/>
        <w:ind w:left="0" w:right="0" w:firstLine="576"/>
        <w:jc w:val="left"/>
      </w:pPr>
      <w:r>
        <w:rPr/>
        <w:t xml:space="preserve">(c) "Structural" means a building material or component that has, but is not limited to having, the following properties: Supports gravity loads of either building floors or roofs, or both, and is the primary lateral system resisting wind and earthquake loads, such as shear walls, braced frames, or moment frames, and includes foundations, below-grade walls, and floors.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0" w:after="0" w:line="408" w:lineRule="exact"/>
        <w:ind w:left="0" w:right="0" w:firstLine="576"/>
        <w:jc w:val="left"/>
      </w:pPr>
      <w:r>
        <w:rPr>
          <w:u w:val="single"/>
        </w:rPr>
        <w:t xml:space="preserve">The appropriation in this section is subject to the following conditions and limitations: The general fund</w:t>
      </w:r>
      <w:r>
        <w:rPr>
          <w:rFonts w:ascii="Times New Roman" w:hAnsi="Times New Roman"/>
          <w:u w:val="single"/>
        </w:rPr>
        <w:t xml:space="preserve">—</w:t>
      </w:r>
      <w:r>
        <w:rPr>
          <w:u w:val="single"/>
        </w:rPr>
        <w:t xml:space="preserve">private/local account appropriation is contingent upon the receipt of funds from nonstate entities to relocate the mosaic mural from the general administration building to the 1063 block replacement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w:t>
      </w:r>
      <w:r>
        <w:tab/>
      </w:r>
      <w:r>
        <w:rPr>
          <w:u w:val="single"/>
        </w:rPr>
        <w:t xml:space="preserve">$118,000</w:t>
      </w:r>
    </w:p>
    <w:p>
      <w:pPr>
        <w:tabs>
          <w:tab w:val="right" w:leader="dot" w:pos="9936"/>
        </w:tabs>
        <w:ind w:left="0" w:right="0" w:firstLine="1440"/>
      </w:pPr>
      <w:r>
        <w:rPr>
          <w:u w:val="single"/>
        </w:rPr>
        <w:t xml:space="preserve">Subtotal Appropriation</w:t>
      </w:r>
      <w:r>
        <w:tab/>
      </w:r>
      <w:r>
        <w:rPr>
          <w:u w:val="single"/>
        </w:rPr>
        <w:t xml:space="preserve">$393,000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$275,000</w:t>
      </w:r>
    </w:p>
    <w:p>
      <w:pPr>
        <w:tabs>
          <w:tab w:val="right" w:leader="none" w:pos="9936"/>
        </w:tabs>
        <w:ind w:left="0" w:right="0" w:firstLine="1440"/>
      </w:pPr>
      <w:r>
        <w:tab/>
      </w:r>
      <w:r>
        <w:rPr>
          <w:u w:val="single"/>
        </w:rPr>
        <w:t xml:space="preserve">$393,000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1036</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$940,000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$3,440,000</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necessary to replace the Irv Newhouse Building and add house of representatives office space with a building or buildings to serve the legislative office needs on west campus.</w:t>
      </w:r>
    </w:p>
    <w:p>
      <w:pPr>
        <w:spacing w:before="0" w:after="0" w:line="408" w:lineRule="exact"/>
        <w:ind w:left="0" w:right="0" w:firstLine="576"/>
        <w:jc w:val="left"/>
      </w:pPr>
      <w:r>
        <w:rPr/>
        <w:t xml:space="preserve">(1) In determining the program space required the predesign will consider:</w:t>
      </w:r>
    </w:p>
    <w:p>
      <w:pPr>
        <w:spacing w:before="0" w:after="0" w:line="408" w:lineRule="exact"/>
        <w:ind w:left="0" w:right="0" w:firstLine="576"/>
        <w:jc w:val="left"/>
      </w:pPr>
      <w:r>
        <w:rPr/>
        <w:t xml:space="preserve">(a) The necessary program space required to support senate offices and support functions;</w:t>
      </w:r>
    </w:p>
    <w:p>
      <w:pPr>
        <w:spacing w:before="0" w:after="0" w:line="408" w:lineRule="exact"/>
        <w:ind w:left="0" w:right="0" w:firstLine="576"/>
        <w:jc w:val="left"/>
      </w:pPr>
      <w:r>
        <w:rPr/>
        <w:t xml:space="preserve">(b) The necessary program space required to support house offices and support functions; and</w:t>
      </w:r>
    </w:p>
    <w:p>
      <w:pPr>
        <w:spacing w:before="0" w:after="0" w:line="408" w:lineRule="exact"/>
        <w:ind w:left="0" w:right="0" w:firstLine="576"/>
        <w:jc w:val="left"/>
      </w:pPr>
      <w:r>
        <w:rPr/>
        <w:t xml:space="preserve">(c) Parking impacts of new office space construction.</w:t>
      </w:r>
    </w:p>
    <w:p>
      <w:pPr>
        <w:spacing w:before="0" w:after="0" w:line="408" w:lineRule="exact"/>
        <w:ind w:left="0" w:right="0" w:firstLine="576"/>
        <w:jc w:val="left"/>
      </w:pPr>
      <w:r>
        <w:rPr/>
        <w:t xml:space="preserve">(2) The study will consider, at a minimum the following three options:</w:t>
      </w:r>
    </w:p>
    <w:p>
      <w:pPr>
        <w:spacing w:before="0" w:after="0" w:line="408" w:lineRule="exact"/>
        <w:ind w:left="0" w:right="0" w:firstLine="576"/>
        <w:jc w:val="left"/>
      </w:pPr>
      <w:r>
        <w:rPr/>
        <w:t xml:space="preserve">(a) A 50,000 to 70,000 square foot office building to support senate offices, with four levels of underground parking, and a 50,000 to 70,000 square foot office building to support house offices to be located on the Pritchard Building parking lot, with necessary underground parking.</w:t>
      </w:r>
    </w:p>
    <w:p>
      <w:pPr>
        <w:spacing w:before="0" w:after="0" w:line="408" w:lineRule="exact"/>
        <w:ind w:left="0" w:right="0" w:firstLine="576"/>
        <w:jc w:val="left"/>
      </w:pPr>
      <w:r>
        <w:rPr/>
        <w:t xml:space="preserve">(b) A 115,000 to 140,000 square foot office building to support both house and senate offices with four levels of underground parking.</w:t>
      </w:r>
    </w:p>
    <w:p>
      <w:pPr>
        <w:spacing w:before="0" w:after="0" w:line="408" w:lineRule="exact"/>
        <w:ind w:left="0" w:right="0" w:firstLine="576"/>
        <w:jc w:val="left"/>
      </w:pPr>
      <w:r>
        <w:rPr/>
        <w:t xml:space="preserve">(c) A 50,000 to 70,000 square foot office building to support senate offices, with no parking.</w:t>
      </w:r>
    </w:p>
    <w:p>
      <w:pPr>
        <w:spacing w:before="0" w:after="0" w:line="408" w:lineRule="exact"/>
        <w:ind w:left="0" w:right="0" w:firstLine="576"/>
        <w:jc w:val="left"/>
      </w:pPr>
      <w:r>
        <w:rPr/>
        <w:t xml:space="preserve">(3) In conducting the study, the department must consult with the house of representatives, the senate, and the tenants.</w:t>
      </w:r>
    </w:p>
    <w:p>
      <w:pPr>
        <w:spacing w:before="0" w:after="0" w:line="408" w:lineRule="exact"/>
        <w:ind w:left="0" w:right="0" w:firstLine="576"/>
        <w:jc w:val="left"/>
      </w:pPr>
      <w:r>
        <w:rPr/>
        <w:t xml:space="preserve">(4) The buildings must be high performance buildings and meet net-zero-ready standards, with an energy use intensity of no greater than 35. The building construction must be procured using a performance-based method such as design build and must include an energy performance guarantee comparing actual performance data with the energy design target.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$7,863,000</w:t>
      </w:r>
      <w:r>
        <w:t>))</w:t>
      </w:r>
    </w:p>
    <w:p>
      <w:pPr>
        <w:spacing w:before="0" w:after="0" w:line="408" w:lineRule="exact"/>
        <w:ind w:left="0" w:right="0" w:firstLine="0"/>
        <w:jc w:val="left"/>
        <w:tabs>
          <w:tab w:val="right" w:leader="none" w:pos="9936"/>
        </w:tabs>
      </w:pPr>
      <w:r>
        <w:tab/>
      </w:r>
      <w:r>
        <w:rPr>
          <w:u w:val="single"/>
        </w:rPr>
        <w:t xml:space="preserve">$8,600,000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$375,000</w:t>
      </w:r>
      <w:r>
        <w:t>))</w:t>
      </w:r>
    </w:p>
    <w:p>
      <w:pPr>
        <w:spacing w:before="0" w:after="0" w:line="408" w:lineRule="exact"/>
        <w:ind w:left="0" w:right="0" w:firstLine="0"/>
        <w:jc w:val="left"/>
        <w:tabs>
          <w:tab w:val="right" w:leader="none" w:pos="9936"/>
        </w:tabs>
      </w:pPr>
      <w:r>
        <w:tab/>
      </w:r>
      <w:r>
        <w:rPr>
          <w:u w:val="single"/>
        </w:rPr>
        <w:t xml:space="preserve">$802,000</w:t>
      </w:r>
    </w:p>
    <w:p>
      <w:pPr>
        <w:tabs>
          <w:tab w:val="right" w:leader="dot" w:pos="9936"/>
        </w:tabs>
        <w:ind w:left="0" w:right="0" w:firstLine="1440"/>
      </w:pPr>
      <w:r>
        <w:rPr/>
        <w:t xml:space="preserve">Subtotal Appropriation</w:t>
      </w:r>
      <w:r>
        <w:tab/>
      </w:r>
      <w:r>
        <w:t>((</w:t>
      </w:r>
      <w:r>
        <w:rPr>
          <w:strike/>
        </w:rPr>
        <w:t xml:space="preserve">$41,553,000</w:t>
      </w:r>
      <w:r>
        <w:t>))</w:t>
      </w:r>
    </w:p>
    <w:p>
      <w:pPr>
        <w:spacing w:before="0" w:after="0" w:line="408" w:lineRule="exact"/>
        <w:ind w:left="0" w:right="0" w:firstLine="0"/>
        <w:jc w:val="left"/>
        <w:tabs>
          <w:tab w:val="right" w:leader="none" w:pos="9936"/>
        </w:tabs>
      </w:pPr>
      <w:r>
        <w:tab/>
      </w:r>
      <w:r>
        <w:rPr>
          <w:u w:val="single"/>
        </w:rPr>
        <w:t xml:space="preserve">$42,717,000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$41,553,000</w:t>
      </w:r>
    </w:p>
    <w:p>
      <w:pPr>
        <w:tabs>
          <w:tab w:val="right" w:leader="none" w:pos="9936"/>
        </w:tabs>
        <w:ind w:left="0" w:right="0" w:firstLine="1440"/>
      </w:pPr>
      <w:r>
        <w:tab/>
      </w:r>
      <w:r>
        <w:rPr>
          <w:u w:val="single"/>
        </w:rPr>
        <w:t xml:space="preserve">$42,717,000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1051</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$3,776,000</w:t>
      </w:r>
      <w:r>
        <w:t>))</w:t>
      </w:r>
    </w:p>
    <w:p>
      <w:pPr>
        <w:spacing w:before="0" w:after="0" w:line="408" w:lineRule="exact"/>
        <w:ind w:left="0" w:right="0" w:firstLine="0"/>
        <w:jc w:val="left"/>
        <w:tabs>
          <w:tab w:val="right" w:leader="none" w:pos="9936"/>
        </w:tabs>
      </w:pPr>
      <w:r>
        <w:tab/>
      </w:r>
      <w:r>
        <w:rPr>
          <w:u w:val="single"/>
        </w:rPr>
        <w:t xml:space="preserve">$3,933,000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$51,000</w:t>
      </w:r>
    </w:p>
    <w:p>
      <w:pPr>
        <w:tabs>
          <w:tab w:val="right" w:leader="dot" w:pos="9936"/>
        </w:tabs>
        <w:ind w:left="0" w:right="0" w:firstLine="1440"/>
      </w:pPr>
      <w:r>
        <w:rPr/>
        <w:t xml:space="preserve">Subtotal Appropriation</w:t>
      </w:r>
      <w:r>
        <w:tab/>
      </w:r>
      <w:r>
        <w:t>((</w:t>
      </w:r>
      <w:r>
        <w:rPr>
          <w:strike/>
        </w:rPr>
        <w:t xml:space="preserve">$5,597,000</w:t>
      </w:r>
      <w:r>
        <w:t>))</w:t>
      </w:r>
    </w:p>
    <w:p>
      <w:pPr>
        <w:spacing w:before="0" w:after="0" w:line="408" w:lineRule="exact"/>
        <w:ind w:left="0" w:right="0" w:firstLine="0"/>
        <w:jc w:val="left"/>
        <w:tabs>
          <w:tab w:val="right" w:leader="none" w:pos="9936"/>
        </w:tabs>
      </w:pPr>
      <w:r>
        <w:tab/>
      </w:r>
      <w:r>
        <w:rPr>
          <w:u w:val="single"/>
        </w:rPr>
        <w:t xml:space="preserve">$5,805,000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$5,597,000</w:t>
      </w:r>
    </w:p>
    <w:p>
      <w:pPr>
        <w:tabs>
          <w:tab w:val="right" w:leader="none" w:pos="9936"/>
        </w:tabs>
        <w:ind w:left="0" w:right="0" w:firstLine="1440"/>
      </w:pPr>
      <w:r>
        <w:tab/>
      </w:r>
      <w:r>
        <w:rPr>
          <w:u w:val="single"/>
        </w:rPr>
        <w:t xml:space="preserve">$5,805,000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1052</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$10,171,000</w:t>
      </w:r>
      <w:r>
        <w:t>))</w:t>
      </w:r>
    </w:p>
    <w:p>
      <w:pPr>
        <w:spacing w:before="0" w:after="0" w:line="408" w:lineRule="exact"/>
        <w:ind w:left="0" w:right="0" w:firstLine="0"/>
        <w:jc w:val="left"/>
        <w:tabs>
          <w:tab w:val="right" w:leader="none" w:pos="9936"/>
        </w:tabs>
      </w:pPr>
      <w:r>
        <w:tab/>
      </w:r>
      <w:r>
        <w:rPr>
          <w:u w:val="single"/>
        </w:rPr>
        <w:t xml:space="preserve">$21,961,000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t>((</w:t>
      </w:r>
      <w:r>
        <w:rPr>
          <w:strike/>
        </w:rPr>
        <w:t xml:space="preserve">$12,832,000</w:t>
      </w:r>
      <w:r>
        <w:t>))</w:t>
      </w:r>
    </w:p>
    <w:p>
      <w:pPr>
        <w:spacing w:before="0" w:after="0" w:line="408" w:lineRule="exact"/>
        <w:ind w:left="0" w:right="0" w:firstLine="0"/>
        <w:jc w:val="left"/>
        <w:tabs>
          <w:tab w:val="right" w:leader="none" w:pos="9936"/>
        </w:tabs>
      </w:pPr>
      <w:r>
        <w:tab/>
      </w:r>
      <w:r>
        <w:rPr>
          <w:u w:val="single"/>
        </w:rPr>
        <w:t xml:space="preserve">$24,697,000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$12,832,000</w:t>
      </w:r>
    </w:p>
    <w:p>
      <w:pPr>
        <w:tabs>
          <w:tab w:val="right" w:leader="none" w:pos="9936"/>
        </w:tabs>
        <w:ind w:left="0" w:right="0" w:firstLine="1440"/>
      </w:pPr>
      <w:r>
        <w:tab/>
      </w:r>
      <w:r>
        <w:rPr>
          <w:u w:val="single"/>
        </w:rPr>
        <w:t xml:space="preserve">$24,697,000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2018 c 2 s 2001</w:t>
      </w:r>
      <w:r>
        <w:rPr/>
        <w:t xml:space="preserve"> (uncodified) is amended to read as follows: </w:t>
      </w:r>
    </w:p>
    <w:p>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$740,000</w:t>
      </w:r>
      <w:r>
        <w:t>))</w:t>
      </w:r>
    </w:p>
    <w:p>
      <w:pPr>
        <w:spacing w:before="0" w:after="0" w:line="408" w:lineRule="exact"/>
        <w:ind w:left="0" w:right="0" w:firstLine="0"/>
        <w:jc w:val="left"/>
        <w:tabs>
          <w:tab w:val="right" w:leader="none" w:pos="9936"/>
        </w:tabs>
      </w:pPr>
      <w:r>
        <w:tab/>
      </w:r>
      <w:r>
        <w:rPr>
          <w:u w:val="single"/>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$740,000</w:t>
      </w:r>
    </w:p>
    <w:p>
      <w:pPr>
        <w:tabs>
          <w:tab w:val="right" w:leader="none" w:pos="9936"/>
        </w:tabs>
        <w:ind w:left="0" w:right="0" w:firstLine="1440"/>
      </w:pPr>
      <w:r>
        <w:tab/>
      </w:r>
      <w:r>
        <w:rPr>
          <w:u w:val="single"/>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$3,280,000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$8,900,000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$12,530,000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strike/>
        </w:rPr>
        <w:t xml:space="preserve">$183,510,000</w:t>
      </w:r>
    </w:p>
    <w:p>
      <w:pPr>
        <w:tabs>
          <w:tab w:val="right" w:leader="none" w:pos="9936"/>
        </w:tabs>
        <w:ind w:left="0" w:right="0" w:firstLine="1440"/>
      </w:pPr>
      <w:r>
        <w:tab/>
      </w:r>
      <w:r>
        <w:rPr>
          <w:u w:val="single"/>
        </w:rPr>
        <w:t xml:space="preserve">$184,040,000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$9,520,000</w:t>
      </w:r>
      <w:r>
        <w:t>))</w:t>
      </w:r>
    </w:p>
    <w:p>
      <w:pPr>
        <w:spacing w:before="0" w:after="0" w:line="408" w:lineRule="exact"/>
        <w:ind w:left="0" w:right="0" w:firstLine="0"/>
        <w:jc w:val="left"/>
        <w:tabs>
          <w:tab w:val="right" w:leader="none" w:pos="9936"/>
        </w:tabs>
      </w:pPr>
      <w:r>
        <w:tab/>
      </w:r>
      <w:r>
        <w:rPr>
          <w:u w:val="single"/>
        </w:rPr>
        <w:t xml:space="preserve">$9,806,000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$9,520,000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$1,800,000</w:t>
      </w:r>
    </w:p>
    <w:p>
      <w:pPr>
        <w:tabs>
          <w:tab w:val="right" w:leader="dot" w:pos="9936"/>
        </w:tabs>
        <w:ind w:left="0" w:right="0" w:firstLine="1440"/>
      </w:pPr>
      <w:r>
        <w:rPr>
          <w:u w:val="single"/>
        </w:rPr>
        <w:t xml:space="preserve">Subtotal Appropriation</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 - Nursing Facilities: Replacement (30002755)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A predesign must include the following options: (i) An option with capacity for 100 beds of the intermediate care facility residents with either new construction or remodel of an existing building; (ii) an option with capacity for 100 to 150 beds of the intermediate care facility residents with either new construction or remodel of an existing building; and (iii) purchase of a recently closed nursing facility in King county.</w:t>
      </w:r>
    </w:p>
    <w:p>
      <w:pPr>
        <w:spacing w:before="0" w:after="0" w:line="408" w:lineRule="exact"/>
        <w:ind w:left="0" w:right="0" w:firstLine="576"/>
        <w:jc w:val="left"/>
      </w:pPr>
      <w:r>
        <w:rPr/>
        <w:t xml:space="preserve">(b) Options must include the number of beds required, necessary staffing models, total operating costs with fund sources, and laundry options. The report must include methods to include up to 10 percent of the beds as adaptive for other uses. The report must also address moving residents with an option for a compressed schedule.</w:t>
      </w:r>
    </w:p>
    <w:p>
      <w:pPr>
        <w:spacing w:before="0" w:after="0" w:line="408" w:lineRule="exact"/>
        <w:ind w:left="0" w:right="0" w:firstLine="576"/>
        <w:jc w:val="left"/>
      </w:pPr>
      <w:r>
        <w:rPr/>
        <w:t xml:space="preserve">(2) The predesign must be reported to the fiscal committees of the house and senate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$17,115,000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Rainier School - Nursing Facility (92000027)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A predesign must include the following options: (i) An option with capacity for 100 beds of the intermediate care facility residents with either new construction or remodel of an existing building; (ii) an option with capacity for 100 to 150 beds of the intermediate care facility residents with either new construction or remodel of an existing building; and (iii) purchase of a recently closed nursing facility in Pierce county.</w:t>
      </w:r>
    </w:p>
    <w:p>
      <w:pPr>
        <w:spacing w:before="0" w:after="0" w:line="408" w:lineRule="exact"/>
        <w:ind w:left="0" w:right="0" w:firstLine="576"/>
        <w:jc w:val="left"/>
      </w:pPr>
      <w:r>
        <w:rPr/>
        <w:t xml:space="preserve">(b) Options must include the number of beds required, necessary staffing models, total operating costs with fund sources, and laundry options. The report must include methods to include up to 10 percent of the beds as adaptive for other uses. The report must also address moving residents with an option for a compressed schedule.</w:t>
      </w:r>
    </w:p>
    <w:p>
      <w:pPr>
        <w:spacing w:before="0" w:after="0" w:line="408" w:lineRule="exact"/>
        <w:ind w:left="0" w:right="0" w:firstLine="576"/>
        <w:jc w:val="left"/>
      </w:pPr>
      <w:r>
        <w:rPr/>
        <w:t xml:space="preserve">(2) The predesign must be reported to the fiscal committees of the house and senate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$17,115,000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strike/>
        </w:rPr>
        <w:t xml:space="preserve">$12,312,000</w:t>
      </w:r>
    </w:p>
    <w:p>
      <w:pPr>
        <w:tabs>
          <w:tab w:val="right" w:leader="none" w:pos="9936"/>
        </w:tabs>
        <w:ind w:left="0" w:right="0" w:firstLine="1440"/>
      </w:pPr>
      <w:r>
        <w:tab/>
      </w:r>
      <w:r>
        <w:rPr>
          <w:u w:val="single"/>
        </w:rPr>
        <w:t xml:space="preserve">$12,200,000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2013</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$12,130,000</w:t>
      </w:r>
      <w:r>
        <w:t>))</w:t>
      </w:r>
    </w:p>
    <w:p>
      <w:pPr>
        <w:spacing w:before="0" w:after="0" w:line="408" w:lineRule="exact"/>
        <w:ind w:left="0" w:right="0" w:firstLine="0"/>
        <w:jc w:val="left"/>
        <w:tabs>
          <w:tab w:val="right" w:leader="none" w:pos="9936"/>
        </w:tabs>
      </w:pPr>
      <w:r>
        <w:tab/>
      </w:r>
      <w:r>
        <w:rPr>
          <w:u w:val="single"/>
        </w:rPr>
        <w:t xml:space="preserve">$12,494,000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$12,130,000</w:t>
      </w:r>
    </w:p>
    <w:p>
      <w:pPr>
        <w:tabs>
          <w:tab w:val="right" w:leader="none" w:pos="9936"/>
        </w:tabs>
        <w:ind w:left="0" w:right="0" w:firstLine="1440"/>
      </w:pPr>
      <w:r>
        <w:tab/>
      </w:r>
      <w:r>
        <w:rPr>
          <w:u w:val="single"/>
        </w:rPr>
        <w:t xml:space="preserve">$12,494,000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$2,570,000</w:t>
      </w:r>
      <w:r>
        <w:t>))</w:t>
      </w:r>
    </w:p>
    <w:p>
      <w:pPr>
        <w:spacing w:before="0" w:after="0" w:line="408" w:lineRule="exact"/>
        <w:ind w:left="0" w:right="0" w:firstLine="0"/>
        <w:jc w:val="left"/>
        <w:tabs>
          <w:tab w:val="right" w:leader="none" w:pos="9936"/>
        </w:tabs>
      </w:pPr>
      <w:r>
        <w:tab/>
      </w:r>
      <w:r>
        <w:rPr>
          <w:u w:val="single"/>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$2,570,000</w:t>
      </w:r>
    </w:p>
    <w:p>
      <w:pPr>
        <w:tabs>
          <w:tab w:val="right" w:leader="none" w:pos="9936"/>
        </w:tabs>
        <w:ind w:left="0" w:right="0" w:firstLine="1440"/>
      </w:pPr>
      <w:r>
        <w:tab/>
      </w:r>
      <w:r>
        <w:rPr>
          <w:u w:val="single"/>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Yakima Valley School - Multiple Buildings: Safety Improvements (30003573)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0" w:after="0" w:line="408" w:lineRule="exact"/>
        <w:ind w:left="0" w:right="0" w:firstLine="576"/>
        <w:jc w:val="left"/>
      </w:pPr>
      <w:r>
        <w:rPr>
          <w:u w:val="single"/>
        </w:rPr>
        <w:t xml:space="preserve">(3) The department must consult with the north city water district in any planning meetings on the fircrest master plan.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strike/>
        </w:rPr>
        <w:t xml:space="preserve">$7,475,000</w:t>
      </w:r>
    </w:p>
    <w:p>
      <w:pPr>
        <w:tabs>
          <w:tab w:val="right" w:leader="none" w:pos="9936"/>
        </w:tabs>
        <w:ind w:left="0" w:right="0" w:firstLine="1440"/>
      </w:pPr>
      <w:r>
        <w:tab/>
      </w:r>
      <w:r>
        <w:rPr>
          <w:u w:val="single"/>
        </w:rPr>
        <w:t xml:space="preserve">$7,075,000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$2,800,000</w:t>
      </w:r>
      <w:r>
        <w:t>))</w:t>
      </w:r>
    </w:p>
    <w:p>
      <w:pPr>
        <w:spacing w:before="0" w:after="0" w:line="408" w:lineRule="exact"/>
        <w:ind w:left="0" w:right="0" w:firstLine="0"/>
        <w:jc w:val="left"/>
        <w:tabs>
          <w:tab w:val="right" w:leader="none" w:pos="9936"/>
        </w:tabs>
      </w:pPr>
      <w:r>
        <w:tab/>
      </w:r>
      <w:r>
        <w:rPr>
          <w:u w:val="single"/>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$2,800,000</w:t>
      </w:r>
    </w:p>
    <w:p>
      <w:pPr>
        <w:tabs>
          <w:tab w:val="right" w:leader="none" w:pos="9936"/>
        </w:tabs>
        <w:ind w:left="0" w:right="0" w:firstLine="1440"/>
      </w:pPr>
      <w:r>
        <w:tab/>
      </w:r>
      <w:r>
        <w:rPr>
          <w:u w:val="single"/>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0" w:after="0" w:line="408" w:lineRule="exact"/>
        <w:ind w:left="0" w:right="0" w:firstLine="576"/>
        <w:jc w:val="left"/>
      </w:pPr>
      <w:r>
        <w:rPr>
          <w:u w:val="single"/>
        </w:rPr>
        <w:t xml:space="preserve">The appropriation in this section is subject to the following conditions and limitations: Up to $1,560,000 of the appropriation is for predesign and design of the building 29 civil to forensic capacity conversion project. However, the renovation of sixty beds in building 29 for forensic capacity is not subject to predesign requirements. The department must immediately start the sixty bed renovation project and may use a general contractor/construction manager or progressive design build for the renovation of the sixty beds.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$1,560,000</w:t>
      </w:r>
      <w:r>
        <w:t>))</w:t>
      </w:r>
    </w:p>
    <w:p>
      <w:pPr>
        <w:spacing w:before="0" w:after="0" w:line="408" w:lineRule="exact"/>
        <w:ind w:left="0" w:right="0" w:firstLine="0"/>
        <w:jc w:val="left"/>
        <w:tabs>
          <w:tab w:val="right" w:leader="none" w:pos="9936"/>
        </w:tabs>
      </w:pPr>
      <w:r>
        <w:tab/>
      </w:r>
      <w:r>
        <w:rPr>
          <w:u w:val="single"/>
        </w:rPr>
        <w:t xml:space="preserve">$10,560,000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strike/>
        </w:rPr>
        <w:t xml:space="preserve">$11,160,000</w:t>
      </w:r>
    </w:p>
    <w:p>
      <w:pPr>
        <w:tabs>
          <w:tab w:val="right" w:leader="none" w:pos="9936"/>
        </w:tabs>
        <w:ind w:left="0" w:right="0" w:firstLine="1440"/>
      </w:pPr>
      <w:r>
        <w:tab/>
      </w:r>
      <w:r>
        <w:rPr>
          <w:u w:val="single"/>
        </w:rPr>
        <w:t xml:space="preserve">$20,160,000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$4,875,000</w:t>
      </w:r>
    </w:p>
    <w:p>
      <w:pPr>
        <w:tabs>
          <w:tab w:val="right" w:leader="dot" w:pos="9936"/>
        </w:tabs>
        <w:ind w:left="0" w:right="0" w:firstLine="1440"/>
      </w:pPr>
      <w:r>
        <w:rPr/>
        <w:t xml:space="preserve">TOTAL</w:t>
      </w:r>
      <w:r>
        <w:tab/>
      </w:r>
      <w:r>
        <w:rPr/>
        <w:t xml:space="preserve">$5,275,000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Juvenile Confinement Facilities Expansion (92000028)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develop a predesign study that provides an assessment of beds required to support the requirements of legislation, including chapter . . . (Substitute House Bill No. 2895), Laws of 2018 and chapter . . . (Engrossed Second Substitute Senate Bill No. 6160), Laws of 2018.</w:t>
      </w:r>
    </w:p>
    <w:p>
      <w:pPr>
        <w:spacing w:before="0" w:after="0" w:line="408" w:lineRule="exact"/>
        <w:ind w:left="0" w:right="0" w:firstLine="576"/>
        <w:jc w:val="left"/>
      </w:pPr>
      <w:r>
        <w:rPr/>
        <w:t xml:space="preserve">(2) The study must assess (a) the inventory of available beds in any state facility or other public facility that may be available for this purpose including county facilities and surplus state facilities; (b) any costs required to make the beds useable for the purposes in this section; (c) the schedule for each facility to be available; and (d) any obstacles that may prevent the use of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2031</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$2,585,000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$2,510,000</w:t>
      </w:r>
    </w:p>
    <w:p>
      <w:pPr>
        <w:tabs>
          <w:tab w:val="right" w:leader="none" w:pos="9936"/>
        </w:tabs>
        <w:ind w:left="0" w:right="0" w:firstLine="1440"/>
      </w:pPr>
      <w:r>
        <w:tab/>
      </w:r>
      <w:r>
        <w:rPr>
          <w:u w:val="single"/>
        </w:rPr>
        <w:t xml:space="preserve">$2,585,000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Soldiers Home Cemetery Restoration and Preservation (91000011)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w:t>
      </w:r>
      <w:r>
        <w:t>((</w:t>
      </w:r>
      <w:r>
        <w:rPr>
          <w:strike/>
        </w:rPr>
        <w:t xml:space="preserve">appropriation is provided solely for the department to develop a predesign. The</w:t>
      </w:r>
      <w:r>
        <w:t>))</w:t>
      </w:r>
      <w:r>
        <w:rPr/>
        <w:t xml:space="preserve"> department shall develop a predesign for replacing the current boilers. The alternatives must include replacing the current boiler configuration with three or </w:t>
      </w:r>
      <w:r>
        <w:t>((</w:t>
      </w:r>
      <w:r>
        <w:rPr>
          <w:strike/>
        </w:rPr>
        <w:t xml:space="preserve">less</w:t>
      </w:r>
      <w:r>
        <w:t>))</w:t>
      </w:r>
      <w:r>
        <w:rPr/>
        <w:t xml:space="preserve"> </w:t>
      </w:r>
      <w:r>
        <w:rPr>
          <w:u w:val="single"/>
        </w:rPr>
        <w:t xml:space="preserve">fewer</w:t>
      </w:r>
      <w:r>
        <w:rPr/>
        <w:t xml:space="preserve"> boilers with a life cycle cost analysis that identifies the most efficient solution over thirty years. At least one alternative must consider cogeneration. The office of financial management must approve the predesign before design funds are </w:t>
      </w:r>
      <w:r>
        <w:t>((</w:t>
      </w:r>
      <w:r>
        <w:rPr>
          <w:strike/>
        </w:rPr>
        <w:t xml:space="preserve">alloted</w:t>
      </w:r>
      <w:r>
        <w:t>))</w:t>
      </w:r>
      <w:r>
        <w:rPr/>
        <w:t xml:space="preserve"> </w:t>
      </w:r>
      <w:r>
        <w:rPr>
          <w:u w:val="single"/>
        </w:rPr>
        <w:t xml:space="preserve">allotted</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2046</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$1,100,000</w:t>
      </w:r>
      <w:r>
        <w:t>))</w:t>
      </w:r>
    </w:p>
    <w:p>
      <w:pPr>
        <w:spacing w:before="0" w:after="0" w:line="408" w:lineRule="exact"/>
        <w:ind w:left="0" w:right="0" w:firstLine="0"/>
        <w:jc w:val="left"/>
        <w:tabs>
          <w:tab w:val="right" w:leader="none" w:pos="9936"/>
        </w:tabs>
      </w:pPr>
      <w:r>
        <w:tab/>
      </w:r>
      <w:r>
        <w:rPr>
          <w:u w:val="single"/>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$8,685,000</w:t>
      </w:r>
      <w:r>
        <w:t>))</w:t>
      </w:r>
    </w:p>
    <w:p>
      <w:pPr>
        <w:spacing w:before="0" w:after="0" w:line="408" w:lineRule="exact"/>
        <w:ind w:left="0" w:right="0" w:firstLine="0"/>
        <w:jc w:val="left"/>
        <w:tabs>
          <w:tab w:val="right" w:leader="none" w:pos="9936"/>
        </w:tabs>
      </w:pPr>
      <w:r>
        <w:tab/>
      </w:r>
      <w:r>
        <w:rPr>
          <w:u w:val="single"/>
        </w:rPr>
        <w:t xml:space="preserve">$9,685,000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$8,685,000</w:t>
      </w:r>
    </w:p>
    <w:p>
      <w:pPr>
        <w:tabs>
          <w:tab w:val="right" w:leader="none" w:pos="9936"/>
        </w:tabs>
        <w:ind w:left="0" w:right="0" w:firstLine="1440"/>
      </w:pPr>
      <w:r>
        <w:tab/>
      </w:r>
      <w:r>
        <w:rPr>
          <w:u w:val="single"/>
        </w:rPr>
        <w:t xml:space="preserve">$9,685,000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2054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w:t>
      </w:r>
      <w:r>
        <w:t>((</w:t>
      </w:r>
      <w:r>
        <w:rPr>
          <w:strike/>
        </w:rPr>
        <w:t xml:space="preserve">October 15</w:t>
      </w:r>
      <w:r>
        <w:t>))</w:t>
      </w:r>
      <w:r>
        <w:rPr/>
        <w:t xml:space="preserve"> </w:t>
      </w:r>
      <w:r>
        <w:rPr>
          <w:u w:val="single"/>
        </w:rPr>
        <w:t xml:space="preserve">December 15</w:t>
      </w:r>
      <w:r>
        <w:rPr/>
        <w:t xml:space="preserve">,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$517,000</w:t>
      </w:r>
    </w:p>
    <w:p>
      <w:pPr>
        <w:tabs>
          <w:tab w:val="right" w:leader="dot" w:pos="9936"/>
        </w:tabs>
        <w:ind w:left="0" w:right="0" w:firstLine="1440"/>
      </w:pPr>
      <w:r>
        <w:rPr/>
        <w:t xml:space="preserve">Subtotal Appropriation</w:t>
      </w:r>
      <w:r>
        <w:tab/>
      </w:r>
      <w:r>
        <w:rPr/>
        <w:t xml:space="preserve">$1,034,000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$2,900,000</w:t>
      </w:r>
    </w:p>
    <w:p>
      <w:pPr>
        <w:tabs>
          <w:tab w:val="right" w:leader="dot" w:pos="9936"/>
        </w:tabs>
        <w:ind w:left="0" w:right="0" w:firstLine="1440"/>
      </w:pPr>
      <w:r>
        <w:rPr/>
        <w:t xml:space="preserve">TOTAL</w:t>
      </w:r>
      <w:r>
        <w:tab/>
      </w:r>
      <w:r>
        <w:rPr/>
        <w:t xml:space="preserve">$3,934,000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2018 c 2 s 3010</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(1)(a) $75,000 of the appropriation is provided solely for the department of ecology to convene and facilitate a stakeholder process to review and make recommendations for the statutory authorizations and improvements of the floodplains by design grant program.</w:t>
      </w:r>
    </w:p>
    <w:p>
      <w:pPr>
        <w:spacing w:before="0" w:after="0" w:line="408" w:lineRule="exact"/>
        <w:ind w:left="0" w:right="0" w:firstLine="576"/>
        <w:jc w:val="left"/>
      </w:pPr>
      <w:r>
        <w:rPr>
          <w:u w:val="single"/>
        </w:rPr>
        <w:t xml:space="preserve">(b) The review must include an analysis of:</w:t>
      </w:r>
    </w:p>
    <w:p>
      <w:pPr>
        <w:spacing w:before="0" w:after="0" w:line="408" w:lineRule="exact"/>
        <w:ind w:left="0" w:right="0" w:firstLine="576"/>
        <w:jc w:val="left"/>
      </w:pPr>
      <w:r>
        <w:rPr>
          <w:u w:val="single"/>
        </w:rPr>
        <w:t xml:space="preserve">(i) Statewide funding needs;</w:t>
      </w:r>
    </w:p>
    <w:p>
      <w:pPr>
        <w:spacing w:before="0" w:after="0" w:line="408" w:lineRule="exact"/>
        <w:ind w:left="0" w:right="0" w:firstLine="576"/>
        <w:jc w:val="left"/>
      </w:pPr>
      <w:r>
        <w:rPr>
          <w:u w:val="single"/>
        </w:rPr>
        <w:t xml:space="preserve">(ii) Program design, including criteria, information, and coordination required for projects to proceed through the selection and funding processes in a transparent and efficient manner; and</w:t>
      </w:r>
    </w:p>
    <w:p>
      <w:pPr>
        <w:spacing w:before="0" w:after="0" w:line="408" w:lineRule="exact"/>
        <w:ind w:left="0" w:right="0" w:firstLine="576"/>
        <w:jc w:val="left"/>
      </w:pPr>
      <w:r>
        <w:rPr>
          <w:u w:val="single"/>
        </w:rPr>
        <w:t xml:space="preserve">(iii) Mechanisms to improve efficiency and transparency of project funding and implementation.</w:t>
      </w:r>
    </w:p>
    <w:p>
      <w:pPr>
        <w:spacing w:before="0" w:after="0" w:line="408" w:lineRule="exact"/>
        <w:ind w:left="0" w:right="0" w:firstLine="576"/>
        <w:jc w:val="left"/>
      </w:pPr>
      <w:r>
        <w:rPr>
          <w:u w:val="single"/>
        </w:rPr>
        <w:t xml:space="preserve">(c) The department of ecology may convene stakeholders and facilitate activities as needed. The department must develop recommendations in consultation with the Puget Sound partnership. The department must seek input and meaningfully involve a broad base of tribal governments and interested stakeholders, including city and county governments, and agricultural, flood risk reduction, and conservation interests. The department must seek broad and diverse legislative input and invite interested legislators to provide information and ideas including, at a minimum, the majority and minority leadership of the committees responsible for the capital budget in the senate and house of representatives.</w:t>
      </w:r>
    </w:p>
    <w:p>
      <w:pPr>
        <w:spacing w:before="0" w:after="0" w:line="408" w:lineRule="exact"/>
        <w:ind w:left="0" w:right="0" w:firstLine="576"/>
        <w:jc w:val="left"/>
      </w:pPr>
      <w:r>
        <w:rPr>
          <w:u w:val="single"/>
        </w:rPr>
        <w:t xml:space="preserve">(d) The final report must include recommended statutory and policy changes to the appropriate committees of the legislature on or before December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$35,389,000</w:t>
      </w:r>
      <w:r>
        <w:t>))</w:t>
      </w:r>
    </w:p>
    <w:p>
      <w:pPr>
        <w:spacing w:before="0" w:after="0" w:line="408" w:lineRule="exact"/>
        <w:ind w:left="0" w:right="0" w:firstLine="0"/>
        <w:jc w:val="left"/>
        <w:tabs>
          <w:tab w:val="right" w:leader="none" w:pos="9936"/>
        </w:tabs>
      </w:pPr>
      <w:r>
        <w:tab/>
      </w:r>
      <w:r>
        <w:rPr>
          <w:u w:val="single"/>
        </w:rPr>
        <w:t xml:space="preserve">$35,464,000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$35,389,000</w:t>
      </w:r>
    </w:p>
    <w:p>
      <w:pPr>
        <w:tabs>
          <w:tab w:val="right" w:leader="none" w:pos="9936"/>
        </w:tabs>
        <w:ind w:left="0" w:right="0" w:firstLine="1440"/>
      </w:pPr>
      <w:r>
        <w:tab/>
      </w:r>
      <w:r>
        <w:rPr>
          <w:u w:val="single"/>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$42,182,000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u w:val="single"/>
        </w:rPr>
        <w:t xml:space="preserve">The appropriation in this section is subject to the following conditions and limitations: $10,000,000 of the appropriation is provided solely for grants for stormwater retrofit projects consistent with the immediate actions and recommendations developed by the southern resident killer whale recovery efforts that reduce stormwater pollutants in areas where southern resident killer whales are regularly present.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u w:val="single"/>
        </w:rPr>
        <w:t xml:space="preserve">State Toxics Control Account</w:t>
      </w:r>
      <w:r>
        <w:rPr>
          <w:rFonts w:ascii="Times New Roman" w:hAnsi="Times New Roman"/>
          <w:u w:val="single"/>
        </w:rPr>
        <w:t xml:space="preserve">—</w:t>
      </w:r>
      <w:r>
        <w:rPr>
          <w:u w:val="single"/>
        </w:rPr>
        <w:t xml:space="preserve">State</w:t>
      </w:r>
      <w:r>
        <w:tab/>
      </w:r>
      <w:r>
        <w:rPr>
          <w:u w:val="single"/>
        </w:rPr>
        <w:t xml:space="preserve">$11,400,000</w:t>
      </w:r>
    </w:p>
    <w:p>
      <w:pPr>
        <w:tabs>
          <w:tab w:val="right" w:leader="dot" w:pos="9936"/>
        </w:tabs>
        <w:ind w:left="0" w:right="0" w:firstLine="1440"/>
      </w:pPr>
      <w:r>
        <w:rPr>
          <w:u w:val="single"/>
        </w:rPr>
        <w:t xml:space="preserve">Subtotal Appropriation</w:t>
      </w:r>
      <w:r>
        <w:tab/>
      </w:r>
      <w:r>
        <w:rPr>
          <w:u w:val="single"/>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strike/>
        </w:rPr>
        <w:t xml:space="preserve">$145,000,000</w:t>
      </w:r>
    </w:p>
    <w:p>
      <w:pPr>
        <w:tabs>
          <w:tab w:val="right" w:leader="none" w:pos="9936"/>
        </w:tabs>
        <w:ind w:left="0" w:right="0" w:firstLine="1440"/>
      </w:pPr>
      <w:r>
        <w:tab/>
      </w:r>
      <w:r>
        <w:rPr>
          <w:u w:val="single"/>
        </w:rPr>
        <w:t xml:space="preserve">$156,400,000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w:t>
      </w:r>
      <w:r>
        <w:rPr>
          <w:u w:val="single"/>
        </w:rPr>
        <w:t xml:space="preserve">basin</w:t>
      </w:r>
      <w:r>
        <w:rPr/>
        <w:t xml:space="preserve"> irrigation district.</w:t>
      </w:r>
    </w:p>
    <w:p>
      <w:pPr>
        <w:spacing w:before="0" w:after="0" w:line="408" w:lineRule="exact"/>
        <w:ind w:left="0" w:right="0" w:firstLine="576"/>
        <w:jc w:val="left"/>
      </w:pPr>
      <w:r>
        <w:rPr/>
        <w:t xml:space="preserve">(2) $5,000,000 of the appropriations are provided solely for a </w:t>
      </w:r>
      <w:r>
        <w:t>((</w:t>
      </w:r>
      <w:r>
        <w:rPr>
          <w:strike/>
        </w:rPr>
        <w:t xml:space="preserve">forty-seven and one-half mile pipeline for full capacity. Funds must be prioritized to constructing the distribution system to a capacity serving no less than eleven thousand acres</w:t>
      </w:r>
      <w:r>
        <w:t>))</w:t>
      </w:r>
      <w:r>
        <w:rPr/>
        <w:t xml:space="preserve"> </w:t>
      </w:r>
      <w:r>
        <w:rPr>
          <w:u w:val="single"/>
        </w:rPr>
        <w:t xml:space="preserve">ground water replacement distribution system with a pump station located at east low canal mile 47.5. Funds must be prioritized to include costs associated with the pump station, pumps and electrical/power grid system that has the capacity to ultimately serve 10,500 eligible acres in the distribution service area</w:t>
      </w:r>
      <w:r>
        <w:rPr/>
        <w:t xml:space="preserve">.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0" w:after="0" w:line="408" w:lineRule="exact"/>
        <w:ind w:left="0" w:right="0" w:firstLine="576"/>
        <w:jc w:val="left"/>
      </w:pPr>
      <w:r>
        <w:rPr>
          <w:u w:val="single"/>
        </w:rPr>
        <w:t xml:space="preserve">(4) $2,500,000 of the appropriation is provided solely for a grant to the Union Gap irrigation district to mitigate potential asset loss associated with Rattlesnake Ridge landslide in Yakima county and includes, but is not limited to, construction of a pumping station adjacent to the Sunnyside irrigation district canal and installation of pipe and conveyance under the Yakima Valley highway to the Union Gap irrigation canal. The grant must require that the Union Gap irrigation district should pursue funding or reimbursement of costs from potential sources of reimbursement. The grant must further require that, if the total proceeds exceed total mitigation costs for this work, the irrigation district must reimburse the difference up to the amount paid by the state to the state conservation commission.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t>((</w:t>
      </w:r>
      <w:r>
        <w:rPr>
          <w:strike/>
        </w:rPr>
        <w:t xml:space="preserve">The appropriation in this section is subject to the following conditions and limitations:</w:t>
      </w:r>
    </w:p>
    <w:p>
      <w:pPr>
        <w:spacing w:before="0" w:after="0" w:line="408" w:lineRule="exact"/>
        <w:ind w:left="0" w:right="0" w:firstLine="576"/>
        <w:jc w:val="left"/>
      </w:pPr>
      <w:r>
        <w:rPr>
          <w:strike/>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strike/>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strike/>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strike/>
        </w:rPr>
        <w:t xml:space="preserve">(i) The department of transportation's electric vehicle infrastructure bank program;</w:t>
      </w:r>
    </w:p>
    <w:p>
      <w:pPr>
        <w:spacing w:before="0" w:after="0" w:line="408" w:lineRule="exact"/>
        <w:ind w:left="0" w:right="0" w:firstLine="576"/>
        <w:jc w:val="left"/>
      </w:pPr>
      <w:r>
        <w:rPr>
          <w:strike/>
        </w:rPr>
        <w:t xml:space="preserve">(ii) The state alternative fuel commercial vehicle tax credit;</w:t>
      </w:r>
    </w:p>
    <w:p>
      <w:pPr>
        <w:spacing w:before="0" w:after="0" w:line="408" w:lineRule="exact"/>
        <w:ind w:left="0" w:right="0" w:firstLine="576"/>
        <w:jc w:val="left"/>
      </w:pPr>
      <w:r>
        <w:rPr>
          <w:strike/>
        </w:rPr>
        <w:t xml:space="preserve">(iii) The state sales and use tax exemption for clean vehicles; and</w:t>
      </w:r>
    </w:p>
    <w:p>
      <w:pPr>
        <w:spacing w:before="0" w:after="0" w:line="408" w:lineRule="exact"/>
        <w:ind w:left="0" w:right="0" w:firstLine="576"/>
        <w:jc w:val="left"/>
      </w:pPr>
      <w:r>
        <w:rPr>
          <w:strike/>
        </w:rPr>
        <w:t xml:space="preserve">(iv) Public transportation grant programs administered by the department of transportation.</w:t>
      </w:r>
    </w:p>
    <w:p>
      <w:pPr>
        <w:spacing w:before="0" w:after="0" w:line="408" w:lineRule="exact"/>
        <w:ind w:left="0" w:right="0" w:firstLine="576"/>
        <w:jc w:val="left"/>
      </w:pPr>
      <w:r>
        <w:rPr>
          <w:strike/>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strike/>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strike/>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strike/>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(3) The mitigation plan and the stewardship of project implementation must adhere to the following principles:</w:t>
      </w:r>
    </w:p>
    <w:p>
      <w:pPr>
        <w:spacing w:before="0" w:after="0" w:line="408" w:lineRule="exact"/>
        <w:ind w:left="0" w:right="0" w:firstLine="576"/>
        <w:jc w:val="left"/>
      </w:pPr>
      <w:r>
        <w:rPr>
          <w:strike/>
        </w:rPr>
        <w:t xml:space="preserve">(a) Maximize air quality and public health benefits relating to the reduction of nitrogen oxides emissions;</w:t>
      </w:r>
    </w:p>
    <w:p>
      <w:pPr>
        <w:spacing w:before="0" w:after="0" w:line="408" w:lineRule="exact"/>
        <w:ind w:left="0" w:right="0" w:firstLine="576"/>
        <w:jc w:val="left"/>
      </w:pPr>
      <w:r>
        <w:rPr>
          <w:strike/>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strike/>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strike/>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strike/>
        </w:rPr>
        <w:t xml:space="preserve">(e) Consideration must be given to investments across a range of fueling technologies and emissions reduction technologies; and</w:t>
      </w:r>
    </w:p>
    <w:p>
      <w:pPr>
        <w:spacing w:before="0" w:after="0" w:line="408" w:lineRule="exact"/>
        <w:ind w:left="0" w:right="0" w:firstLine="576"/>
        <w:jc w:val="left"/>
      </w:pPr>
      <w:r>
        <w:rPr>
          <w:strike/>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strike/>
        </w:rPr>
        <w:t xml:space="preserve">(4) Funding must be allocated to eligible projects under the terms of the consent decrees in the following manner:</w:t>
      </w:r>
    </w:p>
    <w:p>
      <w:pPr>
        <w:spacing w:before="0" w:after="0" w:line="408" w:lineRule="exact"/>
        <w:ind w:left="0" w:right="0" w:firstLine="576"/>
        <w:jc w:val="left"/>
      </w:pPr>
      <w:r>
        <w:rPr>
          <w:strike/>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strike/>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strike/>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strike/>
        </w:rPr>
        <w:t xml:space="preserve">(iv) No more than twenty percent of funding provided during the 2017-2019 biennium for airport ground support equipment;</w:t>
      </w:r>
    </w:p>
    <w:p>
      <w:pPr>
        <w:spacing w:before="0" w:after="0" w:line="408" w:lineRule="exact"/>
        <w:ind w:left="0" w:right="0" w:firstLine="576"/>
        <w:jc w:val="left"/>
      </w:pPr>
      <w:r>
        <w:rPr>
          <w:strike/>
        </w:rPr>
        <w:t xml:space="preserve">(v) No more than twenty percent of funding provided during the 2017-2019 biennium for ocean-going vessels' shore power;</w:t>
      </w:r>
    </w:p>
    <w:p>
      <w:pPr>
        <w:spacing w:before="0" w:after="0" w:line="408" w:lineRule="exact"/>
        <w:ind w:left="0" w:right="0" w:firstLine="576"/>
        <w:jc w:val="left"/>
      </w:pPr>
      <w:r>
        <w:rPr>
          <w:strike/>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strike/>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strike/>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strike/>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strike/>
        </w:rPr>
        <w:t xml:space="preserve">(5) To the extent this section conflicts with the consent decrees, the consent decrees supersede it.</w:t>
      </w:r>
    </w:p>
    <w:p>
      <w:pPr>
        <w:spacing w:before="0" w:after="0" w:line="408" w:lineRule="exact"/>
        <w:ind w:left="0" w:right="0" w:firstLine="576"/>
        <w:jc w:val="left"/>
      </w:pPr>
      <w:r>
        <w:rPr>
          <w:strike/>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strike/>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strike/>
        </w:rPr>
        <w:t xml:space="preserve">(8) For the purposes of this section:</w:t>
      </w:r>
    </w:p>
    <w:p>
      <w:pPr>
        <w:spacing w:before="0" w:after="0" w:line="408" w:lineRule="exact"/>
        <w:ind w:left="0" w:right="0" w:firstLine="576"/>
        <w:jc w:val="left"/>
      </w:pPr>
      <w:r>
        <w:rPr>
          <w:strike/>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strike/>
        </w:rPr>
        <w:t xml:space="preserve">(b) "Trustee" means the entity selected under the terms of the consent decrees to administer the disbursement of funds to eligible projects for the purposes of mitigating nitrogen oxides emission pollution.</w:t>
      </w:r>
      <w:r>
        <w:t>))</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The appropriation is provided solely to implement the requirements of the Volkswagen "clean diesel" marketing, sales practice, and products liability litigation settlement.</w:t>
      </w:r>
    </w:p>
    <w:p>
      <w:pPr>
        <w:spacing w:before="0" w:after="0" w:line="408" w:lineRule="exact"/>
        <w:ind w:left="0" w:right="0" w:firstLine="576"/>
        <w:jc w:val="left"/>
      </w:pPr>
      <w:r>
        <w:rPr>
          <w:u w:val="single"/>
        </w:rPr>
        <w:t xml:space="preserve">(2) All expenditures from this appropriation must:</w:t>
      </w:r>
    </w:p>
    <w:p>
      <w:pPr>
        <w:spacing w:before="0" w:after="0" w:line="408" w:lineRule="exact"/>
        <w:ind w:left="0" w:right="0" w:firstLine="576"/>
        <w:jc w:val="left"/>
      </w:pPr>
      <w:r>
        <w:rPr>
          <w:u w:val="single"/>
        </w:rPr>
        <w:t xml:space="preserve">(a) Be consistent with the terms of this settlement;</w:t>
      </w:r>
    </w:p>
    <w:p>
      <w:pPr>
        <w:spacing w:before="0" w:after="0" w:line="408" w:lineRule="exact"/>
        <w:ind w:left="0" w:right="0" w:firstLine="576"/>
        <w:jc w:val="left"/>
      </w:pPr>
      <w:r>
        <w:rPr>
          <w:u w:val="single"/>
        </w:rPr>
        <w:t xml:space="preserve">(b) Be consistent with the state of Washington beneficiary mitigation plan adopted by the department and approved by the Volkswagen settlement trustee; and</w:t>
      </w:r>
    </w:p>
    <w:p>
      <w:pPr>
        <w:spacing w:before="0" w:after="0" w:line="408" w:lineRule="exact"/>
        <w:ind w:left="0" w:right="0" w:firstLine="576"/>
        <w:jc w:val="left"/>
      </w:pPr>
      <w:r>
        <w:rPr>
          <w:u w:val="single"/>
        </w:rPr>
        <w:t xml:space="preserve">(c) Help achieve the state's results Washington goal of fifty thousand electric vehicles on the road by 2020.</w:t>
      </w:r>
    </w:p>
    <w:p>
      <w:pPr>
        <w:spacing w:before="0" w:after="0" w:line="408" w:lineRule="exact"/>
        <w:ind w:left="0" w:right="0" w:firstLine="576"/>
        <w:jc w:val="left"/>
      </w:pPr>
      <w:r>
        <w:rPr>
          <w:u w:val="single"/>
        </w:rPr>
        <w:t xml:space="preserve">(3) Fifteen percent of this appropriation must be spent on projects for the acquisition, installation, operation, and maintenance of new light duty zero emission vehicle supply equipment and infrastructure. The department of ecology shall work with the department of transportation to select projects and distribute funding contained in this subsection.</w:t>
      </w:r>
    </w:p>
    <w:p>
      <w:pPr>
        <w:spacing w:before="0" w:after="0" w:line="408" w:lineRule="exact"/>
        <w:ind w:left="0" w:right="0" w:firstLine="576"/>
        <w:jc w:val="left"/>
      </w:pPr>
      <w:r>
        <w:rPr>
          <w:u w:val="single"/>
        </w:rPr>
        <w:t xml:space="preserve">(4) The remaining eighty-five percent of this appropriation must be spent on projects as defined by the eligible categories in attachment A, appendix D-2 of the Volkswagen settlement and upon approval by the settlement trustee. The department of ecology shall use a competitive process to identify and select projects that maximize total air pollution reduction and health benefits; improve air quality in areas disproportionately affected by air pollution; leverage additional matching funds; achieve substantial emission reductions beyond what would occur absent this funding; accelerate fleet turnover to the cleanest engines, and accelerate adoption of electric vehicles, equipment, and vessels. The department of ecology shall work with the department of transportation as appropriate to select projects and distribute funding contained in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Healthy Housing Remediation Program (40000108)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$5,100,000 of the appropriation is provided solely for the Mount Baker property cleanup project.</w:t>
      </w:r>
    </w:p>
    <w:p>
      <w:pPr>
        <w:spacing w:before="0" w:after="0" w:line="408" w:lineRule="exact"/>
        <w:ind w:left="0" w:right="0" w:firstLine="576"/>
        <w:jc w:val="left"/>
      </w:pPr>
      <w:r>
        <w:rPr/>
        <w:t xml:space="preserve">(2)(a) The department, in collaboration with the department of commerce, shall develop a competitive process to select projects for funding, to include scoring conducted by a group of qualified experts from the department of ecology and the department of commerce. The criteria used to determine the scoring and priority for funding must include, but are not limited to, the following:</w:t>
      </w:r>
    </w:p>
    <w:p>
      <w:pPr>
        <w:spacing w:before="0" w:after="0" w:line="408" w:lineRule="exact"/>
        <w:ind w:left="0" w:right="0" w:firstLine="576"/>
        <w:jc w:val="left"/>
      </w:pPr>
      <w:r>
        <w:rPr/>
        <w:t xml:space="preserve">(i) Contaminated sites must be within the urban growth area boundaries;</w:t>
      </w:r>
    </w:p>
    <w:p>
      <w:pPr>
        <w:spacing w:before="0" w:after="0" w:line="408" w:lineRule="exact"/>
        <w:ind w:left="0" w:right="0" w:firstLine="576"/>
        <w:jc w:val="left"/>
      </w:pPr>
      <w:r>
        <w:rPr/>
        <w:t xml:space="preserve">(ii) Contaminated sites must be zoned for residential or mixed-use;</w:t>
      </w:r>
    </w:p>
    <w:p>
      <w:pPr>
        <w:spacing w:before="0" w:after="0" w:line="408" w:lineRule="exact"/>
        <w:ind w:left="0" w:right="0" w:firstLine="576"/>
        <w:jc w:val="left"/>
      </w:pPr>
      <w:r>
        <w:rPr/>
        <w:t xml:space="preserve">(iii) Locational suitability of contaminated sites for the development of affordable housing;</w:t>
      </w:r>
    </w:p>
    <w:p>
      <w:pPr>
        <w:spacing w:before="0" w:after="0" w:line="408" w:lineRule="exact"/>
        <w:ind w:left="0" w:right="0" w:firstLine="576"/>
        <w:jc w:val="left"/>
      </w:pPr>
      <w:r>
        <w:rPr/>
        <w:t xml:space="preserve">(iv) Degree of contamination and complexity of contaminated sites;</w:t>
      </w:r>
    </w:p>
    <w:p>
      <w:pPr>
        <w:spacing w:before="0" w:after="0" w:line="408" w:lineRule="exact"/>
        <w:ind w:left="0" w:right="0" w:firstLine="576"/>
        <w:jc w:val="left"/>
      </w:pPr>
      <w:r>
        <w:rPr/>
        <w:t xml:space="preserve">(v) Timing of delivery of affordable housing units; and</w:t>
      </w:r>
    </w:p>
    <w:p>
      <w:pPr>
        <w:spacing w:before="0" w:after="0" w:line="408" w:lineRule="exact"/>
        <w:ind w:left="0" w:right="0" w:firstLine="576"/>
        <w:jc w:val="left"/>
      </w:pPr>
      <w:r>
        <w:rPr/>
        <w:t xml:space="preserve">(vi) The extent to which the project leverages other funds.</w:t>
      </w:r>
    </w:p>
    <w:p>
      <w:pPr>
        <w:spacing w:before="0" w:after="0" w:line="408" w:lineRule="exact"/>
        <w:ind w:left="0" w:right="0" w:firstLine="576"/>
        <w:jc w:val="left"/>
      </w:pPr>
      <w:r>
        <w:rPr/>
        <w:t xml:space="preserve">(b) Funding recipients must restrict the use of the cleaned up property to affordable housing.</w:t>
      </w:r>
    </w:p>
    <w:p>
      <w:pPr>
        <w:spacing w:before="0" w:after="0" w:line="408" w:lineRule="exact"/>
        <w:ind w:left="0" w:right="0" w:firstLine="576"/>
        <w:jc w:val="left"/>
      </w:pPr>
      <w:r>
        <w:rPr/>
        <w:t xml:space="preserve">(c) As part of the program, the department of ecology may enter into and administer grants or other funding agreements for contaminated site identification, planning, investigation, or cleanup eligible persons, to ensure the safe and healthy development of property suitable for affordable housing as defined in RCW 43.63A.510(3). Eligible persons means a local government, a potentially liable person, or a prospective purchaser as each of these terms is defined in RCW 70.105D.020.</w:t>
      </w:r>
    </w:p>
    <w:p>
      <w:pPr>
        <w:spacing w:before="0" w:after="0" w:line="408" w:lineRule="exact"/>
        <w:ind w:left="0" w:right="0" w:firstLine="576"/>
        <w:jc w:val="left"/>
      </w:pPr>
      <w:r>
        <w:rPr/>
        <w:t xml:space="preserve">(d) By October 1, 2018, the department must submit a report to the office of financial management and the legislature. At a minimum, the report must identify:</w:t>
      </w:r>
    </w:p>
    <w:p>
      <w:pPr>
        <w:spacing w:before="0" w:after="0" w:line="408" w:lineRule="exact"/>
        <w:ind w:left="0" w:right="0" w:firstLine="576"/>
        <w:jc w:val="left"/>
      </w:pPr>
      <w:r>
        <w:rPr/>
        <w:t xml:space="preserve">(i) Program application and selection process;</w:t>
      </w:r>
    </w:p>
    <w:p>
      <w:pPr>
        <w:spacing w:before="0" w:after="0" w:line="408" w:lineRule="exact"/>
        <w:ind w:left="0" w:right="0" w:firstLine="576"/>
        <w:jc w:val="left"/>
      </w:pPr>
      <w:r>
        <w:rPr/>
        <w:t xml:space="preserve">(ii) The total number of applications and amount of funding requested for this program; and</w:t>
      </w:r>
    </w:p>
    <w:p>
      <w:pPr>
        <w:spacing w:before="0" w:after="0" w:line="408" w:lineRule="exact"/>
        <w:ind w:left="0" w:right="0" w:firstLine="576"/>
        <w:jc w:val="left"/>
      </w:pPr>
      <w:r>
        <w:rPr/>
        <w:t xml:space="preserve">(ii) A list of projects, description of projects, and location and number of affordable housing units developed or to be developed.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$20,400,000</w:t>
      </w:r>
    </w:p>
    <w:p>
      <w:pPr>
        <w:tabs>
          <w:tab w:val="right" w:leader="dot" w:pos="9936"/>
        </w:tabs>
        <w:ind w:left="0" w:right="0" w:firstLine="1440"/>
      </w:pPr>
      <w:r>
        <w:rPr/>
        <w:t xml:space="preserve">TOTAL</w:t>
      </w:r>
      <w:r>
        <w:tab/>
      </w:r>
      <w:r>
        <w:rPr/>
        <w:t xml:space="preserve">$25,500,000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Reduce Air Pollution from Transit/Sch. Buses/State-Owned Vehicles and Vehicles Serving Ports (40000109)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ecology to enter into and administer grants to scrap and replace old, high-polluting diesel school buses, transit buses, and other vehicles with low-emission and zero-emission vehicles.</w:t>
      </w:r>
    </w:p>
    <w:p>
      <w:pPr>
        <w:spacing w:before="0" w:after="0" w:line="408" w:lineRule="exact"/>
        <w:ind w:left="0" w:right="0" w:firstLine="576"/>
        <w:jc w:val="left"/>
      </w:pPr>
      <w:r>
        <w:rPr/>
        <w:t xml:space="preserve">(2) All expenditures from this appropriation must be spent on projects that will reduce air pollution, improve public health for thousands of Washington residents, help prevent violations of federal air quality standards, reduce operating costs, and improve transportation reliability for public fleet operators.</w:t>
      </w:r>
    </w:p>
    <w:p>
      <w:pPr>
        <w:spacing w:before="0" w:after="0" w:line="408" w:lineRule="exact"/>
        <w:ind w:left="0" w:right="0" w:firstLine="576"/>
        <w:jc w:val="left"/>
      </w:pPr>
      <w:r>
        <w:rPr/>
        <w:t xml:space="preserve">(3) Up to $12,000,000 of the appropriation is for scrapping and replacing pre-2001, high polluting school buses across the state with diesel or alternate fueled (propane, compressed natural gas, zero emission, etc.) school buses that meet current federal emissions standards.</w:t>
      </w:r>
    </w:p>
    <w:p>
      <w:pPr>
        <w:spacing w:before="0" w:after="0" w:line="408" w:lineRule="exact"/>
        <w:ind w:left="0" w:right="0" w:firstLine="576"/>
        <w:jc w:val="left"/>
      </w:pPr>
      <w:r>
        <w:rPr/>
        <w:t xml:space="preserve">(4) Up to $9,750,000 of the appropriation is for scrapping and replacing pre-2007 diesel, high polluting transit buses across the state with new electric, zero-emission buses.</w:t>
      </w:r>
    </w:p>
    <w:p>
      <w:pPr>
        <w:spacing w:before="0" w:after="0" w:line="408" w:lineRule="exact"/>
        <w:ind w:left="0" w:right="0" w:firstLine="576"/>
        <w:jc w:val="left"/>
      </w:pPr>
      <w:r>
        <w:rPr/>
        <w:t xml:space="preserve">(5) Up to $5,450,000 of the appropriation is for replacing state government-owned gas or diesel powered passenger vehicles with all electric vehicles.</w:t>
      </w:r>
    </w:p>
    <w:p>
      <w:pPr>
        <w:spacing w:before="0" w:after="0" w:line="408" w:lineRule="exact"/>
        <w:ind w:left="0" w:right="0" w:firstLine="576"/>
        <w:jc w:val="left"/>
      </w:pPr>
      <w:r>
        <w:rPr/>
        <w:t xml:space="preserve">(6) $1,200,000 is for the Northwest seaport alliance for a clean truck fund managed by a certified community development alliance.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u w:val="single"/>
        </w:rPr>
        <w:t xml:space="preserve">(1)</w:t>
      </w:r>
      <w:r>
        <w:rPr/>
        <w:t xml:space="preserve"> The appropriation in this section is subject to the following conditions and limitations: The appropriation is provided solely for watershed restoration and enhancement projects. If chapter 1 (Substitute Senate Bill No. 6091 (water availability)), Laws of 2018 is not enacted by June 30, 2018, the amounts provided in this section shall lapse.</w:t>
      </w:r>
    </w:p>
    <w:p>
      <w:pPr>
        <w:spacing w:before="0" w:after="0" w:line="408" w:lineRule="exact"/>
        <w:ind w:left="0" w:right="0" w:firstLine="576"/>
        <w:jc w:val="left"/>
      </w:pPr>
      <w:r>
        <w:rPr>
          <w:b/>
          <w:i/>
          <w:u w:val="single"/>
        </w:rPr>
        <w:t xml:space="preserve">(2) $2,500,000 of the appropriation is provided solely for the Dungeness off-channel reservoir, including transaction-related expenses by the department of natural resources.</w:t>
      </w:r>
    </w:p>
    <w:p>
      <w:pPr>
        <w:spacing w:before="0" w:after="0" w:line="408" w:lineRule="exact"/>
        <w:ind w:left="0" w:right="0" w:firstLine="576"/>
        <w:jc w:val="left"/>
      </w:pPr>
      <w:r>
        <w:rPr>
          <w:b/>
          <w:i/>
          <w:u w:val="single"/>
        </w:rPr>
        <w:t xml:space="preserve">(3) $900,000 of the appropriation is provided solely for the Methow valley piping, pressurization, and conveyance system consolidation project.</w:t>
      </w:r>
    </w:p>
    <w:p>
      <w:pPr>
        <w:spacing w:before="0" w:after="0" w:line="408" w:lineRule="exact"/>
        <w:ind w:left="0" w:right="0" w:firstLine="576"/>
        <w:jc w:val="left"/>
      </w:pPr>
      <w:r>
        <w:rPr>
          <w:b/>
          <w:i/>
          <w:u w:val="single"/>
        </w:rPr>
        <w:t xml:space="preserve">(4) $3,000,000 of the appropriation is provided solely for the Colville river watershed plan update and water resource mitigation and enhancement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is provided solely for the department of agriculture, the department of fish and wildlife, and the department of ecology to jointly pursue studies to evaluate instream flow needs and existing and future out-of-stream water use demands within Skagit river water resource inventory area 4 (Upper Skagit) regulated by chapter 173-503 WAC. These studies must be completed and reported to the appropriate legislative committees and task force by December 1, 2019.</w:t>
      </w:r>
    </w:p>
    <w:p>
      <w:pPr>
        <w:spacing w:before="0" w:after="0" w:line="408" w:lineRule="exact"/>
        <w:ind w:left="0" w:right="0" w:firstLine="576"/>
        <w:jc w:val="left"/>
      </w:pPr>
      <w:r>
        <w:rPr/>
        <w:t xml:space="preserve">(b) These studies must be based on best available science and peer-reviewed by those with demonstrated instream flow expertise.</w:t>
      </w:r>
    </w:p>
    <w:p>
      <w:pPr>
        <w:spacing w:before="0" w:after="0" w:line="408" w:lineRule="exact"/>
        <w:ind w:left="0" w:right="0" w:firstLine="576"/>
        <w:jc w:val="left"/>
      </w:pPr>
      <w:r>
        <w:rPr/>
        <w:t xml:space="preserve">(2) $2,000,000 of the appropriation is provided solely for studies identified by the task force established in section 7011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3029</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$92,700,000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3030</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ind w:left="0" w:right="0" w:firstLine="576"/>
        <w:jc w:val="left"/>
      </w:pPr>
      <w:r>
        <w:rPr>
          <w:u w:val="single"/>
        </w:rPr>
        <w:t xml:space="preserve">The appropriation in this section is subject to the following conditions and limitations: The appropriation may be used for staff costs to support the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$471,000</w:t>
      </w:r>
      <w:r>
        <w:t>))</w:t>
      </w:r>
    </w:p>
    <w:p>
      <w:pPr>
        <w:spacing w:before="0" w:after="0" w:line="408" w:lineRule="exact"/>
        <w:ind w:left="0" w:right="0" w:firstLine="0"/>
        <w:jc w:val="left"/>
        <w:tabs>
          <w:tab w:val="right" w:leader="none" w:pos="9936"/>
        </w:tabs>
      </w:pPr>
      <w:r>
        <w:tab/>
      </w:r>
      <w:r>
        <w:rPr>
          <w:u w:val="single"/>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strike/>
        </w:rPr>
        <w:t xml:space="preserve">$26,457,000</w:t>
      </w:r>
    </w:p>
    <w:p>
      <w:pPr>
        <w:tabs>
          <w:tab w:val="right" w:leader="none" w:pos="9936"/>
        </w:tabs>
        <w:ind w:left="0" w:right="0" w:firstLine="1440"/>
      </w:pPr>
      <w:r>
        <w:tab/>
      </w:r>
      <w:r>
        <w:rPr>
          <w:u w:val="single"/>
        </w:rPr>
        <w:t xml:space="preserve">$26,482,000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$3,217,000</w:t>
      </w:r>
      <w:r>
        <w:t>))</w:t>
      </w:r>
    </w:p>
    <w:p>
      <w:pPr>
        <w:spacing w:before="0" w:after="0" w:line="408" w:lineRule="exact"/>
        <w:ind w:left="0" w:right="0" w:firstLine="0"/>
        <w:jc w:val="left"/>
        <w:tabs>
          <w:tab w:val="right" w:leader="none" w:pos="9936"/>
        </w:tabs>
      </w:pPr>
      <w:r>
        <w:tab/>
      </w:r>
      <w:r>
        <w:rPr>
          <w:u w:val="single"/>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strike/>
        </w:rPr>
        <w:t xml:space="preserve">$7,040,000</w:t>
      </w:r>
    </w:p>
    <w:p>
      <w:pPr>
        <w:tabs>
          <w:tab w:val="right" w:leader="none" w:pos="9936"/>
        </w:tabs>
        <w:ind w:left="0" w:right="0" w:firstLine="1440"/>
      </w:pPr>
      <w:r>
        <w:tab/>
      </w:r>
      <w:r>
        <w:rPr>
          <w:u w:val="single"/>
        </w:rPr>
        <w:t xml:space="preserve">$7,209,000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$206,000</w:t>
      </w:r>
      <w:r>
        <w:t>))</w:t>
      </w:r>
    </w:p>
    <w:p>
      <w:pPr>
        <w:spacing w:before="0" w:after="0" w:line="408" w:lineRule="exact"/>
        <w:ind w:left="0" w:right="0" w:firstLine="0"/>
        <w:jc w:val="left"/>
        <w:tabs>
          <w:tab w:val="right" w:leader="none" w:pos="9936"/>
        </w:tabs>
      </w:pPr>
      <w:r>
        <w:tab/>
      </w:r>
      <w:r>
        <w:rPr>
          <w:u w:val="single"/>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strike/>
        </w:rPr>
        <w:t xml:space="preserve">$1,605,000</w:t>
      </w:r>
    </w:p>
    <w:p>
      <w:pPr>
        <w:tabs>
          <w:tab w:val="right" w:leader="none" w:pos="9936"/>
        </w:tabs>
        <w:ind w:left="0" w:right="0" w:firstLine="1440"/>
      </w:pPr>
      <w:r>
        <w:tab/>
      </w:r>
      <w:r>
        <w:rPr>
          <w:u w:val="single"/>
        </w:rPr>
        <w:t xml:space="preserve">$1,616,000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strike/>
        </w:rPr>
        <w:t xml:space="preserve">$1,755,000</w:t>
      </w:r>
    </w:p>
    <w:p>
      <w:pPr>
        <w:tabs>
          <w:tab w:val="right" w:leader="none" w:pos="9936"/>
        </w:tabs>
        <w:ind w:left="0" w:right="0" w:firstLine="1440"/>
      </w:pPr>
      <w:r>
        <w:tab/>
      </w:r>
      <w:r>
        <w:rPr>
          <w:u w:val="single"/>
        </w:rPr>
        <w:t xml:space="preserve">$1,770,000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$1,516,000</w:t>
      </w:r>
      <w:r>
        <w:t>))</w:t>
      </w:r>
    </w:p>
    <w:p>
      <w:pPr>
        <w:spacing w:before="0" w:after="0" w:line="408" w:lineRule="exact"/>
        <w:ind w:left="0" w:right="0" w:firstLine="0"/>
        <w:jc w:val="left"/>
        <w:tabs>
          <w:tab w:val="right" w:leader="none" w:pos="9936"/>
        </w:tabs>
      </w:pPr>
      <w:r>
        <w:tab/>
      </w:r>
      <w:r>
        <w:rPr>
          <w:u w:val="single"/>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$1,516,000</w:t>
      </w:r>
    </w:p>
    <w:p>
      <w:pPr>
        <w:tabs>
          <w:tab w:val="right" w:leader="none" w:pos="9936"/>
        </w:tabs>
        <w:ind w:left="0" w:right="0" w:firstLine="1440"/>
      </w:pPr>
      <w:r>
        <w:tab/>
      </w:r>
      <w:r>
        <w:rPr>
          <w:u w:val="single"/>
        </w:rPr>
        <w:t xml:space="preserve">$1,596,000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$541,000</w:t>
      </w:r>
      <w:r>
        <w:t>))</w:t>
      </w:r>
    </w:p>
    <w:p>
      <w:pPr>
        <w:spacing w:before="0" w:after="0" w:line="408" w:lineRule="exact"/>
        <w:ind w:left="0" w:right="0" w:firstLine="0"/>
        <w:jc w:val="left"/>
        <w:tabs>
          <w:tab w:val="right" w:leader="none" w:pos="9936"/>
        </w:tabs>
      </w:pPr>
      <w:r>
        <w:tab/>
      </w:r>
      <w:r>
        <w:rPr>
          <w:u w:val="single"/>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strike/>
        </w:rPr>
        <w:t xml:space="preserve">$11,180,000</w:t>
      </w:r>
    </w:p>
    <w:p>
      <w:pPr>
        <w:tabs>
          <w:tab w:val="right" w:leader="none" w:pos="9936"/>
        </w:tabs>
        <w:ind w:left="0" w:right="0" w:firstLine="1440"/>
      </w:pPr>
      <w:r>
        <w:tab/>
      </w:r>
      <w:r>
        <w:rPr>
          <w:u w:val="single"/>
        </w:rPr>
        <w:t xml:space="preserve">$11,208,000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$4,218,000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strike/>
        </w:rPr>
        <w:t xml:space="preserve">$17,694,000</w:t>
      </w:r>
    </w:p>
    <w:p>
      <w:pPr>
        <w:tabs>
          <w:tab w:val="right" w:leader="none" w:pos="9936"/>
        </w:tabs>
        <w:ind w:left="0" w:right="0" w:firstLine="1440"/>
      </w:pPr>
      <w:r>
        <w:tab/>
      </w:r>
      <w:r>
        <w:rPr>
          <w:u w:val="single"/>
        </w:rPr>
        <w:t xml:space="preserve">$17,712,000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strike/>
        </w:rPr>
        <w:t xml:space="preserve">$4,500,000</w:t>
      </w:r>
    </w:p>
    <w:p>
      <w:pPr>
        <w:tabs>
          <w:tab w:val="right" w:leader="none" w:pos="9936"/>
        </w:tabs>
        <w:ind w:left="0" w:right="0" w:firstLine="1440"/>
      </w:pPr>
      <w:r>
        <w:tab/>
      </w:r>
      <w:r>
        <w:rPr>
          <w:u w:val="single"/>
        </w:rPr>
        <w:t xml:space="preserve">$4,950,000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$5,538,000</w:t>
      </w:r>
      <w:r>
        <w:t>))</w:t>
      </w:r>
    </w:p>
    <w:p>
      <w:pPr>
        <w:spacing w:before="0" w:after="0" w:line="408" w:lineRule="exact"/>
        <w:ind w:left="0" w:right="0" w:firstLine="0"/>
        <w:jc w:val="left"/>
        <w:tabs>
          <w:tab w:val="right" w:leader="none" w:pos="9936"/>
        </w:tabs>
      </w:pPr>
      <w:r>
        <w:tab/>
      </w:r>
      <w:r>
        <w:rPr>
          <w:u w:val="single"/>
        </w:rPr>
        <w:t xml:space="preserve">$5,619,000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strike/>
        </w:rPr>
        <w:t xml:space="preserve">$8,646,000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$2,320,000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$2,438,000</w:t>
      </w:r>
    </w:p>
    <w:p>
      <w:pPr>
        <w:tabs>
          <w:tab w:val="right" w:leader="none" w:pos="9936"/>
        </w:tabs>
        <w:ind w:left="0" w:right="0" w:firstLine="1440"/>
      </w:pPr>
      <w:r>
        <w:tab/>
      </w:r>
      <w:r>
        <w:rPr>
          <w:u w:val="single"/>
        </w:rPr>
        <w:t xml:space="preserve">$2,554,000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strike/>
        </w:rPr>
        <w:t xml:space="preserve">$1,352,000</w:t>
      </w:r>
    </w:p>
    <w:p>
      <w:pPr>
        <w:tabs>
          <w:tab w:val="right" w:leader="none" w:pos="9936"/>
        </w:tabs>
        <w:ind w:left="0" w:right="0" w:firstLine="1440"/>
      </w:pPr>
      <w:r>
        <w:tab/>
      </w:r>
      <w:r>
        <w:rPr>
          <w:u w:val="single"/>
        </w:rPr>
        <w:t xml:space="preserve">$1,369,000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strike/>
        </w:rPr>
        <w:t xml:space="preserve">$9,769,000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t>((</w:t>
      </w:r>
      <w:r>
        <w:rPr>
          <w:strike/>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$1,109,000</w:t>
      </w:r>
      <w:r>
        <w:t>))</w:t>
      </w:r>
    </w:p>
    <w:p>
      <w:pPr>
        <w:spacing w:before="0" w:after="0" w:line="408" w:lineRule="exact"/>
        <w:ind w:left="0" w:right="0" w:firstLine="0"/>
        <w:jc w:val="left"/>
        <w:tabs>
          <w:tab w:val="right" w:leader="none" w:pos="9936"/>
        </w:tabs>
      </w:pPr>
      <w:r>
        <w:tab/>
      </w:r>
      <w:r>
        <w:rPr>
          <w:u w:val="single"/>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$1,109,000</w:t>
      </w:r>
    </w:p>
    <w:p>
      <w:pPr>
        <w:tabs>
          <w:tab w:val="right" w:leader="none" w:pos="9936"/>
        </w:tabs>
        <w:ind w:left="0" w:right="0" w:firstLine="1440"/>
      </w:pPr>
      <w:r>
        <w:tab/>
      </w:r>
      <w:r>
        <w:rPr>
          <w:u w:val="single"/>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$2,018,000</w:t>
      </w:r>
      <w:r>
        <w:t>))</w:t>
      </w:r>
    </w:p>
    <w:p>
      <w:pPr>
        <w:spacing w:before="0" w:after="0" w:line="408" w:lineRule="exact"/>
        <w:ind w:left="0" w:right="0" w:firstLine="0"/>
        <w:jc w:val="left"/>
        <w:tabs>
          <w:tab w:val="right" w:leader="none" w:pos="9936"/>
        </w:tabs>
      </w:pPr>
      <w:r>
        <w:tab/>
      </w:r>
      <w:r>
        <w:rPr>
          <w:u w:val="single"/>
        </w:rPr>
        <w:t xml:space="preserve">$2,124,000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$2,018,000</w:t>
      </w:r>
    </w:p>
    <w:p>
      <w:pPr>
        <w:tabs>
          <w:tab w:val="right" w:leader="none" w:pos="9936"/>
        </w:tabs>
        <w:ind w:left="0" w:right="0" w:firstLine="1440"/>
      </w:pPr>
      <w:r>
        <w:tab/>
      </w:r>
      <w:r>
        <w:rPr>
          <w:u w:val="single"/>
        </w:rPr>
        <w:t xml:space="preserve">$2,124,000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$1,151,000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strike/>
        </w:rPr>
        <w:t xml:space="preserve">$5,073,000</w:t>
      </w:r>
    </w:p>
    <w:p>
      <w:pPr>
        <w:tabs>
          <w:tab w:val="right" w:leader="none" w:pos="9936"/>
        </w:tabs>
        <w:ind w:left="0" w:right="0" w:firstLine="1440"/>
      </w:pPr>
      <w:r>
        <w:tab/>
      </w:r>
      <w:r>
        <w:rPr>
          <w:u w:val="single"/>
        </w:rPr>
        <w:t xml:space="preserve">$5,131,000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$582,000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$718,000</w:t>
      </w:r>
    </w:p>
    <w:p>
      <w:pPr>
        <w:tabs>
          <w:tab w:val="right" w:leader="none" w:pos="9936"/>
        </w:tabs>
        <w:ind w:left="0" w:right="0" w:firstLine="1440"/>
      </w:pPr>
      <w:r>
        <w:tab/>
      </w:r>
      <w:r>
        <w:rPr>
          <w:u w:val="single"/>
        </w:rPr>
        <w:t xml:space="preserve">$747,000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$1,845,000</w:t>
      </w:r>
    </w:p>
    <w:p>
      <w:pPr>
        <w:tabs>
          <w:tab w:val="right" w:leader="none" w:pos="9936"/>
        </w:tabs>
        <w:ind w:left="0" w:right="0" w:firstLine="1440"/>
      </w:pPr>
      <w:r>
        <w:tab/>
      </w:r>
      <w:r>
        <w:rPr>
          <w:u w:val="single"/>
        </w:rPr>
        <w:t xml:space="preserve">$1,491,000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$964,000</w:t>
      </w:r>
    </w:p>
    <w:p>
      <w:pPr>
        <w:tabs>
          <w:tab w:val="right" w:leader="none" w:pos="9936"/>
        </w:tabs>
        <w:ind w:left="0" w:right="0" w:firstLine="1440"/>
      </w:pPr>
      <w:r>
        <w:tab/>
      </w:r>
      <w:r>
        <w:rPr>
          <w:u w:val="single"/>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$428,000</w:t>
      </w:r>
    </w:p>
    <w:p>
      <w:pPr>
        <w:tabs>
          <w:tab w:val="right" w:leader="none" w:pos="9936"/>
        </w:tabs>
        <w:ind w:left="0" w:right="0" w:firstLine="1440"/>
      </w:pPr>
      <w:r>
        <w:tab/>
      </w:r>
      <w:r>
        <w:rPr>
          <w:u w:val="single"/>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$209,000</w:t>
      </w:r>
      <w:r>
        <w:t>))</w:t>
      </w:r>
    </w:p>
    <w:p>
      <w:pPr>
        <w:spacing w:before="0" w:after="0" w:line="408" w:lineRule="exact"/>
        <w:ind w:left="0" w:right="0" w:firstLine="0"/>
        <w:jc w:val="left"/>
        <w:tabs>
          <w:tab w:val="right" w:leader="none" w:pos="9936"/>
        </w:tabs>
      </w:pPr>
      <w:r>
        <w:tab/>
      </w:r>
      <w:r>
        <w:rPr>
          <w:u w:val="single"/>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strike/>
        </w:rPr>
        <w:t xml:space="preserve">$4,568,000</w:t>
      </w:r>
    </w:p>
    <w:p>
      <w:pPr>
        <w:tabs>
          <w:tab w:val="right" w:leader="none" w:pos="9936"/>
        </w:tabs>
        <w:ind w:left="0" w:right="0" w:firstLine="1440"/>
      </w:pPr>
      <w:r>
        <w:tab/>
      </w:r>
      <w:r>
        <w:rPr>
          <w:u w:val="single"/>
        </w:rPr>
        <w:t xml:space="preserve">$4,579,000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$2,622,000</w:t>
      </w:r>
      <w:r>
        <w:t>))</w:t>
      </w:r>
    </w:p>
    <w:p>
      <w:pPr>
        <w:spacing w:before="0" w:after="0" w:line="408" w:lineRule="exact"/>
        <w:ind w:left="0" w:right="0" w:firstLine="0"/>
        <w:jc w:val="left"/>
        <w:tabs>
          <w:tab w:val="right" w:leader="none" w:pos="9936"/>
        </w:tabs>
      </w:pPr>
      <w:r>
        <w:tab/>
      </w:r>
      <w:r>
        <w:rPr>
          <w:u w:val="single"/>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$2,622,000</w:t>
      </w:r>
    </w:p>
    <w:p>
      <w:pPr>
        <w:tabs>
          <w:tab w:val="right" w:leader="none" w:pos="9936"/>
        </w:tabs>
        <w:ind w:left="0" w:right="0" w:firstLine="1440"/>
      </w:pPr>
      <w:r>
        <w:tab/>
      </w:r>
      <w:r>
        <w:rPr>
          <w:u w:val="single"/>
        </w:rPr>
        <w:t xml:space="preserve">$2,760,000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$475,000</w:t>
      </w:r>
      <w:r>
        <w:t>))</w:t>
      </w:r>
    </w:p>
    <w:p>
      <w:pPr>
        <w:spacing w:before="0" w:after="0" w:line="408" w:lineRule="exact"/>
        <w:ind w:left="0" w:right="0" w:firstLine="0"/>
        <w:jc w:val="left"/>
        <w:tabs>
          <w:tab w:val="right" w:leader="none" w:pos="9936"/>
        </w:tabs>
      </w:pPr>
      <w:r>
        <w:tab/>
      </w:r>
      <w:r>
        <w:rPr>
          <w:u w:val="single"/>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strike/>
        </w:rPr>
        <w:t xml:space="preserve">$5,471,000</w:t>
      </w:r>
    </w:p>
    <w:p>
      <w:pPr>
        <w:tabs>
          <w:tab w:val="right" w:leader="none" w:pos="9936"/>
        </w:tabs>
        <w:ind w:left="0" w:right="0" w:firstLine="1440"/>
      </w:pPr>
      <w:r>
        <w:tab/>
      </w:r>
      <w:r>
        <w:rPr>
          <w:u w:val="single"/>
        </w:rPr>
        <w:t xml:space="preserve">$5,496,000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strike/>
        </w:rPr>
        <w:t xml:space="preserve">$5,254,000</w:t>
      </w:r>
    </w:p>
    <w:p>
      <w:pPr>
        <w:tabs>
          <w:tab w:val="right" w:leader="none" w:pos="9936"/>
        </w:tabs>
        <w:ind w:left="0" w:right="0" w:firstLine="1440"/>
      </w:pPr>
      <w:r>
        <w:tab/>
      </w:r>
      <w:r>
        <w:rPr>
          <w:u w:val="single"/>
        </w:rPr>
        <w:t xml:space="preserve">$5,266,000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$713,000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strike/>
        </w:rPr>
        <w:t xml:space="preserve">$5,771,000</w:t>
      </w:r>
    </w:p>
    <w:p>
      <w:pPr>
        <w:tabs>
          <w:tab w:val="right" w:leader="none" w:pos="9936"/>
        </w:tabs>
        <w:ind w:left="0" w:right="0" w:firstLine="1440"/>
      </w:pPr>
      <w:r>
        <w:tab/>
      </w:r>
      <w:r>
        <w:rPr>
          <w:u w:val="single"/>
        </w:rPr>
        <w:t xml:space="preserve">$5,808,000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strike/>
        </w:rPr>
        <w:t xml:space="preserve">$11,411,000</w:t>
      </w:r>
    </w:p>
    <w:p>
      <w:pPr>
        <w:tabs>
          <w:tab w:val="right" w:leader="none" w:pos="9936"/>
        </w:tabs>
        <w:ind w:left="0" w:right="0" w:firstLine="1440"/>
      </w:pPr>
      <w:r>
        <w:tab/>
      </w:r>
      <w:r>
        <w:rPr>
          <w:u w:val="single"/>
        </w:rPr>
        <w:t xml:space="preserve">$11,427,000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$266,000</w:t>
      </w:r>
      <w:r>
        <w:t>))</w:t>
      </w:r>
    </w:p>
    <w:p>
      <w:pPr>
        <w:spacing w:before="0" w:after="0" w:line="408" w:lineRule="exact"/>
        <w:ind w:left="0" w:right="0" w:firstLine="0"/>
        <w:jc w:val="left"/>
        <w:tabs>
          <w:tab w:val="right" w:leader="none" w:pos="9936"/>
        </w:tabs>
      </w:pPr>
      <w:r>
        <w:tab/>
      </w:r>
      <w:r>
        <w:rPr>
          <w:u w:val="single"/>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strike/>
        </w:rPr>
        <w:t xml:space="preserve">$1,064,000</w:t>
      </w:r>
    </w:p>
    <w:p>
      <w:pPr>
        <w:tabs>
          <w:tab w:val="right" w:leader="none" w:pos="9936"/>
        </w:tabs>
        <w:ind w:left="0" w:right="0" w:firstLine="1440"/>
      </w:pPr>
      <w:r>
        <w:tab/>
      </w:r>
      <w:r>
        <w:rPr>
          <w:u w:val="single"/>
        </w:rPr>
        <w:t xml:space="preserve">$1,078,000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$358,000</w:t>
      </w:r>
      <w:r>
        <w:t>))</w:t>
      </w:r>
    </w:p>
    <w:p>
      <w:pPr>
        <w:spacing w:before="0" w:after="0" w:line="408" w:lineRule="exact"/>
        <w:ind w:left="0" w:right="0" w:firstLine="0"/>
        <w:jc w:val="left"/>
        <w:tabs>
          <w:tab w:val="right" w:leader="none" w:pos="9936"/>
        </w:tabs>
      </w:pP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$4,175,000</w:t>
      </w:r>
    </w:p>
    <w:p>
      <w:pPr>
        <w:tabs>
          <w:tab w:val="right" w:leader="none" w:pos="9936"/>
        </w:tabs>
        <w:ind w:left="0" w:right="0" w:firstLine="1440"/>
      </w:pPr>
      <w:r>
        <w:tab/>
      </w:r>
      <w:r>
        <w:rPr>
          <w:u w:val="single"/>
        </w:rPr>
        <w:t xml:space="preserve">$4,194,000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0" w:after="0" w:line="408" w:lineRule="exact"/>
        <w:ind w:left="0" w:right="0" w:firstLine="576"/>
        <w:jc w:val="left"/>
      </w:pPr>
      <w:r>
        <w:rPr/>
        <w:t xml:space="preserve">The appropriation is provided solely for a pilot program for new fire 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strike/>
        </w:rPr>
        <w:t xml:space="preserve">$4,232,000</w:t>
      </w:r>
    </w:p>
    <w:p>
      <w:pPr>
        <w:tabs>
          <w:tab w:val="right" w:leader="none" w:pos="9936"/>
        </w:tabs>
        <w:ind w:left="0" w:right="0" w:firstLine="1440"/>
      </w:pPr>
      <w:r>
        <w:tab/>
      </w:r>
      <w:r>
        <w:rPr>
          <w:u w:val="single"/>
        </w:rPr>
        <w:t xml:space="preserve">$4,255,000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$2,560,000</w:t>
      </w:r>
    </w:p>
    <w:p>
      <w:pPr>
        <w:tabs>
          <w:tab w:val="right" w:leader="none" w:pos="9936"/>
        </w:tabs>
        <w:ind w:left="0" w:right="0" w:firstLine="1440"/>
      </w:pPr>
      <w:r>
        <w:tab/>
      </w:r>
      <w:r>
        <w:rPr>
          <w:u w:val="single"/>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$2,829,000</w:t>
      </w:r>
    </w:p>
    <w:p>
      <w:pPr>
        <w:tabs>
          <w:tab w:val="right" w:leader="dot" w:pos="9936"/>
        </w:tabs>
        <w:ind w:left="0" w:right="0" w:firstLine="1440"/>
      </w:pPr>
      <w:r>
        <w:rPr/>
        <w:t xml:space="preserve">TOTAL</w:t>
      </w:r>
      <w:r>
        <w:tab/>
      </w:r>
      <w:r>
        <w:rPr/>
        <w:t xml:space="preserve">$3,571,000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3072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tabs>
          <w:tab w:val="right" w:leader="dot" w:pos="9936"/>
        </w:tabs>
        <w:ind w:left="0" w:right="0" w:firstLine="0"/>
      </w:pPr>
      <w:r>
        <w:rPr>
          <w:u w:val="single"/>
        </w:rPr>
        <w:t>Appropriation:</w:t>
      </w:r>
    </w:p>
    <w:p>
      <w:pPr>
        <w:spacing w:before="12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$172,000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$3,499,000</w:t>
      </w:r>
    </w:p>
    <w:p>
      <w:pPr>
        <w:tabs>
          <w:tab w:val="right" w:leader="none" w:pos="9936"/>
        </w:tabs>
        <w:ind w:left="0" w:right="0" w:firstLine="1440"/>
      </w:pPr>
      <w:r>
        <w:tab/>
      </w:r>
      <w:r>
        <w:rPr>
          <w:u w:val="single"/>
        </w:rPr>
        <w:t xml:space="preserve">$3,671,000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3075</w:t>
      </w:r>
      <w:r>
        <w:rPr/>
        <w:t xml:space="preserve"> (uncodified) is amended to read as follows:</w:t>
      </w:r>
    </w:p>
    <w:p>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the </w:t>
      </w:r>
      <w:r>
        <w:t>((</w:t>
      </w:r>
      <w:r>
        <w:rPr>
          <w:strike/>
        </w:rPr>
        <w:t xml:space="preserve">Barnum Point waterfront</w:t>
      </w:r>
      <w:r>
        <w:t>))</w:t>
      </w:r>
      <w:r>
        <w:rPr/>
        <w:t xml:space="preserve"> </w:t>
      </w:r>
      <w:r>
        <w:rPr>
          <w:u w:val="single"/>
        </w:rPr>
        <w:t xml:space="preserve">list of projects in LEAP capital document No. 2018-9H, developed March 5, 2018</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$10,685,000</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$1,600,000</w:t>
      </w:r>
    </w:p>
    <w:p>
      <w:pPr>
        <w:tabs>
          <w:tab w:val="right" w:leader="dot" w:pos="9936"/>
        </w:tabs>
        <w:ind w:left="0" w:right="0" w:firstLine="1440"/>
      </w:pPr>
      <w:r>
        <w:rPr>
          <w:u w:val="single"/>
        </w:rPr>
        <w:t xml:space="preserve">Subtotal Appropriation</w:t>
      </w:r>
      <w:r>
        <w:tab/>
      </w:r>
      <w:r>
        <w:rPr>
          <w:u w:val="single"/>
        </w:rPr>
        <w:t xml:space="preserve">$12,285,000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Recreational Assets of Statewide Significance (92000446)</w:t>
      </w:r>
    </w:p>
    <w:p>
      <w:pPr>
        <w:spacing w:before="120" w:after="0" w:line="408" w:lineRule="exact"/>
        <w:ind w:left="0" w:right="0" w:firstLine="576"/>
        <w:jc w:val="left"/>
      </w:pPr>
      <w:r>
        <w:rPr/>
        <w:t xml:space="preserve">The appropriation in this section is subject to the following conditions and limitations: The appropriation is provided solely to conduct the study required in section 7012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3091 (uncodified) is amended to read as follows:</w:t>
      </w:r>
    </w:p>
    <w:p>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 </w:t>
      </w:r>
      <w:r>
        <w:rPr>
          <w:u w:val="single"/>
        </w:rPr>
        <w:t xml:space="preserve">Funding may be used for beach restoration, erosion control, sediment abatement, soft berm, and dynamic revetment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strike/>
        </w:rPr>
        <w:t xml:space="preserve">$3,752,000</w:t>
      </w:r>
    </w:p>
    <w:p>
      <w:pPr>
        <w:tabs>
          <w:tab w:val="right" w:leader="none" w:pos="9936"/>
        </w:tabs>
        <w:ind w:left="0" w:right="0" w:firstLine="1440"/>
      </w:pPr>
      <w:r>
        <w:tab/>
      </w:r>
      <w:r>
        <w:rPr>
          <w:u w:val="single"/>
        </w:rPr>
        <w:t xml:space="preserve">$5,752,000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3107</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Up to $130,000 of the appropriation is provided to review state hatcheries to identify opportunities to increase salmon production with a focus on the needs of the southern resident killer whale. The review must include a survey of existing hatcheries and cost estimates to increase salmon and steelhead production within existing capacity, and to identify where hatcheries could be expanded to increase production. The review must be consistent with the federal endangered species act requirements and tribal treaty obligations. The review must be conducted in consultation with tribal comanagers, the hatchery scientific review group, and appropriate federal agencies. The review must be provided to the governor's office, the office of financial management, and the fiscal committees of the legislature by October 1, 2018.</w:t>
      </w:r>
    </w:p>
    <w:p>
      <w:pPr>
        <w:spacing w:before="0" w:after="0" w:line="408" w:lineRule="exact"/>
        <w:ind w:left="0" w:right="0" w:firstLine="576"/>
        <w:jc w:val="left"/>
      </w:pPr>
      <w:r>
        <w:rPr>
          <w:u w:val="single"/>
        </w:rPr>
        <w:t xml:space="preserve">(2) Up to $30,000 is provided for the installation of 15 new fish screens to support the southern resident orca recovery.</w:t>
      </w:r>
    </w:p>
    <w:p>
      <w:pPr>
        <w:spacing w:before="0" w:after="0" w:line="408" w:lineRule="exact"/>
        <w:ind w:left="0" w:right="0" w:firstLine="576"/>
        <w:jc w:val="left"/>
      </w:pPr>
      <w:r>
        <w:rPr>
          <w:u w:val="single"/>
        </w:rPr>
        <w:t xml:space="preserve">(3) Up to $665,000 is provided for hatchery improvements to increase chinook production to support the southern resident orca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$5,849,000</w:t>
      </w:r>
    </w:p>
    <w:p>
      <w:pPr>
        <w:tabs>
          <w:tab w:val="right" w:leader="dot" w:pos="9936"/>
        </w:tabs>
        <w:ind w:left="0" w:right="0" w:firstLine="1440"/>
      </w:pPr>
      <w:r>
        <w:rPr/>
        <w:t xml:space="preserve">TOTAL</w:t>
      </w:r>
      <w:r>
        <w:tab/>
      </w:r>
      <w:r>
        <w:rPr/>
        <w:t xml:space="preserve">$6,649,000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3119</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w:t>
      </w:r>
    </w:p>
    <w:p>
      <w:pPr>
        <w:spacing w:before="0" w:after="0" w:line="408" w:lineRule="exact"/>
        <w:ind w:left="0" w:right="0" w:firstLine="1152"/>
        <w:jc w:val="left"/>
        <w:tabs>
          <w:tab w:val="right" w:leader="dot" w:pos="9936"/>
        </w:tabs>
      </w:pPr>
      <w:r>
        <w:rPr/>
        <w:t xml:space="preserve">Replacement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$12,300,000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t>((</w:t>
      </w:r>
      <w:r>
        <w:rPr>
          <w:strike/>
        </w:rPr>
        <w:t xml:space="preserve">$61,000,000</w:t>
      </w:r>
      <w:r>
        <w:t>))</w:t>
      </w:r>
    </w:p>
    <w:p>
      <w:pPr>
        <w:tabs>
          <w:tab w:val="right" w:leader="none" w:pos="9936"/>
        </w:tabs>
        <w:ind w:left="0" w:right="0" w:firstLine="1440"/>
      </w:pPr>
      <w:r>
        <w:tab/>
      </w:r>
      <w:r>
        <w:rPr>
          <w:u w:val="single"/>
        </w:rPr>
        <w:t xml:space="preserve">$43,300,000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$61,000,000</w:t>
      </w:r>
    </w:p>
    <w:p>
      <w:pPr>
        <w:tabs>
          <w:tab w:val="right" w:leader="none" w:pos="9936"/>
        </w:tabs>
        <w:ind w:left="0" w:right="0" w:firstLine="1440"/>
      </w:pPr>
      <w:r>
        <w:tab/>
      </w:r>
      <w:r>
        <w:rPr>
          <w:u w:val="single"/>
        </w:rPr>
        <w:t xml:space="preserve">$43,300,000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w:t>
      </w:r>
      <w:r>
        <w:t>((</w:t>
      </w:r>
      <w:r>
        <w:rPr>
          <w:strike/>
        </w:rPr>
        <w:t xml:space="preserve">September 30, 2018</w:t>
      </w:r>
      <w:r>
        <w:t>))</w:t>
      </w:r>
      <w:r>
        <w:rPr/>
        <w:t xml:space="preserve"> </w:t>
      </w:r>
      <w:r>
        <w:rPr>
          <w:u w:val="single"/>
        </w:rPr>
        <w:t xml:space="preserve">June 30, 2019</w:t>
      </w:r>
      <w:r>
        <w:rPr/>
        <w:t xml:space="preserve">,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w:t>
      </w:r>
      <w:r>
        <w:t>((</w:t>
      </w:r>
      <w:r>
        <w:rPr>
          <w:strike/>
        </w:rPr>
        <w:t xml:space="preserve">2018</w:t>
      </w:r>
      <w:r>
        <w:t>))</w:t>
      </w:r>
      <w:r>
        <w:rPr/>
        <w:t xml:space="preserve"> </w:t>
      </w:r>
      <w:r>
        <w:rPr>
          <w:u w:val="single"/>
        </w:rPr>
        <w:t xml:space="preserve">2019</w:t>
      </w:r>
      <w:r>
        <w:rPr/>
        <w:t xml:space="preserve">,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3123</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2018.</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Paterson Pipeline (91000092)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developing and constructing an irrigation system, known as the Paterson pipeline, to deliver water from existing water rights owned by the department from the Columbia river to common school trust lands pursuant to conditions and limitations described in section 7004 of this act.</w:t>
      </w:r>
    </w:p>
    <w:p>
      <w:pPr>
        <w:spacing w:before="0" w:after="0" w:line="408" w:lineRule="exact"/>
        <w:ind w:left="0" w:right="0" w:firstLine="576"/>
        <w:jc w:val="left"/>
      </w:pPr>
      <w:r>
        <w:rPr/>
        <w:t xml:space="preserve">(2) The legislature recognizes and declares that the appropriation in this section constitutes a loan from an asset of the common school trust. The legislature finds that the provisions in section 7004 of this act regarding review and approval of the Paterson pipeline, improvements to common school trust lands by the Paterson pipeline and associated increased value of those lands, eventual loan repayment to the common school trust assets held in the natural resources real property replacement account, and interest to the common school construction account ensure that the interest of the common school trust beneficiaries are protected.</w:t>
      </w:r>
    </w:p>
    <w:p>
      <w:pPr>
        <w:spacing w:before="0" w:after="0" w:line="408" w:lineRule="exact"/>
        <w:ind w:left="0" w:right="0" w:firstLine="576"/>
        <w:jc w:val="left"/>
      </w:pPr>
      <w:r>
        <w:rPr/>
        <w:t xml:space="preserve">(3) If moneys available in the natural resources real property replacement account that are attributable to the common school trust are not sufficient to achieve the intended purposes of this section, then the department must explore and report alternative solutions to the legislature, including:</w:t>
      </w:r>
    </w:p>
    <w:p>
      <w:pPr>
        <w:spacing w:before="0" w:after="0" w:line="408" w:lineRule="exact"/>
        <w:ind w:left="0" w:right="0" w:firstLine="576"/>
        <w:jc w:val="left"/>
      </w:pPr>
      <w:r>
        <w:rPr/>
        <w:t xml:space="preserve">(i) Establishing or joining a local improvement district;</w:t>
      </w:r>
    </w:p>
    <w:p>
      <w:pPr>
        <w:spacing w:before="0" w:after="0" w:line="408" w:lineRule="exact"/>
        <w:ind w:left="0" w:right="0" w:firstLine="576"/>
        <w:jc w:val="left"/>
      </w:pPr>
      <w:r>
        <w:rPr/>
        <w:t xml:space="preserve">(ii) Borrowing funds through an alternative financing process, that uses existing water certificates, timber cutting rights, or other trust asset value as a basis for a loan; or</w:t>
      </w:r>
    </w:p>
    <w:p>
      <w:pPr>
        <w:spacing w:before="0" w:after="0" w:line="408" w:lineRule="exact"/>
        <w:ind w:left="0" w:right="0" w:firstLine="576"/>
        <w:jc w:val="left"/>
      </w:pPr>
      <w:r>
        <w:rPr/>
        <w:t xml:space="preserve">(iii) Other alternatives as the department may suggest.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3132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w:t>
      </w:r>
      <w:r>
        <w:rPr>
          <w:u w:val="single"/>
        </w:rPr>
        <w:t xml:space="preserve">A minimum of twenty-five public school f</w:t>
      </w:r>
      <w:r>
        <w:rPr/>
        <w:t xml:space="preserve">acilities that have a capacity of two hundred fifty or more persons and are routinely used for </w:t>
      </w:r>
      <w:r>
        <w:t>((</w:t>
      </w:r>
      <w:r>
        <w:rPr>
          <w:strike/>
        </w:rPr>
        <w:t xml:space="preserve">student activities by</w:t>
      </w:r>
      <w:r>
        <w:t>))</w:t>
      </w:r>
      <w:r>
        <w:rPr/>
        <w:t xml:space="preserve"> </w:t>
      </w:r>
      <w:r>
        <w:rPr>
          <w:u w:val="single"/>
        </w:rPr>
        <w:t xml:space="preserve">the instruction of students in</w:t>
      </w:r>
      <w:r>
        <w:rPr/>
        <w:t xml:space="preserve"> kindergarten through twelfth grade </w:t>
      </w:r>
      <w:r>
        <w:t>((</w:t>
      </w:r>
      <w:r>
        <w:rPr>
          <w:strike/>
        </w:rPr>
        <w:t xml:space="preserve">public schools</w:t>
      </w:r>
      <w:r>
        <w:t>))</w:t>
      </w:r>
      <w:r>
        <w:rPr>
          <w:u w:val="single"/>
        </w:rPr>
        <w:t xml:space="preserve">. The survey must be a representative sample of urban and rural school districts located in different geographical areas of the state</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Public school facilities with capacity of fewer than two hundred fifty persons; and</w:t>
      </w:r>
    </w:p>
    <w:p>
      <w:pPr>
        <w:spacing w:before="0" w:after="0" w:line="408" w:lineRule="exact"/>
        <w:ind w:left="0" w:right="0" w:firstLine="576"/>
        <w:jc w:val="left"/>
      </w:pPr>
      <w:r>
        <w:rPr>
          <w:u w:val="single"/>
        </w:rPr>
        <w:t xml:space="preserve">(c)</w:t>
      </w:r>
      <w:r>
        <w:rPr/>
        <w:t xml:space="preserve"> Fire stations located within a one-mile radius of a facility described in </w:t>
      </w:r>
      <w:r>
        <w:t>((</w:t>
      </w:r>
      <w:r>
        <w:rPr>
          <w:strike/>
        </w:rPr>
        <w:t xml:space="preserve">subsection (1)</w:t>
      </w:r>
      <w:r>
        <w:t>))</w:t>
      </w:r>
      <w:r>
        <w:rPr/>
        <w:t xml:space="preserve">(a) of this </w:t>
      </w:r>
      <w:r>
        <w:rPr>
          <w:u w:val="single"/>
        </w:rPr>
        <w:t xml:space="preserve">sub</w:t>
      </w:r>
      <w:r>
        <w:rPr/>
        <w:t xml:space="preserve">section.</w:t>
      </w:r>
    </w:p>
    <w:p>
      <w:pPr>
        <w:spacing w:before="0" w:after="0" w:line="408" w:lineRule="exact"/>
        <w:ind w:left="0" w:right="0" w:firstLine="576"/>
        <w:jc w:val="left"/>
      </w:pPr>
      <w:r>
        <w:rPr/>
        <w:t xml:space="preserve">(2) </w:t>
      </w:r>
      <w:r>
        <w:rPr>
          <w:u w:val="single"/>
        </w:rPr>
        <w:t xml:space="preserve">The department must coordinate survey efforts made under subsection (1)(a) and (b) of this section whenever possible.</w:t>
      </w:r>
    </w:p>
    <w:p>
      <w:pPr>
        <w:spacing w:before="0" w:after="0" w:line="408" w:lineRule="exact"/>
        <w:ind w:left="0" w:right="0" w:firstLine="576"/>
        <w:jc w:val="left"/>
      </w:pPr>
      <w:r>
        <w:rPr>
          <w:u w:val="single"/>
        </w:rPr>
        <w:t xml:space="preserve">(3)</w:t>
      </w:r>
      <w:r>
        <w:rPr/>
        <w:t xml:space="preserve"> The initial phase of the prioritized seismic needs assessment of the facilities specified in subsection</w:t>
      </w:r>
      <w:r>
        <w:t>((</w:t>
      </w:r>
      <w:r>
        <w:rPr>
          <w:strike/>
        </w:rPr>
        <w:t xml:space="preserve">s</w:t>
      </w:r>
      <w:r>
        <w:t>))</w:t>
      </w:r>
      <w:r>
        <w:rPr/>
        <w:t xml:space="preserve">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w:t>
      </w:r>
      <w:r>
        <w:t>((</w:t>
      </w:r>
      <w:r>
        <w:rPr>
          <w:strike/>
        </w:rPr>
        <w:t xml:space="preserve">shall develop geographic information system databases of survey data and</w:t>
      </w:r>
      <w:r>
        <w:t>))</w:t>
      </w:r>
      <w:r>
        <w:rPr/>
        <w:t xml:space="preserve"> must </w:t>
      </w:r>
      <w:r>
        <w:rPr>
          <w:u w:val="single"/>
        </w:rPr>
        <w:t xml:space="preserve">collect and submit survey data to the superintendent of public instruction in a format compatible with the inventory and condition of schools database. The department must enter into an agreement with the superintendent of public instruction to make any necessary modifications to the inventory and condition of schools database to receive and report the survey data.</w:t>
      </w:r>
    </w:p>
    <w:p>
      <w:pPr>
        <w:spacing w:before="0" w:after="0" w:line="408" w:lineRule="exact"/>
        <w:ind w:left="0" w:right="0" w:firstLine="576"/>
        <w:jc w:val="left"/>
      </w:pPr>
      <w:r>
        <w:rPr>
          <w:u w:val="single"/>
        </w:rPr>
        <w:t xml:space="preserve">(5) The department must</w:t>
      </w:r>
      <w:r>
        <w:rPr/>
        <w:t xml:space="preserve"> share that data with the governor</w:t>
      </w:r>
      <w:r>
        <w:t>((</w:t>
      </w:r>
      <w:r>
        <w:rPr>
          <w:strike/>
        </w:rPr>
        <w:t xml:space="preserve">, the superintendent of public instruction,</w:t>
      </w:r>
      <w:r>
        <w:t>))</w:t>
      </w:r>
      <w:r>
        <w:rPr/>
        <w:t xml:space="preserve"> and the appropriate legislative committees.</w:t>
      </w:r>
    </w:p>
    <w:p>
      <w:pPr>
        <w:spacing w:before="0" w:after="0" w:line="408" w:lineRule="exact"/>
        <w:ind w:left="0" w:right="0" w:firstLine="576"/>
        <w:jc w:val="left"/>
      </w:pPr>
      <w:r>
        <w:t>((</w:t>
      </w:r>
      <w:r>
        <w:rPr>
          <w:strike/>
        </w:rPr>
        <w:t xml:space="preserve">(4)</w:t>
      </w:r>
      <w:r>
        <w:t>))</w:t>
      </w:r>
      <w:r>
        <w:rPr/>
        <w:t xml:space="preserve"> </w:t>
      </w:r>
      <w:r>
        <w:rPr>
          <w:u w:val="single"/>
        </w:rPr>
        <w:t xml:space="preserve">(6) The department and the office of the superintendent of public instruction must provide technical assistance to the school facilities sampled to incorporate survey information into their school safety plans.</w:t>
      </w:r>
    </w:p>
    <w:p>
      <w:pPr>
        <w:spacing w:before="0" w:after="0" w:line="408" w:lineRule="exact"/>
        <w:ind w:left="0" w:right="0" w:firstLine="576"/>
        <w:jc w:val="left"/>
      </w:pPr>
      <w:r>
        <w:rPr>
          <w:u w:val="single"/>
        </w:rPr>
        <w:t xml:space="preserve">(7) A preliminary report on the progress of t</w:t>
      </w:r>
      <w:r>
        <w:rPr/>
        <w:t xml:space="preserve">he statewide seismic needs assessment specified in this section shall be submitted to the </w:t>
      </w:r>
      <w:r>
        <w:t>((</w:t>
      </w:r>
      <w:r>
        <w:rPr>
          <w:strike/>
        </w:rPr>
        <w:t xml:space="preserve">office of financial management and the</w:t>
      </w:r>
      <w:r>
        <w:t>))</w:t>
      </w:r>
      <w:r>
        <w:rPr/>
        <w:t xml:space="preserve"> appropriate committees of the legislature by October 1, 2018. </w:t>
      </w:r>
      <w:r>
        <w:rPr>
          <w:u w:val="single"/>
        </w:rPr>
        <w:t xml:space="preserve">The final report and statewide seismic needs assessment shall be submitted to the office of financial management and the appropriate committees of the legislature by June 30,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Community Forest Program Development (91000093)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$75,000 of the appropriation in this section is provided solely for the department to perform an economic and ownership modeling analysis using as a case study one or more projects proposed through the department's rural communities partnership initiative, and based on that analysis, further prioritize a list of community forest projects to submit to the legislature as required under chapter 79.155 RCW.</w:t>
      </w:r>
    </w:p>
    <w:p>
      <w:pPr>
        <w:spacing w:before="0" w:after="0" w:line="408" w:lineRule="exact"/>
        <w:ind w:left="0" w:right="0" w:firstLine="576"/>
        <w:jc w:val="left"/>
      </w:pPr>
      <w:r>
        <w:rPr/>
        <w:t xml:space="preserve">(2) The department must also consult with nonprofit stakeholders, counties, municipalities, tribes, and small and large private forest landowners, in developing a nonstate-owned community forest project list, including a process to prioritize and recommend to the legislature a list of nonstate-owned community forests. This project list must include projects solicited from both east and west of the crest of the Cascade mountains that have demonstrable community support.</w:t>
      </w:r>
    </w:p>
    <w:p>
      <w:pPr>
        <w:spacing w:before="0" w:after="0" w:line="408" w:lineRule="exact"/>
        <w:ind w:left="0" w:right="0" w:firstLine="576"/>
        <w:jc w:val="left"/>
      </w:pPr>
      <w:r>
        <w:rPr/>
        <w:t xml:space="preserve">(3) The department must develop a list composed of both nonstate-owned and state-owned community forest projects for legislative consideration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Castle Rock/DNR Land Swap (91000094)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Port of Willapa Harbor Energy Innovation District (91000099)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appropriation in this section is subject to the following conditions and limitations: The appropriation is provided solely to conduct the asset valuation of state lands and state forestlands held in trust and managed by the department as required in section 7015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3135</w:t>
      </w:r>
      <w:r>
        <w:rPr/>
        <w:t xml:space="preserve"> (uncodified) is amended to read as follows: </w:t>
      </w:r>
    </w:p>
    <w:p>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$500,000 of the appropriation is provided solely for the Grant county fairgrounds rodeo arena seating replacement.</w:t>
      </w:r>
    </w:p>
    <w:p>
      <w:pPr>
        <w:spacing w:before="0" w:after="0" w:line="408" w:lineRule="exact"/>
        <w:ind w:left="0" w:right="0" w:firstLine="576"/>
        <w:jc w:val="left"/>
      </w:pPr>
      <w:r>
        <w:rPr>
          <w:u w:val="single"/>
        </w:rPr>
        <w:t xml:space="preserve">(2) $100,000 of the appropriation is provided solely for the Ellensburg rodeo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$2,100,000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2018 c 2 s 4001</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$3,132,000</w:t>
      </w:r>
    </w:p>
    <w:p>
      <w:pPr>
        <w:spacing w:before="400" w:after="0" w:line="408" w:lineRule="exact"/>
        <w:ind w:left="0" w:right="0" w:firstLine="576"/>
        <w:jc w:val="left"/>
      </w:pPr>
      <w:r>
        <w:rPr>
          <w:b/>
          <w:i/>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 </w:t>
      </w:r>
    </w:p>
    <w:p>
      <w:r>
        <w:rPr>
          <w:b/>
          <w:i/>
        </w:rPr>
        <w:t xml:space="preserve">FOR THE DEPARTMENT OF TRANSPORTATION</w:t>
      </w:r>
    </w:p>
    <w:p>
      <w:pPr>
        <w:spacing w:before="0" w:after="0" w:line="408" w:lineRule="exact"/>
        <w:ind w:left="0" w:right="0" w:firstLine="576"/>
        <w:jc w:val="left"/>
      </w:pPr>
      <w:r>
        <w:rPr>
          <w:b/>
          <w:i/>
        </w:rPr>
        <w:t xml:space="preserve">Aviation Revitalization Loans (92000003)</w:t>
      </w:r>
    </w:p>
    <w:p>
      <w:pPr>
        <w:spacing w:before="120" w:after="0" w:line="408" w:lineRule="exact"/>
        <w:ind w:left="0" w:right="0" w:firstLine="576"/>
        <w:jc w:val="left"/>
      </w:pPr>
      <w:r>
        <w:rPr>
          <w:b/>
          <w:i/>
        </w:rPr>
        <w:t xml:space="preserve">The appropriation in this section is subject to the following conditions and limitations:</w:t>
      </w:r>
    </w:p>
    <w:p>
      <w:pPr>
        <w:spacing w:before="0" w:after="0" w:line="408" w:lineRule="exact"/>
        <w:ind w:left="0" w:right="0" w:firstLine="576"/>
        <w:jc w:val="left"/>
      </w:pPr>
      <w:r>
        <w:rPr>
          <w:b/>
          <w:i/>
        </w:rPr>
        <w:t xml:space="preserve">(1) This appropriation is provided solely for deposit into the public use general aviation airport loan revolving account created in section 7028 </w:t>
      </w:r>
      <w:r>
        <w:t>((</w:t>
      </w:r>
      <w:r>
        <w:rPr>
          <w:b/>
          <w:i/>
          <w:strike/>
        </w:rPr>
        <w:t xml:space="preserve">of this act</w:t>
      </w:r>
      <w:r>
        <w:t>))</w:t>
      </w:r>
      <w:r>
        <w:rPr>
          <w:b/>
          <w:i/>
          <w:u w:val="single"/>
        </w:rPr>
        <w:t xml:space="preserve">, chapter 2, Laws of 2018 and section 7010 of this act</w:t>
      </w:r>
      <w:r>
        <w:rPr>
          <w:b/>
          <w:i/>
        </w:rPr>
        <w:t xml:space="preserve"> for direct loans to </w:t>
      </w:r>
      <w:r>
        <w:t>((</w:t>
      </w:r>
      <w:r>
        <w:rPr>
          <w:b/>
          <w:i/>
          <w:strike/>
        </w:rPr>
        <w:t xml:space="preserve">political subdivisions of</w:t>
      </w:r>
      <w:r>
        <w:t>))</w:t>
      </w:r>
      <w:r>
        <w:rPr>
          <w:b/>
          <w:i/>
        </w:rPr>
        <w:t xml:space="preserve"> </w:t>
      </w:r>
      <w:r>
        <w:rPr>
          <w:b/>
          <w:i/>
          <w:u w:val="single"/>
        </w:rPr>
        <w:t xml:space="preserve">airport sponsors of public use airports in</w:t>
      </w:r>
      <w:r>
        <w:rPr>
          <w:b/>
          <w:i/>
        </w:rPr>
        <w:t xml:space="preserve"> the state </w:t>
      </w:r>
      <w:r>
        <w:t>((</w:t>
      </w:r>
      <w:r>
        <w:rPr>
          <w:b/>
          <w:i/>
          <w:strike/>
        </w:rPr>
        <w:t xml:space="preserve">and privately owned airports</w:t>
      </w:r>
      <w:r>
        <w:t>))</w:t>
      </w:r>
      <w:r>
        <w:rPr>
          <w:b/>
          <w:i/>
        </w:rPr>
        <w:t xml:space="preserve"> for the purpose of improvements </w:t>
      </w:r>
      <w:r>
        <w:t>((</w:t>
      </w:r>
      <w:r>
        <w:rPr>
          <w:b/>
          <w:i/>
          <w:strike/>
        </w:rPr>
        <w:t xml:space="preserve">at public use airports</w:t>
      </w:r>
      <w:r>
        <w:t>))</w:t>
      </w:r>
      <w:r>
        <w:rPr>
          <w:b/>
          <w:i/>
        </w:rPr>
        <w:t xml:space="preserve"> that primarily support general aviation activities.</w:t>
      </w:r>
    </w:p>
    <w:p>
      <w:pPr>
        <w:spacing w:before="0" w:after="0" w:line="408" w:lineRule="exact"/>
        <w:ind w:left="0" w:right="0" w:firstLine="576"/>
        <w:jc w:val="left"/>
      </w:pPr>
      <w:r>
        <w:rPr>
          <w:b/>
          <w:i/>
        </w:rPr>
        <w:t xml:space="preserve">(2) The department must convene a community aviation revitalization board to develop criteria for selecting loan recipients, to develop a process for evaluating applications, and to make decisions. The board must consist of the </w:t>
      </w:r>
      <w:r>
        <w:t>((</w:t>
      </w:r>
      <w:r>
        <w:rPr>
          <w:b/>
          <w:i/>
          <w:strike/>
        </w:rPr>
        <w:t xml:space="preserve">capital budget</w:t>
      </w:r>
      <w:r>
        <w:t>))</w:t>
      </w:r>
      <w:r>
        <w:rPr>
          <w:b/>
          <w:i/>
        </w:rPr>
        <w:t xml:space="preserve"> chair</w:t>
      </w:r>
      <w:r>
        <w:rPr>
          <w:b/>
          <w:i/>
          <w:u w:val="single"/>
        </w:rPr>
        <w:t xml:space="preserve">s</w:t>
      </w:r>
      <w:r>
        <w:rPr>
          <w:b/>
          <w:i/>
        </w:rPr>
        <w:t xml:space="preserve"> and ranking minority member</w:t>
      </w:r>
      <w:r>
        <w:rPr>
          <w:b/>
          <w:i/>
          <w:u w:val="single"/>
        </w:rPr>
        <w:t xml:space="preserve">s</w:t>
      </w:r>
      <w:r>
        <w:rPr>
          <w:b/>
          <w:i/>
        </w:rPr>
        <w:t xml:space="preserve"> of the </w:t>
      </w:r>
      <w:r>
        <w:t>((</w:t>
      </w:r>
      <w:r>
        <w:rPr>
          <w:b/>
          <w:i/>
          <w:strike/>
        </w:rPr>
        <w:t xml:space="preserve">capital budget</w:t>
      </w:r>
      <w:r>
        <w:t>))</w:t>
      </w:r>
      <w:r>
        <w:rPr>
          <w:b/>
          <w:i/>
        </w:rPr>
        <w:t xml:space="preserve"> </w:t>
      </w:r>
      <w:r>
        <w:rPr>
          <w:b/>
          <w:i/>
          <w:u w:val="single"/>
        </w:rPr>
        <w:t xml:space="preserve">transportation</w:t>
      </w:r>
      <w:r>
        <w:rPr>
          <w:b/>
          <w:i/>
        </w:rPr>
        <w:t xml:space="preserve"> committee</w:t>
      </w:r>
      <w:r>
        <w:rPr>
          <w:b/>
          <w:i/>
          <w:u w:val="single"/>
        </w:rPr>
        <w:t xml:space="preserve">s</w:t>
      </w:r>
      <w:r>
        <w:rPr>
          <w:b/>
          <w:i/>
        </w:rPr>
        <w:t xml:space="preserve"> of the house of representatives and the senate </w:t>
      </w:r>
      <w:r>
        <w:t>((</w:t>
      </w:r>
      <w:r>
        <w:rPr>
          <w:b/>
          <w:i/>
          <w:strike/>
        </w:rPr>
        <w:t xml:space="preserve">ways and means committee</w:t>
      </w:r>
      <w:r>
        <w:t>))</w:t>
      </w:r>
      <w:r>
        <w:rPr>
          <w:b/>
          <w:i/>
        </w:rPr>
        <w:t xml:space="preserv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w:t>
      </w:r>
      <w:r>
        <w:rPr>
          <w:b/>
          <w:i/>
          <w:u w:val="single"/>
        </w:rPr>
        <w:t xml:space="preserve">a general aviation</w:t>
      </w:r>
      <w:r>
        <w:rPr>
          <w:b/>
          <w:i/>
        </w:rPr>
        <w:t xml:space="preserve"> pilots </w:t>
      </w:r>
      <w:r>
        <w:rPr>
          <w:b/>
          <w:i/>
          <w:u w:val="single"/>
        </w:rPr>
        <w:t xml:space="preserve">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w:t>
      </w:r>
      <w:r>
        <w:rPr>
          <w:b/>
          <w:i/>
        </w:rPr>
        <w:t xml:space="preserve">.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b/>
          <w:i/>
        </w:rPr>
        <w:t xml:space="preserve">(3) The board may provide loans </w:t>
      </w:r>
      <w:r>
        <w:t>((</w:t>
      </w:r>
      <w:r>
        <w:rPr>
          <w:b/>
          <w:i/>
          <w:strike/>
        </w:rPr>
        <w:t xml:space="preserve">to privately owned airports</w:t>
      </w:r>
      <w:r>
        <w:t>))</w:t>
      </w:r>
      <w:r>
        <w:rPr>
          <w:b/>
          <w:i/>
        </w:rPr>
        <w:t xml:space="preserve"> for the purpose of airport improvements only if the state is receiving commensurate public benefit, </w:t>
      </w:r>
      <w:r>
        <w:t>((</w:t>
      </w:r>
      <w:r>
        <w:rPr>
          <w:b/>
          <w:i/>
          <w:strike/>
        </w:rPr>
        <w:t xml:space="preserve">such as guaranteed long-term</w:t>
      </w:r>
      <w:r>
        <w:t>))</w:t>
      </w:r>
      <w:r>
        <w:rPr>
          <w:b/>
          <w:i/>
        </w:rPr>
        <w:t xml:space="preserve"> </w:t>
      </w:r>
      <w:r>
        <w:rPr>
          <w:b/>
          <w:i/>
          <w:u w:val="single"/>
        </w:rPr>
        <w:t xml:space="preserve">which must include, as a condition of the loan, a commitment to provide</w:t>
      </w:r>
      <w:r>
        <w:rPr>
          <w:b/>
          <w:i/>
        </w:rPr>
        <w:t xml:space="preserve"> public access to the airport </w:t>
      </w:r>
      <w:r>
        <w:t>((</w:t>
      </w:r>
      <w:r>
        <w:rPr>
          <w:b/>
          <w:i/>
          <w:strike/>
        </w:rPr>
        <w:t xml:space="preserve">as</w:t>
      </w:r>
      <w:r>
        <w:t>))</w:t>
      </w:r>
      <w:r>
        <w:rPr>
          <w:b/>
          <w:i/>
        </w:rPr>
        <w:t xml:space="preserve"> </w:t>
      </w:r>
      <w:r>
        <w:rPr>
          <w:b/>
          <w:i/>
          <w:u w:val="single"/>
        </w:rPr>
        <w:t xml:space="preserve">for</w:t>
      </w:r>
      <w:r>
        <w:rPr>
          <w:b/>
          <w:i/>
        </w:rPr>
        <w:t xml:space="preserve"> a </w:t>
      </w:r>
      <w:r>
        <w:t>((</w:t>
      </w:r>
      <w:r>
        <w:rPr>
          <w:b/>
          <w:i/>
          <w:strike/>
        </w:rPr>
        <w:t xml:space="preserve">condition</w:t>
      </w:r>
      <w:r>
        <w:t>))</w:t>
      </w:r>
      <w:r>
        <w:rPr>
          <w:b/>
          <w:i/>
        </w:rPr>
        <w:t xml:space="preserve"> </w:t>
      </w:r>
      <w:r>
        <w:rPr>
          <w:b/>
          <w:i/>
          <w:u w:val="single"/>
        </w:rPr>
        <w:t xml:space="preserve">period of time equivalent to one and one-half times the term</w:t>
      </w:r>
      <w:r>
        <w:rPr>
          <w:b/>
          <w:i/>
        </w:rPr>
        <w:t xml:space="preserve"> of the loan. For purposes of this subsection, "public use airports</w:t>
      </w:r>
      <w:r>
        <w:rPr>
          <w:b/>
          <w:i/>
          <w:u w:val="single"/>
        </w:rPr>
        <w:t xml:space="preserve">"</w:t>
      </w:r>
      <w:r>
        <w:rPr>
          <w:b/>
          <w:i/>
        </w:rPr>
        <w:t xml:space="preserve"> </w:t>
      </w:r>
      <w:r>
        <w:t>((</w:t>
      </w:r>
      <w:r>
        <w:rPr>
          <w:b/>
          <w:i/>
          <w:strike/>
        </w:rPr>
        <w:t xml:space="preserve">that primarily support general aviation activities"</w:t>
      </w:r>
      <w:r>
        <w:t>))</w:t>
      </w:r>
      <w:r>
        <w:rPr>
          <w:b/>
          <w:i/>
        </w:rPr>
        <w:t xml:space="preserve">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b/>
          <w:i/>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b/>
          <w:i/>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b/>
          <w:i/>
        </w:rPr>
        <w:t xml:space="preserve">(b) The loan application project results in the creation of jobs or private sector capital investment as determined by the board;</w:t>
      </w:r>
    </w:p>
    <w:p>
      <w:pPr>
        <w:spacing w:before="0" w:after="0" w:line="408" w:lineRule="exact"/>
        <w:ind w:left="0" w:right="0" w:firstLine="576"/>
        <w:jc w:val="left"/>
      </w:pPr>
      <w:r>
        <w:rPr>
          <w:b/>
          <w:i/>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b/>
          <w:i/>
        </w:rPr>
        <w:t xml:space="preserve">(d) The loan application project results in the creation or retention of long-term economic opportunities; and</w:t>
      </w:r>
    </w:p>
    <w:p>
      <w:pPr>
        <w:spacing w:before="0" w:after="0" w:line="408" w:lineRule="exact"/>
        <w:ind w:left="0" w:right="0" w:firstLine="576"/>
        <w:jc w:val="left"/>
      </w:pPr>
      <w:r>
        <w:rPr>
          <w:b/>
          <w:i/>
        </w:rPr>
        <w:t xml:space="preserve">(e) The loan application project results in leveraging additional federal funding for an airport.</w:t>
      </w:r>
    </w:p>
    <w:p>
      <w:pPr>
        <w:spacing w:before="0" w:after="0" w:line="408" w:lineRule="exact"/>
        <w:ind w:left="0" w:right="0" w:firstLine="576"/>
        <w:jc w:val="left"/>
      </w:pPr>
      <w:r>
        <w:rPr>
          <w:b/>
          <w:i/>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b/>
          <w:i/>
        </w:rPr>
        <w:t xml:space="preserve">State Taxable Building Construction Account</w:t>
      </w:r>
      <w:r>
        <w:rPr>
          <w:rFonts w:ascii="Times New Roman" w:hAnsi="Times New Roman"/>
          <w:b/>
          <w:i/>
        </w:rPr>
        <w:t xml:space="preserve">—</w:t>
      </w:r>
      <w:r>
        <w:rPr>
          <w:b/>
          <w:i/>
        </w:rPr>
        <w:t xml:space="preserve">State</w:t>
      </w:r>
      <w:r>
        <w:tab/>
      </w:r>
      <w:r>
        <w:t>((</w:t>
      </w:r>
      <w:r>
        <w:rPr>
          <w:b/>
          <w:i/>
          <w:strike/>
        </w:rPr>
        <w:t xml:space="preserve">$5,000,000</w:t>
      </w:r>
      <w:r>
        <w:t>))</w:t>
      </w:r>
    </w:p>
    <w:p>
      <w:pPr>
        <w:spacing w:before="0" w:after="0" w:line="408" w:lineRule="exact"/>
        <w:ind w:left="0" w:right="0" w:firstLine="0"/>
        <w:jc w:val="left"/>
        <w:tabs>
          <w:tab w:val="right" w:leader="none" w:pos="9936"/>
        </w:tabs>
      </w:pPr>
      <w:r>
        <w:tab/>
      </w:r>
      <w:r>
        <w:rPr>
          <w:b/>
          <w:i/>
          <w:u w:val="single"/>
        </w:rPr>
        <w:t xml:space="preserve">$2,500,000</w:t>
      </w:r>
    </w:p>
    <w:p>
      <w:pPr>
        <w:spacing w:before="120" w:after="0" w:line="408" w:lineRule="exact"/>
        <w:ind w:left="0" w:right="0" w:firstLine="576"/>
        <w:jc w:val="left"/>
        <w:tabs>
          <w:tab w:val="right" w:leader="dot" w:pos="9936"/>
        </w:tabs>
      </w:pPr>
      <w:r>
        <w:rPr>
          <w:b/>
          <w:i/>
        </w:rPr>
        <w:t xml:space="preserve">Prior Biennia (Expenditures)</w:t>
      </w:r>
      <w:r>
        <w:tab/>
      </w:r>
      <w:r>
        <w:rPr>
          <w:b/>
          <w:i/>
        </w:rPr>
        <w:t xml:space="preserve">$0</w:t>
      </w:r>
    </w:p>
    <w:p>
      <w:pPr>
        <w:spacing w:before="0" w:after="0" w:line="408" w:lineRule="exact"/>
        <w:ind w:left="0" w:right="0" w:firstLine="576"/>
        <w:jc w:val="left"/>
        <w:tabs>
          <w:tab w:val="right" w:leader="dot" w:pos="9936"/>
        </w:tabs>
      </w:pPr>
      <w:r>
        <w:rPr>
          <w:b/>
          <w:i/>
        </w:rPr>
        <w:t xml:space="preserve">Future Biennia (Projected Costs)</w:t>
      </w:r>
      <w:r>
        <w:tab/>
      </w:r>
      <w:r>
        <w:rPr>
          <w:b/>
          <w:i/>
        </w:rPr>
        <w:t xml:space="preserve">$0</w:t>
      </w:r>
    </w:p>
    <w:p>
      <w:pPr>
        <w:tabs>
          <w:tab w:val="right" w:leader="dot" w:pos="9936"/>
        </w:tabs>
        <w:ind w:left="0" w:right="0" w:firstLine="1440"/>
      </w:pPr>
      <w:r>
        <w:rPr>
          <w:b/>
          <w:i/>
        </w:rPr>
        <w:t xml:space="preserve">TOTAL</w:t>
      </w:r>
      <w:r>
        <w:tab/>
      </w:r>
      <w:r>
        <w:rPr>
          <w:b/>
          <w:i/>
          <w:strike/>
        </w:rPr>
        <w:t xml:space="preserve">$5,000,000</w:t>
      </w:r>
    </w:p>
    <w:p>
      <w:pPr>
        <w:tabs>
          <w:tab w:val="right" w:leader="none" w:pos="9936"/>
        </w:tabs>
        <w:ind w:left="0" w:right="0" w:firstLine="1440"/>
      </w:pPr>
      <w:r>
        <w:tab/>
      </w:r>
      <w:r>
        <w:rPr>
          <w:b/>
          <w:i/>
          <w:u w:val="single"/>
        </w:rPr>
        <w:t xml:space="preserve">$2,500,000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2017 3rd sp.s. c 4 s 5011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$209,100,000</w:t>
      </w:r>
      <w:r>
        <w:t>))</w:t>
      </w:r>
    </w:p>
    <w:p>
      <w:pPr>
        <w:spacing w:before="0" w:after="0" w:line="408" w:lineRule="exact"/>
        <w:ind w:left="0" w:right="0" w:firstLine="0"/>
        <w:jc w:val="left"/>
        <w:tabs>
          <w:tab w:val="right" w:leader="none" w:pos="9936"/>
        </w:tabs>
      </w:pPr>
      <w:r>
        <w:tab/>
      </w:r>
      <w:r>
        <w:rPr>
          <w:u w:val="single"/>
        </w:rPr>
        <w:t xml:space="preserve">$210,120,000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$92,767,000</w:t>
      </w:r>
    </w:p>
    <w:p>
      <w:pPr>
        <w:tabs>
          <w:tab w:val="right" w:leader="dot" w:pos="9936"/>
        </w:tabs>
        <w:ind w:left="0" w:right="0" w:firstLine="1440"/>
      </w:pPr>
      <w:r>
        <w:rPr/>
        <w:t xml:space="preserve">Subtotal Reappropriation</w:t>
      </w:r>
      <w:r>
        <w:tab/>
      </w:r>
      <w:r>
        <w:t>((</w:t>
      </w:r>
      <w:r>
        <w:rPr>
          <w:strike/>
        </w:rPr>
        <w:t xml:space="preserve">$301,867,000</w:t>
      </w:r>
      <w:r>
        <w:t>))</w:t>
      </w:r>
    </w:p>
    <w:p>
      <w:pPr>
        <w:spacing w:before="0" w:after="0" w:line="408" w:lineRule="exact"/>
        <w:ind w:left="0" w:right="0" w:firstLine="0"/>
        <w:jc w:val="left"/>
        <w:tabs>
          <w:tab w:val="right" w:leader="none" w:pos="9936"/>
        </w:tabs>
      </w:pPr>
      <w:r>
        <w:tab/>
      </w:r>
      <w:r>
        <w:rPr>
          <w:u w:val="single"/>
        </w:rPr>
        <w:t xml:space="preserve">$302,887,000</w:t>
      </w:r>
    </w:p>
    <w:p>
      <w:pPr>
        <w:spacing w:before="120" w:after="0" w:line="408" w:lineRule="exact"/>
        <w:ind w:left="0" w:right="0" w:firstLine="576"/>
        <w:jc w:val="left"/>
        <w:tabs>
          <w:tab w:val="right" w:leader="dot" w:pos="9936"/>
        </w:tabs>
      </w:pPr>
      <w:r>
        <w:rPr/>
        <w:t xml:space="preserve">Prior Biennia (Expenditures)</w:t>
      </w:r>
      <w:r>
        <w:tab/>
      </w:r>
      <w:r>
        <w:rPr/>
        <w:t xml:space="preserve">$248,519,000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$550,386,000</w:t>
      </w:r>
    </w:p>
    <w:p>
      <w:pPr>
        <w:tabs>
          <w:tab w:val="right" w:leader="none" w:pos="9936"/>
        </w:tabs>
        <w:ind w:left="0" w:right="0" w:firstLine="1440"/>
      </w:pPr>
      <w:r>
        <w:tab/>
      </w:r>
      <w:r>
        <w:rPr>
          <w:u w:val="single"/>
        </w:rPr>
        <w:t xml:space="preserve">$551,406,000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 </w:t>
      </w:r>
      <w:r>
        <w:rPr>
          <w:u w:val="single"/>
        </w:rPr>
        <w:t xml:space="preserve">for grants awarded in subsections (3), (4), and (5) of this section</w:t>
      </w:r>
      <w:r>
        <w:rPr/>
        <w:t xml:space="preserve">;</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$672,423,000</w:t>
      </w:r>
      <w:r>
        <w:t>))</w:t>
      </w:r>
    </w:p>
    <w:p>
      <w:pPr>
        <w:spacing w:before="0" w:after="0" w:line="408" w:lineRule="exact"/>
        <w:ind w:left="0" w:right="0" w:firstLine="0"/>
        <w:jc w:val="left"/>
        <w:tabs>
          <w:tab w:val="right" w:leader="none" w:pos="9936"/>
        </w:tabs>
      </w:pPr>
      <w:r>
        <w:tab/>
      </w:r>
      <w:r>
        <w:rPr>
          <w:u w:val="single"/>
        </w:rPr>
        <w:t xml:space="preserve">$688,207,000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$255,581,000</w:t>
      </w:r>
      <w:r>
        <w:t>))</w:t>
      </w:r>
    </w:p>
    <w:p>
      <w:pPr>
        <w:spacing w:before="0" w:after="0" w:line="408" w:lineRule="exact"/>
        <w:ind w:left="0" w:right="0" w:firstLine="0"/>
        <w:jc w:val="left"/>
        <w:tabs>
          <w:tab w:val="right" w:leader="none" w:pos="9936"/>
        </w:tabs>
      </w:pPr>
      <w:r>
        <w:tab/>
      </w:r>
      <w:r>
        <w:rPr>
          <w:u w:val="single"/>
        </w:rPr>
        <w:t xml:space="preserve">$255,984,000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t>((</w:t>
      </w:r>
      <w:r>
        <w:rPr>
          <w:strike/>
        </w:rPr>
        <w:t xml:space="preserve">$932,563,000</w:t>
      </w:r>
      <w:r>
        <w:t>))</w:t>
      </w:r>
    </w:p>
    <w:p>
      <w:pPr>
        <w:spacing w:before="0" w:after="0" w:line="408" w:lineRule="exact"/>
        <w:ind w:left="0" w:right="0" w:firstLine="0"/>
        <w:jc w:val="left"/>
        <w:tabs>
          <w:tab w:val="right" w:leader="none" w:pos="9936"/>
        </w:tabs>
      </w:pPr>
      <w:r>
        <w:tab/>
      </w:r>
      <w:r>
        <w:rPr>
          <w:u w:val="single"/>
        </w:rPr>
        <w:t xml:space="preserve">$948,750,000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strike/>
        </w:rPr>
        <w:t xml:space="preserve">$6,069,419,000</w:t>
      </w:r>
    </w:p>
    <w:p>
      <w:pPr>
        <w:tabs>
          <w:tab w:val="right" w:leader="none" w:pos="9936"/>
        </w:tabs>
        <w:ind w:left="0" w:right="0" w:firstLine="1440"/>
      </w:pPr>
      <w:r>
        <w:tab/>
      </w:r>
      <w:r>
        <w:rPr>
          <w:u w:val="single"/>
        </w:rPr>
        <w:t xml:space="preserve">$6,085,606,000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$3,600,000</w:t>
      </w:r>
      <w:r>
        <w:t>))</w:t>
      </w:r>
    </w:p>
    <w:p>
      <w:pPr>
        <w:spacing w:before="0" w:after="0" w:line="408" w:lineRule="exact"/>
        <w:ind w:left="0" w:right="0" w:firstLine="0"/>
        <w:jc w:val="left"/>
        <w:tabs>
          <w:tab w:val="right" w:leader="none" w:pos="9936"/>
        </w:tabs>
      </w:pPr>
      <w:r>
        <w:tab/>
      </w:r>
      <w:r>
        <w:rPr>
          <w:u w:val="single"/>
        </w:rPr>
        <w:t xml:space="preserve">$3,390,000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strike/>
        </w:rPr>
        <w:t xml:space="preserve">$16,697,000</w:t>
      </w:r>
    </w:p>
    <w:p>
      <w:pPr>
        <w:tabs>
          <w:tab w:val="right" w:leader="none" w:pos="9936"/>
        </w:tabs>
        <w:ind w:left="0" w:right="0" w:firstLine="1440"/>
      </w:pPr>
      <w:r>
        <w:tab/>
      </w:r>
      <w:r>
        <w:rPr>
          <w:u w:val="single"/>
        </w:rPr>
        <w:t xml:space="preserve">$16,487,000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w:t>
      </w:r>
      <w:r>
        <w:rPr>
          <w:u w:val="single"/>
        </w:rPr>
        <w:t xml:space="preserve">and</w:t>
      </w:r>
    </w:p>
    <w:p>
      <w:pPr>
        <w:spacing w:before="0" w:after="0" w:line="408" w:lineRule="exact"/>
        <w:ind w:left="0" w:right="0" w:firstLine="576"/>
        <w:jc w:val="left"/>
      </w:pPr>
      <w:r>
        <w:rPr/>
        <w:t xml:space="preserve">(b) </w:t>
      </w:r>
      <w:r>
        <w:t>((</w:t>
      </w:r>
      <w:r>
        <w:rPr>
          <w:strike/>
        </w:rPr>
        <w:t xml:space="preserve">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strike/>
        </w:rPr>
        <w:t xml:space="preserve">(c)</w:t>
      </w:r>
      <w:r>
        <w:t>))</w:t>
      </w:r>
      <w:r>
        <w:rPr/>
        <w:t xml:space="preserve">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5016</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NEWTECH Skill Center (Spokane Area Professional-Technical)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$339,000</w:t>
      </w:r>
    </w:p>
    <w:p>
      <w:pPr>
        <w:spacing w:before="0" w:after="0" w:line="408" w:lineRule="exact"/>
        <w:ind w:left="0" w:right="0" w:firstLine="576"/>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$38,000</w:t>
      </w:r>
    </w:p>
    <w:p>
      <w:pPr>
        <w:tabs>
          <w:tab w:val="right" w:leader="dot" w:pos="9936"/>
        </w:tabs>
        <w:ind w:left="0" w:right="0" w:firstLine="1440"/>
      </w:pPr>
      <w:r>
        <w:rPr>
          <w:u w:val="single"/>
        </w:rPr>
        <w:t xml:space="preserve">Subtotal Reappropriation</w:t>
      </w: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$21,450,000</w:t>
      </w:r>
      <w:r>
        <w:t>))</w:t>
      </w:r>
    </w:p>
    <w:p>
      <w:pPr>
        <w:spacing w:before="0" w:after="0" w:line="408" w:lineRule="exact"/>
        <w:ind w:left="0" w:right="0" w:firstLine="0"/>
        <w:jc w:val="left"/>
        <w:tabs>
          <w:tab w:val="right" w:leader="none" w:pos="9936"/>
        </w:tabs>
      </w:pPr>
      <w:r>
        <w:tab/>
      </w:r>
      <w:r>
        <w:rPr>
          <w:u w:val="single"/>
        </w:rPr>
        <w:t xml:space="preserve">$21,460,000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r>
        <w:rPr>
          <w:u w:val="single"/>
        </w:rPr>
        <w:t xml:space="preserve">.</w:t>
      </w:r>
    </w:p>
    <w:p>
      <w:pPr>
        <w:spacing w:before="0" w:after="0" w:line="408" w:lineRule="exact"/>
        <w:ind w:left="0" w:right="0" w:firstLine="576"/>
        <w:jc w:val="left"/>
      </w:pPr>
      <w:r>
        <w:rPr>
          <w:u w:val="single"/>
        </w:rPr>
        <w:t xml:space="preserve">(4) $7,900,000 of the appropriation in this section is provided solely for the Frantz H. Coe elementary school in Seattle.</w:t>
      </w:r>
    </w:p>
    <w:p>
      <w:pPr>
        <w:spacing w:before="0" w:after="0" w:line="408" w:lineRule="exact"/>
        <w:ind w:left="0" w:right="0" w:firstLine="576"/>
        <w:jc w:val="left"/>
      </w:pPr>
      <w:r>
        <w:rPr>
          <w:u w:val="single"/>
        </w:rPr>
        <w:t xml:space="preserve">(5) $3,500,000 of the appropriation in this section is provided solely for the Chief Leschi school's auditorium.</w:t>
      </w:r>
    </w:p>
    <w:p>
      <w:pPr>
        <w:spacing w:before="0" w:after="0" w:line="408" w:lineRule="exact"/>
        <w:ind w:left="0" w:right="0" w:firstLine="576"/>
        <w:jc w:val="left"/>
      </w:pPr>
      <w:r>
        <w:rPr>
          <w:u w:val="single"/>
        </w:rPr>
        <w:t xml:space="preserve">(6) $2,900,000 of the appropriation in this section is provided solely for the Glacier site middle school in the Highline school district.</w:t>
      </w:r>
    </w:p>
    <w:p>
      <w:pPr>
        <w:spacing w:before="0" w:after="0" w:line="408" w:lineRule="exact"/>
        <w:ind w:left="0" w:right="0" w:firstLine="576"/>
        <w:jc w:val="left"/>
      </w:pPr>
      <w:r>
        <w:rPr>
          <w:u w:val="single"/>
        </w:rPr>
        <w:t xml:space="preserve">(7)(a) $10,000,000 of the appropriation in this section is provided solely for the Toledo school district;</w:t>
      </w:r>
    </w:p>
    <w:p>
      <w:pPr>
        <w:spacing w:before="0" w:after="0" w:line="408" w:lineRule="exact"/>
        <w:ind w:left="0" w:right="0" w:firstLine="576"/>
        <w:jc w:val="left"/>
      </w:pPr>
      <w:r>
        <w:rPr>
          <w:u w:val="single"/>
        </w:rPr>
        <w:t xml:space="preserve">(b) The Toledo school district must provide a local match equivalent to a minimum of $7,000,000. The local match may consist of cash; furniture, finishes, and equipment; or like-kind.</w:t>
      </w:r>
    </w:p>
    <w:p>
      <w:pPr>
        <w:spacing w:before="0" w:after="0" w:line="408" w:lineRule="exact"/>
        <w:ind w:left="0" w:right="0" w:firstLine="576"/>
        <w:jc w:val="left"/>
      </w:pPr>
      <w:r>
        <w:rPr>
          <w:u w:val="single"/>
        </w:rPr>
        <w:t xml:space="preserve">(c) If the Toledo school district cannot demonstrate to the office of the superintendent of public instruction that a local match pursuant to (b) of this subsection has been secured by June 30, 2019, the appropriation in (a) of this subsection shall lapse</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$21,186,000</w:t>
      </w:r>
      <w:r>
        <w:t>))</w:t>
      </w:r>
    </w:p>
    <w:p>
      <w:pPr>
        <w:spacing w:before="0" w:after="0" w:line="408" w:lineRule="exact"/>
        <w:ind w:left="0" w:right="0" w:firstLine="0"/>
        <w:jc w:val="left"/>
        <w:tabs>
          <w:tab w:val="right" w:leader="none" w:pos="9936"/>
        </w:tabs>
      </w:pPr>
      <w:r>
        <w:tab/>
      </w:r>
      <w:r>
        <w:rPr>
          <w:u w:val="single"/>
        </w:rPr>
        <w:t xml:space="preserve">$45,486,000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$21,186,000</w:t>
      </w:r>
    </w:p>
    <w:p>
      <w:pPr>
        <w:tabs>
          <w:tab w:val="right" w:leader="none" w:pos="9936"/>
        </w:tabs>
        <w:ind w:left="0" w:right="0" w:firstLine="1440"/>
      </w:pPr>
      <w:r>
        <w:tab/>
      </w:r>
      <w:r>
        <w:rPr>
          <w:u w:val="single"/>
        </w:rPr>
        <w:t xml:space="preserve">$45,486,000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grants to assist small, rural school districts with total enrollments of one thousand students or less, with school facilities with significant building systems deficiencies, and with such low property values that replacing or modernizing the school facility through the school construction assistance program would present an extraordinary tax burden on property owners or would exceed allowable debt for the district.</w:t>
      </w:r>
    </w:p>
    <w:p>
      <w:pPr>
        <w:spacing w:before="0" w:after="0" w:line="408" w:lineRule="exact"/>
        <w:ind w:left="0" w:right="0" w:firstLine="576"/>
        <w:jc w:val="left"/>
      </w:pPr>
      <w:r>
        <w:rPr/>
        <w:t xml:space="preserve">(2) </w:t>
      </w:r>
      <w:r>
        <w:t>((</w:t>
      </w:r>
      <w:r>
        <w:rPr>
          <w:strike/>
        </w:rPr>
        <w:t xml:space="preserve">$11,198,000</w:t>
      </w:r>
      <w:r>
        <w:t>))</w:t>
      </w:r>
      <w:r>
        <w:rPr/>
        <w:t xml:space="preserve"> </w:t>
      </w:r>
      <w:r>
        <w:rPr>
          <w:u w:val="single"/>
        </w:rPr>
        <w:t xml:space="preserve">$15,349,000</w:t>
      </w:r>
      <w:r>
        <w:rPr/>
        <w:t xml:space="preserve"> of the appropriation is provided solely for projects in small rural districts where the school facility does not need to be replaced or require an extensive modernization, but does have significant building system deficiencies. Grants may not exceed $5,000,000. The office of the superintendent of public instruction shall prepare an expedited grant application process in selecting the grant recipients funded by this subsection.</w:t>
      </w:r>
    </w:p>
    <w:p>
      <w:pPr>
        <w:spacing w:before="0" w:after="0" w:line="408" w:lineRule="exact"/>
        <w:ind w:left="0" w:right="0" w:firstLine="576"/>
        <w:jc w:val="left"/>
      </w:pPr>
      <w:r>
        <w:rPr/>
        <w:t xml:space="preserve">(3) </w:t>
      </w:r>
      <w:r>
        <w:t>((</w:t>
      </w:r>
      <w:r>
        <w:rPr>
          <w:strike/>
        </w:rPr>
        <w:t xml:space="preserve">$23,802,000</w:t>
      </w:r>
      <w:r>
        <w:t>))</w:t>
      </w:r>
      <w:r>
        <w:rPr/>
        <w:t xml:space="preserve"> </w:t>
      </w:r>
      <w:r>
        <w:rPr>
          <w:u w:val="single"/>
        </w:rPr>
        <w:t xml:space="preserve">$25,651,000</w:t>
      </w:r>
      <w:r>
        <w:rPr/>
        <w:t xml:space="preserve"> of the appropriation is provided solely for the following projects </w:t>
      </w:r>
      <w:r>
        <w:rPr>
          <w:u w:val="single"/>
        </w:rPr>
        <w:t xml:space="preserve">in the following amounts</w:t>
      </w:r>
      <w:r>
        <w:rPr/>
        <w:t xml:space="preserve">:</w:t>
      </w:r>
    </w:p>
    <w:p>
      <w:pPr>
        <w:spacing w:before="0" w:after="0" w:line="408" w:lineRule="exact"/>
        <w:ind w:left="0" w:right="0" w:firstLine="576"/>
        <w:jc w:val="left"/>
        <w:tabs>
          <w:tab w:val="right" w:leader="dot" w:pos="9936"/>
        </w:tabs>
      </w:pPr>
      <w:r>
        <w:rPr/>
        <w:t xml:space="preserve">Mount Adams School District </w:t>
      </w:r>
      <w:r>
        <w:rPr>
          <w:u w:val="single"/>
        </w:rPr>
        <w:t xml:space="preserve">K-8 Elementary</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0" w:after="0" w:line="408" w:lineRule="exact"/>
        <w:ind w:left="0" w:right="0" w:firstLine="576"/>
        <w:jc w:val="left"/>
        <w:tabs>
          <w:tab w:val="right" w:leader="dot" w:pos="9936"/>
        </w:tabs>
      </w:pPr>
      <w:r>
        <w:rPr>
          <w:u w:val="single"/>
        </w:rPr>
        <w:t xml:space="preserve">Wishkah Valley School</w:t>
      </w:r>
      <w:r>
        <w:tab/>
      </w:r>
      <w:r>
        <w:rPr>
          <w:u w:val="single"/>
        </w:rPr>
        <w:t xml:space="preserve">$576,000</w:t>
      </w:r>
    </w:p>
    <w:p>
      <w:pPr>
        <w:spacing w:before="0" w:after="0" w:line="408" w:lineRule="exact"/>
        <w:ind w:left="0" w:right="0" w:firstLine="576"/>
        <w:jc w:val="left"/>
        <w:tabs>
          <w:tab w:val="right" w:leader="dot" w:pos="9936"/>
        </w:tabs>
      </w:pPr>
      <w:r>
        <w:rPr>
          <w:u w:val="single"/>
        </w:rPr>
        <w:t xml:space="preserve">Damman School</w:t>
      </w:r>
      <w:r>
        <w:tab/>
      </w:r>
      <w:r>
        <w:rPr>
          <w:u w:val="single"/>
        </w:rPr>
        <w:t xml:space="preserve">$1,273,000</w:t>
      </w:r>
    </w:p>
    <w:p>
      <w:pPr>
        <w:spacing w:before="0" w:after="0" w:line="408" w:lineRule="exact"/>
        <w:ind w:left="0" w:right="0" w:firstLine="576"/>
        <w:jc w:val="left"/>
      </w:pPr>
      <w:r>
        <w:rPr>
          <w:u w:val="single"/>
        </w:rPr>
        <w:t xml:space="preserve">(4) For projects in this section that are also eligible for funding through the school construction assistance program (SCAP), the office of the superintendent of public instruction must expedite and streamline the SCAP administrative requirements, timelines, and matching requirements in order for the funds provided in this section to be used promptly. Funds provided in this section, plus state funds provided in the SCAP grant, plus available local funds, must not exceed total project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$35,000,000</w:t>
      </w:r>
    </w:p>
    <w:p>
      <w:pPr>
        <w:tabs>
          <w:tab w:val="right" w:leader="none" w:pos="9936"/>
        </w:tabs>
        <w:ind w:left="0" w:right="0" w:firstLine="1440"/>
      </w:pPr>
      <w:r>
        <w:tab/>
      </w:r>
      <w:r>
        <w:rPr>
          <w:u w:val="single"/>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appropriation in this section is subject to the following conditions and limitations: A predesign study must provide options for modifying an existing building, or multiple buildings, on the campus that will house the elementary and secondary departments. Five aging and decayed buildings may be demolished with remaining amounts.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$45,445,000</w:t>
      </w:r>
    </w:p>
    <w:p>
      <w:pPr>
        <w:tabs>
          <w:tab w:val="right" w:leader="dot" w:pos="9936"/>
        </w:tabs>
        <w:ind w:left="0" w:right="0" w:firstLine="1440"/>
      </w:pPr>
      <w:r>
        <w:rPr/>
        <w:t xml:space="preserve">TOTAL</w:t>
      </w:r>
      <w:r>
        <w:tab/>
      </w:r>
      <w:r>
        <w:rPr/>
        <w:t xml:space="preserve">$46,445,000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5015</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$307,000</w:t>
      </w:r>
      <w:r>
        <w:t>))</w:t>
      </w:r>
    </w:p>
    <w:p>
      <w:pPr>
        <w:spacing w:before="0" w:after="0" w:line="408" w:lineRule="exact"/>
        <w:ind w:left="0" w:right="0" w:firstLine="0"/>
        <w:jc w:val="left"/>
        <w:tabs>
          <w:tab w:val="right" w:leader="none" w:pos="9936"/>
        </w:tabs>
      </w:pPr>
      <w:r>
        <w:tab/>
      </w:r>
      <w:r>
        <w:rPr>
          <w:u w:val="single"/>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$4,307,000</w:t>
      </w:r>
    </w:p>
    <w:p>
      <w:pPr>
        <w:tabs>
          <w:tab w:val="right" w:leader="none" w:pos="9936"/>
        </w:tabs>
        <w:ind w:left="0" w:right="0" w:firstLine="1440"/>
      </w:pPr>
      <w:r>
        <w:tab/>
      </w:r>
      <w:r>
        <w:rPr>
          <w:u w:val="single"/>
        </w:rPr>
        <w:t xml:space="preserve">$1,218,000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$24,200,000</w:t>
      </w:r>
      <w:r>
        <w:t>))</w:t>
      </w:r>
    </w:p>
    <w:p>
      <w:pPr>
        <w:spacing w:before="0" w:after="0" w:line="408" w:lineRule="exact"/>
        <w:ind w:left="0" w:right="0" w:firstLine="0"/>
        <w:jc w:val="left"/>
        <w:tabs>
          <w:tab w:val="right" w:leader="none" w:pos="9936"/>
        </w:tabs>
      </w:pPr>
      <w:r>
        <w:tab/>
      </w:r>
      <w:r>
        <w:rPr>
          <w:u w:val="single"/>
        </w:rPr>
        <w:t xml:space="preserve">$24,900,000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$54,000,000</w:t>
      </w:r>
    </w:p>
    <w:p>
      <w:pPr>
        <w:tabs>
          <w:tab w:val="right" w:leader="none" w:pos="9936"/>
        </w:tabs>
        <w:ind w:left="0" w:right="0" w:firstLine="1440"/>
      </w:pPr>
      <w:r>
        <w:tab/>
      </w:r>
      <w:r>
        <w:rPr>
          <w:u w:val="single"/>
        </w:rPr>
        <w:t xml:space="preserve">$54,700,000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College of Engineering Interdisciplinary/Education Research Center (30000492)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5021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$14,500,000</w:t>
      </w:r>
      <w:r>
        <w:t>))</w:t>
      </w:r>
    </w:p>
    <w:p>
      <w:pPr>
        <w:spacing w:before="0" w:after="0" w:line="408" w:lineRule="exact"/>
        <w:ind w:left="0" w:right="0" w:firstLine="0"/>
        <w:jc w:val="left"/>
        <w:tabs>
          <w:tab w:val="right" w:leader="none" w:pos="9936"/>
        </w:tabs>
      </w:pPr>
      <w:r>
        <w:tab/>
      </w:r>
      <w:r>
        <w:rPr>
          <w:u w:val="single"/>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strike/>
        </w:rPr>
        <w:t xml:space="preserve">$44,500,000</w:t>
      </w:r>
    </w:p>
    <w:p>
      <w:pPr>
        <w:tabs>
          <w:tab w:val="right" w:leader="none" w:pos="9936"/>
        </w:tabs>
        <w:ind w:left="0" w:right="0" w:firstLine="1440"/>
      </w:pPr>
      <w:r>
        <w:tab/>
      </w:r>
      <w:r>
        <w:rPr>
          <w:u w:val="single"/>
        </w:rPr>
        <w:t xml:space="preserve">$47,500,000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Buy Clean Washington Study (91000022)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University of Washington, led by the college of built environments, in collaboration with the Central Washington University construction management program, the Washington State University architecture and engineering school and the department of enterprise services, shall analyze existing embodied carbon policy and propose methods to categorize structural materials and report structural material quantities and origins.</w:t>
      </w:r>
    </w:p>
    <w:p>
      <w:pPr>
        <w:spacing w:before="0" w:after="0" w:line="408" w:lineRule="exact"/>
        <w:ind w:left="0" w:right="0" w:firstLine="576"/>
        <w:jc w:val="left"/>
      </w:pPr>
      <w:r>
        <w:rPr/>
        <w:t xml:space="preserve">(2) The colleges shall report to the legislature the methods developed in this section by December 31, 2018. The report must include potential impacts to project costs, both positive and negative, that use the proposed methods in subsection (1) of this section, and potential economic impacts, both positive and negative, to Washington state based on the origin of material purchased.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5048</w:t>
      </w:r>
      <w:r>
        <w:rPr/>
        <w:t xml:space="preserve"> (uncodified) is amended to read as follows:</w:t>
      </w:r>
    </w:p>
    <w:p>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$175,000</w:t>
      </w:r>
      <w:r>
        <w:t>))</w:t>
      </w:r>
    </w:p>
    <w:p>
      <w:pPr>
        <w:spacing w:before="0" w:after="0" w:line="408" w:lineRule="exact"/>
        <w:ind w:left="0" w:right="0" w:firstLine="0"/>
        <w:jc w:val="left"/>
        <w:tabs>
          <w:tab w:val="right" w:leader="none" w:pos="9936"/>
        </w:tabs>
      </w:pPr>
      <w:r>
        <w:tab/>
      </w:r>
      <w:r>
        <w:rPr>
          <w:u w:val="single"/>
        </w:rPr>
        <w:t xml:space="preserve">$188,000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$225,000</w:t>
      </w:r>
      <w:r>
        <w:t>))</w:t>
      </w:r>
    </w:p>
    <w:p>
      <w:pPr>
        <w:spacing w:before="0" w:after="0" w:line="408" w:lineRule="exact"/>
        <w:ind w:left="0" w:right="0" w:firstLine="0"/>
        <w:jc w:val="left"/>
        <w:tabs>
          <w:tab w:val="right" w:leader="none" w:pos="9936"/>
        </w:tabs>
      </w:pPr>
      <w:r>
        <w:tab/>
      </w:r>
      <w:r>
        <w:rPr>
          <w:u w:val="single"/>
        </w:rPr>
        <w:t xml:space="preserve">$212,000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July 1, 2018, and subject to approval by The Evergreen State College board of trustees, responsibility for the maintenance, operation, and any subsequent leasing of the historic Lord mansion shall be transferred from the Washington state historical society to The Evergreen State College.</w:t>
      </w:r>
    </w:p>
    <w:p>
      <w:pPr>
        <w:spacing w:before="0" w:after="0" w:line="408" w:lineRule="exact"/>
        <w:ind w:left="0" w:right="0" w:firstLine="576"/>
        <w:jc w:val="left"/>
      </w:pPr>
      <w:r>
        <w:rPr/>
        <w:t xml:space="preserve">(2) If the transfer pursuant to subsection (1) of this section does not occur by July 1, 2018, the following must occur:</w:t>
      </w:r>
    </w:p>
    <w:p>
      <w:pPr>
        <w:spacing w:before="0" w:after="0" w:line="408" w:lineRule="exact"/>
        <w:ind w:left="0" w:right="0" w:firstLine="576"/>
        <w:jc w:val="left"/>
      </w:pPr>
      <w:r>
        <w:rPr/>
        <w:t xml:space="preserve">(a) Custody and control of the historic Lord mansion is transferred from the Washington state historical society to the department of enterprise services to be maintained pursuant to the duties of the director defined in RCW 43.19.125; and</w:t>
      </w:r>
    </w:p>
    <w:p>
      <w:pPr>
        <w:spacing w:before="0" w:after="0" w:line="408" w:lineRule="exact"/>
        <w:ind w:left="0" w:right="0" w:firstLine="576"/>
        <w:jc w:val="left"/>
      </w:pPr>
      <w:r>
        <w:rPr/>
        <w:t xml:space="preserve">(b) The appropriation in this section is made to the department of enterprise services rather than The Evergreen State College.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5051</w:t>
      </w:r>
      <w:r>
        <w:rPr/>
        <w:t xml:space="preserve"> (uncodified) is amended to read as follows:</w:t>
      </w:r>
    </w:p>
    <w:p>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$6,179,000</w:t>
      </w:r>
      <w:r>
        <w:t>))</w:t>
      </w:r>
    </w:p>
    <w:p>
      <w:pPr>
        <w:spacing w:before="0" w:after="0" w:line="408" w:lineRule="exact"/>
        <w:ind w:left="0" w:right="0" w:firstLine="0"/>
        <w:jc w:val="left"/>
        <w:tabs>
          <w:tab w:val="right" w:leader="none" w:pos="9936"/>
        </w:tabs>
      </w:pPr>
      <w:r>
        <w:tab/>
      </w:r>
      <w:r>
        <w:rPr>
          <w:u w:val="single"/>
        </w:rPr>
        <w:t xml:space="preserve">$4,679,000</w:t>
      </w:r>
    </w:p>
    <w:p>
      <w:pPr>
        <w:tabs>
          <w:tab w:val="right" w:leader="dot" w:pos="9936"/>
        </w:tabs>
        <w:ind w:left="0" w:right="0" w:firstLine="1440"/>
      </w:pPr>
      <w:r>
        <w:rPr>
          <w:u w:val="single"/>
        </w:rPr>
        <w:t xml:space="preserve">Subtotal Appropriation</w:t>
      </w:r>
      <w:r>
        <w:tab/>
      </w:r>
      <w:r>
        <w:rPr>
          <w:u w:val="single"/>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$41,162,000</w:t>
      </w:r>
    </w:p>
    <w:p>
      <w:pPr>
        <w:tabs>
          <w:tab w:val="right" w:leader="dot" w:pos="9936"/>
        </w:tabs>
        <w:ind w:left="0" w:right="0" w:firstLine="1440"/>
      </w:pPr>
      <w:r>
        <w:rPr/>
        <w:t xml:space="preserve">TOTAL</w:t>
      </w:r>
      <w:r>
        <w:tab/>
      </w:r>
      <w:r>
        <w:rPr/>
        <w:t xml:space="preserve">$45,313,000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$5,212,000</w:t>
      </w:r>
      <w:r>
        <w:t>))</w:t>
      </w:r>
    </w:p>
    <w:p>
      <w:pPr>
        <w:spacing w:before="0" w:after="0" w:line="408" w:lineRule="exact"/>
        <w:ind w:left="0" w:right="0" w:firstLine="0"/>
        <w:jc w:val="left"/>
        <w:tabs>
          <w:tab w:val="right" w:leader="none" w:pos="9936"/>
        </w:tabs>
      </w:pPr>
      <w:r>
        <w:tab/>
      </w:r>
      <w:r>
        <w:rPr>
          <w:u w:val="single"/>
        </w:rPr>
        <w:t xml:space="preserve">$5,688,000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$48,603,000</w:t>
      </w:r>
      <w:r>
        <w:t>))</w:t>
      </w:r>
    </w:p>
    <w:p>
      <w:pPr>
        <w:spacing w:before="0" w:after="0" w:line="408" w:lineRule="exact"/>
        <w:ind w:left="0" w:right="0" w:firstLine="0"/>
        <w:jc w:val="left"/>
        <w:tabs>
          <w:tab w:val="right" w:leader="none" w:pos="9936"/>
        </w:tabs>
      </w:pPr>
      <w:r>
        <w:tab/>
      </w:r>
      <w:r>
        <w:rPr>
          <w:u w:val="single"/>
        </w:rPr>
        <w:t xml:space="preserve">$49,235,000</w:t>
      </w:r>
    </w:p>
    <w:p>
      <w:pPr>
        <w:tabs>
          <w:tab w:val="right" w:leader="dot" w:pos="9936"/>
        </w:tabs>
        <w:ind w:left="0" w:right="0" w:firstLine="1440"/>
      </w:pPr>
      <w:r>
        <w:rPr/>
        <w:t xml:space="preserve">TOTAL</w:t>
      </w:r>
      <w:r>
        <w:tab/>
      </w:r>
      <w:r>
        <w:rPr>
          <w:strike/>
        </w:rPr>
        <w:t xml:space="preserve">$53,815,000</w:t>
      </w:r>
    </w:p>
    <w:p>
      <w:pPr>
        <w:tabs>
          <w:tab w:val="right" w:leader="none" w:pos="9936"/>
        </w:tabs>
        <w:ind w:left="0" w:right="0" w:firstLine="1440"/>
      </w:pPr>
      <w:r>
        <w:tab/>
      </w:r>
      <w:r>
        <w:rPr>
          <w:u w:val="single"/>
        </w:rPr>
        <w:t xml:space="preserve">$54,923,000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$45,080,000</w:t>
      </w:r>
    </w:p>
    <w:p>
      <w:pPr>
        <w:tabs>
          <w:tab w:val="right" w:leader="dot" w:pos="9936"/>
        </w:tabs>
        <w:ind w:left="0" w:right="0" w:firstLine="1440"/>
      </w:pPr>
      <w:r>
        <w:rPr/>
        <w:t xml:space="preserve">TOTAL</w:t>
      </w:r>
      <w:r>
        <w:tab/>
      </w:r>
      <w:r>
        <w:rPr/>
        <w:t xml:space="preserve">$49,095,000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5058</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$37,757,000</w:t>
      </w:r>
      <w:r>
        <w:t>))</w:t>
      </w:r>
    </w:p>
    <w:p>
      <w:pPr>
        <w:spacing w:before="0" w:after="0" w:line="408" w:lineRule="exact"/>
        <w:ind w:left="0" w:right="0" w:firstLine="0"/>
        <w:jc w:val="left"/>
        <w:tabs>
          <w:tab w:val="right" w:leader="none" w:pos="9936"/>
        </w:tabs>
      </w:pPr>
      <w:r>
        <w:tab/>
      </w:r>
      <w:r>
        <w:rPr>
          <w:u w:val="single"/>
        </w:rPr>
        <w:t xml:space="preserve">$39,257,000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$37,757,000</w:t>
      </w:r>
    </w:p>
    <w:p>
      <w:pPr>
        <w:tabs>
          <w:tab w:val="right" w:leader="none" w:pos="9936"/>
        </w:tabs>
        <w:ind w:left="0" w:right="0" w:firstLine="1440"/>
      </w:pPr>
      <w:r>
        <w:tab/>
      </w:r>
      <w:r>
        <w:rPr>
          <w:u w:val="single"/>
        </w:rPr>
        <w:t xml:space="preserve">$39,257,000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$33,960,000</w:t>
      </w:r>
      <w:r>
        <w:t>))</w:t>
      </w:r>
    </w:p>
    <w:p>
      <w:pPr>
        <w:spacing w:before="0" w:after="0" w:line="408" w:lineRule="exact"/>
        <w:ind w:left="0" w:right="0" w:firstLine="0"/>
        <w:jc w:val="left"/>
        <w:tabs>
          <w:tab w:val="right" w:leader="none" w:pos="9936"/>
        </w:tabs>
      </w:pPr>
      <w:r>
        <w:tab/>
      </w:r>
      <w:r>
        <w:rPr>
          <w:u w:val="single"/>
        </w:rPr>
        <w:t xml:space="preserve">$34,952,000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$33,960,000</w:t>
      </w:r>
    </w:p>
    <w:p>
      <w:pPr>
        <w:tabs>
          <w:tab w:val="right" w:leader="none" w:pos="9936"/>
        </w:tabs>
        <w:ind w:left="0" w:right="0" w:firstLine="1440"/>
      </w:pPr>
      <w:r>
        <w:tab/>
      </w:r>
      <w:r>
        <w:rPr>
          <w:u w:val="single"/>
        </w:rPr>
        <w:t xml:space="preserve">$34,952,000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$35,063,000</w:t>
      </w:r>
      <w:r>
        <w:t>))</w:t>
      </w:r>
    </w:p>
    <w:p>
      <w:pPr>
        <w:spacing w:before="0" w:after="0" w:line="408" w:lineRule="exact"/>
        <w:ind w:left="0" w:right="0" w:firstLine="0"/>
        <w:jc w:val="left"/>
        <w:tabs>
          <w:tab w:val="right" w:leader="none" w:pos="9936"/>
        </w:tabs>
      </w:pPr>
      <w:r>
        <w:tab/>
      </w:r>
      <w:r>
        <w:rPr>
          <w:u w:val="single"/>
        </w:rPr>
        <w:t xml:space="preserve">$35,346,000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$35,063,000</w:t>
      </w:r>
    </w:p>
    <w:p>
      <w:pPr>
        <w:tabs>
          <w:tab w:val="right" w:leader="none" w:pos="9936"/>
        </w:tabs>
        <w:ind w:left="0" w:right="0" w:firstLine="1440"/>
      </w:pPr>
      <w:r>
        <w:tab/>
      </w:r>
      <w:r>
        <w:rPr>
          <w:u w:val="single"/>
        </w:rPr>
        <w:t xml:space="preserve">$35,346,000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design, and construction,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w:t>
      </w:r>
      <w:r>
        <w:t>((</w:t>
      </w:r>
      <w:r>
        <w:rPr>
          <w:strike/>
        </w:rPr>
        <w:t xml:space="preserve">of this act</w:t>
      </w:r>
      <w:r>
        <w:t>))</w:t>
      </w:r>
      <w:r>
        <w:rPr>
          <w:u w:val="single"/>
        </w:rPr>
        <w:t xml:space="preserve">, chapter 2, Laws of 2018</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$24,919,000</w:t>
      </w:r>
      <w:r>
        <w:t>))</w:t>
      </w:r>
    </w:p>
    <w:p>
      <w:pPr>
        <w:spacing w:before="0" w:after="0" w:line="408" w:lineRule="exact"/>
        <w:ind w:left="0" w:right="0" w:firstLine="0"/>
        <w:jc w:val="left"/>
        <w:tabs>
          <w:tab w:val="right" w:leader="none" w:pos="9936"/>
        </w:tabs>
      </w:pPr>
      <w:r>
        <w:tab/>
      </w:r>
      <w:r>
        <w:rPr>
          <w:u w:val="single"/>
        </w:rPr>
        <w:t xml:space="preserve">$25,683,000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$24,919,000</w:t>
      </w:r>
    </w:p>
    <w:p>
      <w:pPr>
        <w:tabs>
          <w:tab w:val="right" w:leader="none" w:pos="9936"/>
        </w:tabs>
        <w:ind w:left="0" w:right="0" w:firstLine="1440"/>
      </w:pPr>
      <w:r>
        <w:tab/>
      </w:r>
      <w:r>
        <w:rPr>
          <w:u w:val="single"/>
        </w:rPr>
        <w:t xml:space="preserve">$25,683,000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$23,372,000</w:t>
      </w:r>
      <w:r>
        <w:t>))</w:t>
      </w:r>
    </w:p>
    <w:p>
      <w:pPr>
        <w:spacing w:before="0" w:after="0" w:line="408" w:lineRule="exact"/>
        <w:ind w:left="0" w:right="0" w:firstLine="0"/>
        <w:jc w:val="left"/>
        <w:tabs>
          <w:tab w:val="right" w:leader="none" w:pos="9936"/>
        </w:tabs>
      </w:pPr>
      <w:r>
        <w:tab/>
      </w:r>
      <w:r>
        <w:rPr>
          <w:u w:val="single"/>
        </w:rPr>
        <w:t xml:space="preserve">$24,221,000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$23,372,000</w:t>
      </w:r>
    </w:p>
    <w:p>
      <w:pPr>
        <w:tabs>
          <w:tab w:val="right" w:leader="none" w:pos="9936"/>
        </w:tabs>
        <w:ind w:left="0" w:right="0" w:firstLine="1440"/>
      </w:pPr>
      <w:r>
        <w:tab/>
      </w:r>
      <w:r>
        <w:rPr>
          <w:u w:val="single"/>
        </w:rPr>
        <w:t xml:space="preserve">$24,221,000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5076</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w:t>
      </w:r>
      <w:r>
        <w:t>((</w:t>
      </w:r>
      <w:r>
        <w:rPr>
          <w:strike/>
        </w:rPr>
        <w:t xml:space="preserve">is subject to the provisions of section 5140, chapter 3, Laws of 2015 3rd sp. sess</w:t>
      </w:r>
      <w:r>
        <w:t>))</w:t>
      </w:r>
      <w:r>
        <w:rPr/>
        <w:t xml:space="preserve"> </w:t>
      </w:r>
      <w:r>
        <w:rPr>
          <w:u w:val="single"/>
        </w:rPr>
        <w:t xml:space="preserve">in this section is provided solely for predesign and design, which may also serve as bridging documents, design, competition honoria, project management, and other planning activities including permits.</w:t>
      </w:r>
    </w:p>
    <w:p>
      <w:pPr>
        <w:spacing w:before="0" w:after="0" w:line="408" w:lineRule="exact"/>
        <w:ind w:left="0" w:right="0" w:firstLine="576"/>
        <w:jc w:val="left"/>
      </w:pPr>
      <w:r>
        <w:rPr>
          <w:u w:val="single"/>
        </w:rPr>
        <w:t xml:space="preserve">(2) Funding authorized pursuant to section 7002(7)(f)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u w:val="single"/>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u w:val="single"/>
        </w:rPr>
        <w:t xml:space="preserve">(4) The building may be built using sustainable building standards as defined in section 7009, chapter 2, Laws of 2018</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$2,772,000</w:t>
      </w:r>
      <w:r>
        <w:t>))</w:t>
      </w:r>
    </w:p>
    <w:p>
      <w:pPr>
        <w:spacing w:before="0" w:after="0" w:line="408" w:lineRule="exact"/>
        <w:ind w:left="0" w:right="0" w:firstLine="0"/>
        <w:jc w:val="left"/>
        <w:tabs>
          <w:tab w:val="right" w:leader="none" w:pos="9936"/>
        </w:tabs>
      </w:pPr>
      <w:r>
        <w:tab/>
      </w:r>
      <w:r>
        <w:rPr>
          <w:u w:val="single"/>
        </w:rPr>
        <w:t xml:space="preserve">$2,840,000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$29,048,000</w:t>
      </w:r>
      <w:r>
        <w:t>))</w:t>
      </w:r>
    </w:p>
    <w:p>
      <w:pPr>
        <w:spacing w:before="0" w:after="0" w:line="408" w:lineRule="exact"/>
        <w:ind w:left="0" w:right="0" w:firstLine="0"/>
        <w:jc w:val="left"/>
        <w:tabs>
          <w:tab w:val="right" w:leader="none" w:pos="9936"/>
        </w:tabs>
      </w:pPr>
      <w:r>
        <w:tab/>
      </w:r>
      <w:r>
        <w:rPr>
          <w:u w:val="single"/>
        </w:rPr>
        <w:t xml:space="preserve">$29,340,000</w:t>
      </w:r>
    </w:p>
    <w:p>
      <w:pPr>
        <w:tabs>
          <w:tab w:val="right" w:leader="dot" w:pos="9936"/>
        </w:tabs>
        <w:ind w:left="0" w:right="0" w:firstLine="1440"/>
      </w:pPr>
      <w:r>
        <w:rPr/>
        <w:t xml:space="preserve">TOTAL</w:t>
      </w:r>
      <w:r>
        <w:tab/>
      </w:r>
      <w:r>
        <w:rPr>
          <w:strike/>
        </w:rPr>
        <w:t xml:space="preserve">$31,820,000</w:t>
      </w:r>
    </w:p>
    <w:p>
      <w:pPr>
        <w:tabs>
          <w:tab w:val="right" w:leader="none" w:pos="9936"/>
        </w:tabs>
        <w:ind w:left="0" w:right="0" w:firstLine="1440"/>
      </w:pPr>
      <w:r>
        <w:tab/>
      </w:r>
      <w:r>
        <w:rPr>
          <w:u w:val="single"/>
        </w:rPr>
        <w:t xml:space="preserve">$32,180,000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5064</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$929,000</w:t>
      </w:r>
      <w:r>
        <w:t>))</w:t>
      </w:r>
    </w:p>
    <w:p>
      <w:pPr>
        <w:spacing w:before="0" w:after="0" w:line="408" w:lineRule="exact"/>
        <w:ind w:left="0" w:right="0" w:firstLine="0"/>
        <w:jc w:val="left"/>
        <w:tabs>
          <w:tab w:val="right" w:leader="none" w:pos="9936"/>
        </w:tabs>
      </w:pPr>
      <w:r>
        <w:tab/>
      </w:r>
      <w:r>
        <w:rPr>
          <w:u w:val="single"/>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$7,594,000</w:t>
      </w:r>
    </w:p>
    <w:p>
      <w:pPr>
        <w:tabs>
          <w:tab w:val="right" w:leader="dot" w:pos="9936"/>
        </w:tabs>
        <w:ind w:left="0" w:right="0" w:firstLine="1440"/>
      </w:pPr>
      <w:r>
        <w:rPr/>
        <w:t xml:space="preserve">TOTAL</w:t>
      </w:r>
      <w:r>
        <w:tab/>
      </w:r>
      <w:r>
        <w:rPr>
          <w:strike/>
        </w:rPr>
        <w:t xml:space="preserve">$8,297,000</w:t>
      </w:r>
    </w:p>
    <w:p>
      <w:pPr>
        <w:tabs>
          <w:tab w:val="right" w:leader="none" w:pos="9936"/>
        </w:tabs>
        <w:ind w:left="0" w:right="0" w:firstLine="1440"/>
      </w:pPr>
      <w:r>
        <w:tab/>
      </w:r>
      <w:r>
        <w:rPr>
          <w:u w:val="single"/>
        </w:rPr>
        <w:t xml:space="preserve">$8,547,000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$3,438,000</w:t>
      </w:r>
      <w:r>
        <w:t>))</w:t>
      </w:r>
    </w:p>
    <w:p>
      <w:pPr>
        <w:spacing w:before="0" w:after="0" w:line="408" w:lineRule="exact"/>
        <w:ind w:left="0" w:right="0" w:firstLine="0"/>
        <w:jc w:val="left"/>
        <w:tabs>
          <w:tab w:val="right" w:leader="none" w:pos="9936"/>
        </w:tabs>
      </w:pPr>
      <w:r>
        <w:tab/>
      </w:r>
      <w:r>
        <w:rPr>
          <w:u w:val="single"/>
        </w:rPr>
        <w:t xml:space="preserve">$3,508,000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$29,982,000</w:t>
      </w:r>
      <w:r>
        <w:t>))</w:t>
      </w:r>
    </w:p>
    <w:p>
      <w:pPr>
        <w:spacing w:before="0" w:after="0" w:line="408" w:lineRule="exact"/>
        <w:ind w:left="0" w:right="0" w:firstLine="0"/>
        <w:jc w:val="left"/>
        <w:tabs>
          <w:tab w:val="right" w:leader="none" w:pos="9936"/>
        </w:tabs>
      </w:pPr>
      <w:r>
        <w:tab/>
      </w:r>
      <w:r>
        <w:rPr>
          <w:u w:val="single"/>
        </w:rPr>
        <w:t xml:space="preserve">$31,035,000</w:t>
      </w:r>
    </w:p>
    <w:p>
      <w:pPr>
        <w:tabs>
          <w:tab w:val="right" w:leader="dot" w:pos="9936"/>
        </w:tabs>
        <w:ind w:left="0" w:right="0" w:firstLine="1440"/>
      </w:pPr>
      <w:r>
        <w:rPr/>
        <w:t xml:space="preserve">TOTAL</w:t>
      </w:r>
      <w:r>
        <w:tab/>
      </w:r>
      <w:r>
        <w:rPr>
          <w:strike/>
        </w:rPr>
        <w:t xml:space="preserve">$33,420,000</w:t>
      </w:r>
    </w:p>
    <w:p>
      <w:pPr>
        <w:tabs>
          <w:tab w:val="right" w:leader="none" w:pos="9936"/>
        </w:tabs>
        <w:ind w:left="0" w:right="0" w:firstLine="1440"/>
      </w:pPr>
      <w:r>
        <w:tab/>
      </w:r>
      <w:r>
        <w:rPr>
          <w:u w:val="single"/>
        </w:rPr>
        <w:t xml:space="preserve">$34,543,000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$2,241,000</w:t>
      </w:r>
      <w:r>
        <w:t>))</w:t>
      </w:r>
    </w:p>
    <w:p>
      <w:pPr>
        <w:spacing w:before="0" w:after="0" w:line="408" w:lineRule="exact"/>
        <w:ind w:left="0" w:right="0" w:firstLine="0"/>
        <w:jc w:val="left"/>
        <w:tabs>
          <w:tab w:val="right" w:leader="none" w:pos="9936"/>
        </w:tabs>
      </w:pPr>
      <w:r>
        <w:tab/>
      </w:r>
      <w:r>
        <w:rPr>
          <w:u w:val="single"/>
        </w:rPr>
        <w:t xml:space="preserve">$2,501,000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$21,873,000</w:t>
      </w:r>
      <w:r>
        <w:t>))</w:t>
      </w:r>
    </w:p>
    <w:p>
      <w:pPr>
        <w:spacing w:before="0" w:after="0" w:line="408" w:lineRule="exact"/>
        <w:ind w:left="0" w:right="0" w:firstLine="0"/>
        <w:jc w:val="left"/>
        <w:tabs>
          <w:tab w:val="right" w:leader="none" w:pos="9936"/>
        </w:tabs>
      </w:pPr>
      <w:r>
        <w:tab/>
      </w:r>
      <w:r>
        <w:rPr>
          <w:u w:val="single"/>
        </w:rPr>
        <w:t xml:space="preserve">$23,187,000</w:t>
      </w:r>
    </w:p>
    <w:p>
      <w:pPr>
        <w:tabs>
          <w:tab w:val="right" w:leader="dot" w:pos="9936"/>
        </w:tabs>
        <w:ind w:left="0" w:right="0" w:firstLine="1440"/>
      </w:pPr>
      <w:r>
        <w:rPr/>
        <w:t xml:space="preserve">TOTAL</w:t>
      </w:r>
      <w:r>
        <w:tab/>
      </w:r>
      <w:r>
        <w:rPr>
          <w:strike/>
        </w:rPr>
        <w:t xml:space="preserve">$24,114,000</w:t>
      </w:r>
    </w:p>
    <w:p>
      <w:pPr>
        <w:tabs>
          <w:tab w:val="right" w:leader="none" w:pos="9936"/>
        </w:tabs>
        <w:ind w:left="0" w:right="0" w:firstLine="1440"/>
      </w:pPr>
      <w:r>
        <w:tab/>
      </w:r>
      <w:r>
        <w:rPr>
          <w:u w:val="single"/>
        </w:rPr>
        <w:t xml:space="preserve">$25,688,000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$39,208,000</w:t>
      </w:r>
      <w:r>
        <w:t>))</w:t>
      </w:r>
    </w:p>
    <w:p>
      <w:pPr>
        <w:spacing w:before="0" w:after="0" w:line="408" w:lineRule="exact"/>
        <w:ind w:left="0" w:right="0" w:firstLine="0"/>
        <w:jc w:val="left"/>
        <w:tabs>
          <w:tab w:val="right" w:leader="none" w:pos="9936"/>
        </w:tabs>
      </w:pPr>
      <w:r>
        <w:tab/>
      </w:r>
      <w:r>
        <w:rPr>
          <w:u w:val="single"/>
        </w:rPr>
        <w:t xml:space="preserve">$40,484,000</w:t>
      </w:r>
    </w:p>
    <w:p>
      <w:pPr>
        <w:tabs>
          <w:tab w:val="right" w:leader="dot" w:pos="9936"/>
        </w:tabs>
        <w:ind w:left="0" w:right="0" w:firstLine="1440"/>
      </w:pPr>
      <w:r>
        <w:rPr/>
        <w:t xml:space="preserve">TOTAL</w:t>
      </w:r>
      <w:r>
        <w:tab/>
      </w:r>
      <w:r>
        <w:rPr>
          <w:strike/>
        </w:rPr>
        <w:t xml:space="preserve">$42,358,000</w:t>
      </w:r>
    </w:p>
    <w:p>
      <w:pPr>
        <w:tabs>
          <w:tab w:val="right" w:leader="none" w:pos="9936"/>
        </w:tabs>
        <w:ind w:left="0" w:right="0" w:firstLine="1440"/>
      </w:pPr>
      <w:r>
        <w:tab/>
      </w:r>
      <w:r>
        <w:rPr>
          <w:u w:val="single"/>
        </w:rPr>
        <w:t xml:space="preserve">$43,722,000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5068</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$3,592,000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$35,972,000</w:t>
      </w:r>
      <w:r>
        <w:t>))</w:t>
      </w:r>
    </w:p>
    <w:p>
      <w:pPr>
        <w:spacing w:before="0" w:after="0" w:line="408" w:lineRule="exact"/>
        <w:ind w:left="0" w:right="0" w:firstLine="0"/>
        <w:jc w:val="left"/>
        <w:tabs>
          <w:tab w:val="right" w:leader="none" w:pos="9936"/>
        </w:tabs>
      </w:pPr>
      <w:r>
        <w:tab/>
      </w:r>
      <w:r>
        <w:rPr>
          <w:u w:val="single"/>
        </w:rPr>
        <w:t xml:space="preserve">$36,138,000</w:t>
      </w:r>
    </w:p>
    <w:p>
      <w:pPr>
        <w:tabs>
          <w:tab w:val="right" w:leader="dot" w:pos="9936"/>
        </w:tabs>
        <w:ind w:left="0" w:right="0" w:firstLine="1440"/>
      </w:pPr>
      <w:r>
        <w:rPr/>
        <w:t xml:space="preserve">TOTAL</w:t>
      </w:r>
      <w:r>
        <w:tab/>
      </w:r>
      <w:r>
        <w:rPr>
          <w:strike/>
        </w:rPr>
        <w:t xml:space="preserve">$39,518,000</w:t>
      </w:r>
    </w:p>
    <w:p>
      <w:pPr>
        <w:tabs>
          <w:tab w:val="right" w:leader="none" w:pos="9936"/>
        </w:tabs>
        <w:ind w:left="0" w:right="0" w:firstLine="1440"/>
      </w:pPr>
      <w:r>
        <w:tab/>
      </w:r>
      <w:r>
        <w:rPr>
          <w:u w:val="single"/>
        </w:rPr>
        <w:t xml:space="preserve">$39,730,000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$8,433,000</w:t>
      </w:r>
      <w:r>
        <w:t>))</w:t>
      </w:r>
    </w:p>
    <w:p>
      <w:pPr>
        <w:spacing w:before="0" w:after="0" w:line="408" w:lineRule="exact"/>
        <w:ind w:left="0" w:right="0" w:firstLine="0"/>
        <w:jc w:val="left"/>
        <w:tabs>
          <w:tab w:val="right" w:leader="none" w:pos="9936"/>
        </w:tabs>
      </w:pPr>
      <w:r>
        <w:tab/>
      </w:r>
      <w:r>
        <w:rPr>
          <w:u w:val="single"/>
        </w:rPr>
        <w:t xml:space="preserve">$5,307,000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$8,433,000</w:t>
      </w:r>
    </w:p>
    <w:p>
      <w:pPr>
        <w:tabs>
          <w:tab w:val="right" w:leader="none" w:pos="9936"/>
        </w:tabs>
        <w:ind w:left="0" w:right="0" w:firstLine="1440"/>
      </w:pPr>
      <w:r>
        <w:tab/>
      </w:r>
      <w:r>
        <w:rPr>
          <w:u w:val="single"/>
        </w:rPr>
        <w:t xml:space="preserve">$5,307,000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$1,218,000</w:t>
      </w:r>
      <w:r>
        <w:t>))</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$25,458,000</w:t>
      </w:r>
      <w:r>
        <w:t>))</w:t>
      </w:r>
    </w:p>
    <w:p>
      <w:pPr>
        <w:spacing w:before="0" w:after="0" w:line="408" w:lineRule="exact"/>
        <w:ind w:left="0" w:right="0" w:firstLine="0"/>
        <w:jc w:val="left"/>
        <w:tabs>
          <w:tab w:val="right" w:leader="none" w:pos="9936"/>
        </w:tabs>
      </w:pPr>
      <w:r>
        <w:tab/>
      </w:r>
      <w:r>
        <w:rPr>
          <w:u w:val="single"/>
        </w:rPr>
        <w:t xml:space="preserve">$16,587,000</w:t>
      </w:r>
    </w:p>
    <w:p>
      <w:pPr>
        <w:tabs>
          <w:tab w:val="right" w:leader="dot" w:pos="9936"/>
        </w:tabs>
        <w:ind w:left="0" w:right="0" w:firstLine="1440"/>
      </w:pPr>
      <w:r>
        <w:t>((</w:t>
      </w:r>
      <w:r>
        <w:rPr>
          <w:strike/>
        </w:rPr>
        <w:t xml:space="preserve">Subtotal Appropriation</w:t>
      </w:r>
      <w:r>
        <w:tab/>
      </w:r>
      <w:r>
        <w:rPr>
          <w:strike/>
        </w:rPr>
        <w:t xml:space="preserve">$26,676,000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$26,676,000</w:t>
      </w:r>
    </w:p>
    <w:p>
      <w:pPr>
        <w:tabs>
          <w:tab w:val="right" w:leader="none" w:pos="9936"/>
        </w:tabs>
        <w:ind w:left="0" w:right="0" w:firstLine="1440"/>
      </w:pPr>
      <w:r>
        <w:tab/>
      </w:r>
      <w:r>
        <w:rPr>
          <w:u w:val="single"/>
        </w:rPr>
        <w:t xml:space="preserve">$16,587,000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w:t>
      </w:r>
      <w:r>
        <w:t>))</w:t>
      </w:r>
      <w:r>
        <w:rPr/>
        <w:t xml:space="preserve"> </w:t>
      </w:r>
      <w:r>
        <w:rPr>
          <w:u w:val="single"/>
        </w:rPr>
        <w:t xml:space="preserve">Community/Technical</w:t>
      </w:r>
    </w:p>
    <w:p>
      <w:pPr>
        <w:spacing w:before="0" w:after="0" w:line="408" w:lineRule="exact"/>
        <w:ind w:left="0" w:right="0" w:firstLine="1152"/>
        <w:jc w:val="left"/>
        <w:tabs>
          <w:tab w:val="right" w:leader="dot" w:pos="9936"/>
        </w:tabs>
      </w:pPr>
      <w:r>
        <w:rPr>
          <w:u w:val="single"/>
        </w:rPr>
        <w:t xml:space="preserve">Colleges Capital Projects</w:t>
      </w:r>
      <w:r>
        <w:rPr/>
        <w:t xml:space="preserve">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$26,630,000</w:t>
      </w:r>
      <w:r>
        <w:t>))</w:t>
      </w:r>
    </w:p>
    <w:p>
      <w:pPr>
        <w:spacing w:before="0" w:after="0" w:line="408" w:lineRule="exact"/>
        <w:ind w:left="0" w:right="0" w:firstLine="0"/>
        <w:jc w:val="left"/>
        <w:tabs>
          <w:tab w:val="right" w:leader="none" w:pos="9936"/>
        </w:tabs>
      </w:pPr>
      <w:r>
        <w:tab/>
      </w:r>
      <w:r>
        <w:rPr>
          <w:u w:val="single"/>
        </w:rPr>
        <w:t xml:space="preserve">$14,558,000</w:t>
      </w:r>
    </w:p>
    <w:p>
      <w:pPr>
        <w:spacing w:before="0" w:after="0" w:line="408" w:lineRule="exact"/>
        <w:ind w:left="0" w:right="0" w:firstLine="576"/>
        <w:jc w:val="left"/>
        <w:tabs>
          <w:tab w:val="right" w:leader="dot" w:pos="9936"/>
        </w:tabs>
      </w:pPr>
      <w:pPr>
        <w:tabs>
          <w:tab w:val="right" w:leader="dot" w:pos="9360"/>
        </w:tabs>
      </w:pPr>
      <w:r>
        <w:rPr>
          <w:u w:val="single"/>
        </w:rPr>
        <w:t xml:space="preserve">Community/Technical Colleges Capital Projects</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$1,831,000</w:t>
      </w:r>
    </w:p>
    <w:p>
      <w:pPr>
        <w:tabs>
          <w:tab w:val="right" w:leader="dot" w:pos="9936"/>
        </w:tabs>
        <w:ind w:left="0" w:right="0" w:firstLine="1440"/>
      </w:pPr>
      <w:r>
        <w:rPr>
          <w:u w:val="single"/>
        </w:rPr>
        <w:t xml:space="preserve">Subtotal Appropriation</w:t>
      </w:r>
      <w:r>
        <w:tab/>
      </w:r>
      <w:r>
        <w:rPr>
          <w:u w:val="single"/>
        </w:rPr>
        <w:t xml:space="preserve">$16,389,000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$26,630,000</w:t>
      </w:r>
    </w:p>
    <w:p>
      <w:pPr>
        <w:tabs>
          <w:tab w:val="right" w:leader="none" w:pos="9936"/>
        </w:tabs>
        <w:ind w:left="0" w:right="0" w:firstLine="1440"/>
      </w:pPr>
      <w:r>
        <w:tab/>
      </w:r>
      <w:r>
        <w:rPr>
          <w:u w:val="single"/>
        </w:rPr>
        <w:t xml:space="preserve">$16,389,000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$28,359,000</w:t>
      </w:r>
    </w:p>
    <w:p>
      <w:pPr>
        <w:tabs>
          <w:tab w:val="right" w:leader="dot" w:pos="9936"/>
        </w:tabs>
        <w:ind w:left="0" w:right="0" w:firstLine="1440"/>
      </w:pPr>
      <w:r>
        <w:rPr/>
        <w:t xml:space="preserve">TOTAL</w:t>
      </w:r>
      <w:r>
        <w:tab/>
      </w:r>
      <w:r>
        <w:rPr/>
        <w:t xml:space="preserve">$31,807,000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$8,727,000</w:t>
      </w:r>
    </w:p>
    <w:p>
      <w:pPr>
        <w:tabs>
          <w:tab w:val="right" w:leader="dot" w:pos="9936"/>
        </w:tabs>
        <w:ind w:left="0" w:right="0" w:firstLine="1440"/>
      </w:pPr>
      <w:r>
        <w:rPr/>
        <w:t xml:space="preserve">TOTAL</w:t>
      </w:r>
      <w:r>
        <w:tab/>
      </w:r>
      <w:r>
        <w:rPr/>
        <w:t xml:space="preserve">$9,883,000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w:t>
      </w:r>
      <w:r>
        <w:rPr/>
        <w:t xml:space="preserve">2 (uncodified) to read as follows: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$37,726,000</w:t>
      </w:r>
    </w:p>
    <w:p>
      <w:pPr>
        <w:tabs>
          <w:tab w:val="right" w:leader="dot" w:pos="9936"/>
        </w:tabs>
        <w:ind w:left="0" w:right="0" w:firstLine="1440"/>
      </w:pPr>
      <w:r>
        <w:rPr/>
        <w:t xml:space="preserve">TOTAL</w:t>
      </w:r>
      <w:r>
        <w:tab/>
      </w:r>
      <w:r>
        <w:rPr/>
        <w:t xml:space="preserve">$41,147,000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$2,766,000</w:t>
      </w:r>
      <w:r>
        <w:t>))</w:t>
      </w:r>
    </w:p>
    <w:p>
      <w:pPr>
        <w:spacing w:before="0" w:after="0" w:line="408" w:lineRule="exact"/>
        <w:ind w:left="0" w:right="0" w:firstLine="0"/>
        <w:jc w:val="left"/>
        <w:tabs>
          <w:tab w:val="right" w:leader="none" w:pos="9936"/>
        </w:tabs>
      </w:pPr>
      <w:r>
        <w:tab/>
      </w:r>
      <w:r>
        <w:rPr>
          <w:u w:val="single"/>
        </w:rPr>
        <w:t xml:space="preserve">$2,827,000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$34,728,000</w:t>
      </w:r>
      <w:r>
        <w:t>))</w:t>
      </w:r>
    </w:p>
    <w:p>
      <w:pPr>
        <w:spacing w:before="0" w:after="0" w:line="408" w:lineRule="exact"/>
        <w:ind w:left="0" w:right="0" w:firstLine="0"/>
        <w:jc w:val="left"/>
        <w:tabs>
          <w:tab w:val="right" w:leader="none" w:pos="9936"/>
        </w:tabs>
      </w:pPr>
      <w:r>
        <w:tab/>
      </w:r>
      <w:r>
        <w:rPr>
          <w:u w:val="single"/>
        </w:rPr>
        <w:t xml:space="preserve">$35,449,000</w:t>
      </w:r>
    </w:p>
    <w:p>
      <w:pPr>
        <w:tabs>
          <w:tab w:val="right" w:leader="dot" w:pos="9936"/>
        </w:tabs>
        <w:ind w:left="0" w:right="0" w:firstLine="1440"/>
      </w:pPr>
      <w:r>
        <w:rPr/>
        <w:t xml:space="preserve">TOTAL</w:t>
      </w:r>
      <w:r>
        <w:tab/>
      </w:r>
      <w:r>
        <w:rPr>
          <w:strike/>
        </w:rPr>
        <w:t xml:space="preserve">$37,494,000</w:t>
      </w:r>
    </w:p>
    <w:p>
      <w:pPr>
        <w:tabs>
          <w:tab w:val="right" w:leader="none" w:pos="9936"/>
        </w:tabs>
        <w:ind w:left="0" w:right="0" w:firstLine="1440"/>
      </w:pPr>
      <w:r>
        <w:tab/>
      </w:r>
      <w:r>
        <w:rPr>
          <w:u w:val="single"/>
        </w:rPr>
        <w:t xml:space="preserve">$38,276,000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2018 c 2 s 7001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fifteen million, fifty seven</w:t>
      </w:r>
      <w:r>
        <w:t>))</w:t>
      </w:r>
      <w:r>
        <w:rPr/>
        <w:t xml:space="preserve"> </w:t>
      </w:r>
      <w:r>
        <w:rPr>
          <w:u w:val="single"/>
        </w:rPr>
        <w:t xml:space="preserve">sixteen million, three hundred four</w:t>
      </w:r>
      <w:r>
        <w:rPr/>
        <w:t xml:space="preserve"> thousand dollars for the 2017-2019 biennium, </w:t>
      </w:r>
      <w:r>
        <w:t>((</w:t>
      </w:r>
      <w:r>
        <w:rPr>
          <w:strike/>
        </w:rPr>
        <w:t xml:space="preserve">two hundred sixty-two million, two hundred ninety</w:t>
      </w:r>
      <w:r>
        <w:t>))</w:t>
      </w:r>
      <w:r>
        <w:rPr/>
        <w:t xml:space="preserve"> </w:t>
      </w:r>
      <w:r>
        <w:rPr>
          <w:u w:val="single"/>
        </w:rPr>
        <w:t xml:space="preserve">two hundred eighty two million, two hundred seventeen</w:t>
      </w:r>
      <w:r>
        <w:rPr/>
        <w:t xml:space="preserve"> thousand dollars for the 2019-2021 biennium, and </w:t>
      </w:r>
      <w:r>
        <w:t>((</w:t>
      </w:r>
      <w:r>
        <w:rPr>
          <w:strike/>
        </w:rPr>
        <w:t xml:space="preserve">three hundred sixty-six million, four hundred seventy-five</w:t>
      </w:r>
      <w:r>
        <w:t>))</w:t>
      </w:r>
      <w:r>
        <w:rPr/>
        <w:t xml:space="preserve"> </w:t>
      </w:r>
      <w:r>
        <w:rPr>
          <w:u w:val="single"/>
        </w:rPr>
        <w:t xml:space="preserve">three hundred ninety-seven million, nine hundred fifty-two</w:t>
      </w:r>
      <w:r>
        <w:rPr/>
        <w:t xml:space="preserve"> thousand dollars for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w:t>
      </w:r>
      <w:r>
        <w:t>((</w:t>
      </w:r>
      <w:r>
        <w:rPr>
          <w:strike/>
        </w:rPr>
        <w:t xml:space="preserve">$12,700,000</w:t>
      </w:r>
      <w:r>
        <w:t>))</w:t>
      </w:r>
      <w:r>
        <w:rPr/>
        <w:t xml:space="preserve"> </w:t>
      </w:r>
      <w:r>
        <w:rPr>
          <w:u w:val="single"/>
        </w:rPr>
        <w:t xml:space="preserve">$12,504,000</w:t>
      </w:r>
      <w:r>
        <w:rPr/>
        <w:t xml:space="preserve"> plus financing expenses and required reserves pursuant to chapter 39.94 RCW to modernize a lab and training facility.</w:t>
      </w:r>
    </w:p>
    <w:p>
      <w:pPr>
        <w:spacing w:before="0" w:after="0" w:line="408" w:lineRule="exact"/>
        <w:ind w:left="0" w:right="0" w:firstLine="576"/>
        <w:jc w:val="left"/>
      </w:pPr>
      <w:r>
        <w:rPr>
          <w:u w:val="single"/>
        </w:rPr>
        <w:t xml:space="preserve">(6) Department of social and health services: Enter into a financing contract for up to $2,900,000 plus financing expenses and required reserves pursuant to chapter 39.94 RCW to purchase the King county secure community transition center.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Community and technical colleges:</w:t>
      </w:r>
    </w:p>
    <w:p>
      <w:pPr>
        <w:spacing w:before="0" w:after="0" w:line="408" w:lineRule="exact"/>
        <w:ind w:left="0" w:right="0" w:firstLine="576"/>
        <w:jc w:val="left"/>
      </w:pPr>
      <w:r>
        <w:rPr/>
        <w:t xml:space="preserve">(a) Enter into a financing contract on behalf of Cascadia College for up to </w:t>
      </w:r>
      <w:r>
        <w:t>((</w:t>
      </w:r>
      <w:r>
        <w:rPr>
          <w:strike/>
        </w:rPr>
        <w:t xml:space="preserve">$29,500,000</w:t>
      </w:r>
      <w:r>
        <w:t>))</w:t>
      </w:r>
      <w:r>
        <w:rPr/>
        <w:t xml:space="preserve"> </w:t>
      </w:r>
      <w:r>
        <w:rPr>
          <w:u w:val="single"/>
        </w:rPr>
        <w:t xml:space="preserve">$30,225,000</w:t>
      </w:r>
      <w:r>
        <w:rPr/>
        <w:t xml:space="preserve">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w:t>
      </w:r>
      <w:r>
        <w:t>((</w:t>
      </w:r>
      <w:r>
        <w:rPr>
          <w:strike/>
        </w:rPr>
        <w:t xml:space="preserve">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strike/>
        </w:rPr>
        <w:t xml:space="preserve">(f)</w:t>
      </w:r>
      <w:r>
        <w:t>))</w:t>
      </w:r>
      <w:r>
        <w:rPr/>
        <w:t xml:space="preserve"> Enter into a financing contract on behalf of Lower Columbia College for up to </w:t>
      </w:r>
      <w:r>
        <w:t>((</w:t>
      </w:r>
      <w:r>
        <w:rPr>
          <w:strike/>
        </w:rPr>
        <w:t xml:space="preserve">$3,000,000</w:t>
      </w:r>
      <w:r>
        <w:t>))</w:t>
      </w:r>
      <w:r>
        <w:rPr/>
        <w:t xml:space="preserve"> </w:t>
      </w:r>
      <w:r>
        <w:rPr>
          <w:u w:val="single"/>
        </w:rPr>
        <w:t xml:space="preserve">$3,400,000</w:t>
      </w:r>
      <w:r>
        <w:rPr/>
        <w:t xml:space="preserve"> plus financing expenses and required reserves pursuant to chapter 39.94 RCW to renovate the main building.</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Enter into a financing contract on behalf of Clover Park Technical College for up to </w:t>
      </w:r>
      <w:r>
        <w:t>((</w:t>
      </w:r>
      <w:r>
        <w:rPr>
          <w:strike/>
        </w:rPr>
        <w:t xml:space="preserve">$33,288,000</w:t>
      </w:r>
      <w:r>
        <w:t>))</w:t>
      </w:r>
      <w:r>
        <w:rPr/>
        <w:t xml:space="preserve"> </w:t>
      </w:r>
      <w:r>
        <w:rPr>
          <w:u w:val="single"/>
        </w:rPr>
        <w:t xml:space="preserve">$35,821,000</w:t>
      </w:r>
      <w:r>
        <w:rPr/>
        <w:t xml:space="preserve"> plus financing expenses and required reserves pursuant to chapter 39.94 RCW to construct a center for advanced manufacturing technologies.</w:t>
      </w:r>
    </w:p>
    <w:p>
      <w:pPr>
        <w:spacing w:before="0" w:after="0" w:line="408" w:lineRule="exact"/>
        <w:ind w:left="0" w:right="0" w:firstLine="576"/>
        <w:jc w:val="left"/>
      </w:pPr>
      <w:r>
        <w:rPr>
          <w:u w:val="single"/>
        </w:rPr>
        <w:t xml:space="preserve">(g)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u w:val="single"/>
        </w:rPr>
        <w:t xml:space="preserve">(h) Enter into a financing contract on behalf of Bellevue College for up to $20,000,000 plus financing expenses and required reserves pursuant to chapter 39.94 RCW to build a student success center.</w:t>
      </w:r>
    </w:p>
    <w:p>
      <w:pPr>
        <w:spacing w:before="0" w:after="0" w:line="408" w:lineRule="exact"/>
        <w:ind w:left="0" w:right="0" w:firstLine="576"/>
        <w:jc w:val="left"/>
      </w:pPr>
      <w:r>
        <w:rPr>
          <w:u w:val="single"/>
        </w:rPr>
        <w:t xml:space="preserve">(i) Enter into a financing contract on behalf of Whatcom Community College for up to $26,475,000 plus financing expenses and required reserves pursuant to chapter 39.94 RCW to build student housing.</w:t>
      </w:r>
    </w:p>
    <w:p>
      <w:pPr>
        <w:spacing w:before="0" w:after="0" w:line="408" w:lineRule="exact"/>
        <w:ind w:left="0" w:right="0" w:firstLine="576"/>
        <w:jc w:val="left"/>
      </w:pPr>
      <w:r>
        <w:rPr>
          <w:u w:val="single"/>
        </w:rPr>
        <w:t xml:space="preserve">(j) Enter into a financing contract on behalf of South Puget Sound Community College for up to $16,000,000 plus financing expenses and required reserves pursuant to chapter 39.94 RCW to build a health and wellness center.</w:t>
      </w:r>
    </w:p>
    <w:p>
      <w:pPr>
        <w:spacing w:before="0" w:after="0" w:line="408" w:lineRule="exact"/>
        <w:ind w:left="0" w:right="0" w:firstLine="576"/>
        <w:jc w:val="left"/>
      </w:pPr>
      <w:r>
        <w:rPr>
          <w:u w:val="single"/>
        </w:rPr>
        <w:t xml:space="preserve">(k) Enter into a financing contract on behalf of South Puget Sound Community College for up to $7,000,000 plus financing expenses and required reserves pursuant to chapter 39.94 RCW to acquire property.</w:t>
      </w:r>
    </w:p>
    <w:p>
      <w:pPr>
        <w:spacing w:before="0" w:after="0" w:line="408" w:lineRule="exact"/>
        <w:ind w:left="0" w:right="0" w:firstLine="576"/>
        <w:jc w:val="left"/>
      </w:pPr>
      <w:r>
        <w:rPr>
          <w:u w:val="single"/>
        </w:rPr>
        <w:t xml:space="preserve">(l) Enter into a financing contract on behalf of Grays Harbor College for up to $1,100,000 plus financing expenses and required reserves pursuant to chapter 39.94 RCW to renovate a campus parking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7022</w:t>
      </w:r>
      <w:r>
        <w:rPr/>
        <w:t xml:space="preserve"> (uncodified) is amended to read as follows:</w:t>
      </w:r>
    </w:p>
    <w:p>
      <w:r>
        <w:rPr>
          <w:b/>
        </w:rPr>
        <w:t xml:space="preserve">STATE TREASURER TRANSFER AUTHORITY</w:t>
      </w:r>
    </w:p>
    <w:p>
      <w:pPr>
        <w:spacing w:before="0" w:after="0" w:line="408" w:lineRule="exact"/>
        <w:ind w:left="0" w:right="0" w:firstLine="576"/>
        <w:jc w:val="left"/>
      </w:pPr>
      <w:r>
        <w:rPr/>
        <w:t xml:space="preserve">State Toxics Control Account: For transfer</w:t>
      </w:r>
    </w:p>
    <w:p>
      <w:pPr>
        <w:spacing w:before="0" w:after="0" w:line="408" w:lineRule="exact"/>
        <w:ind w:left="0" w:right="0" w:firstLine="0"/>
        <w:jc w:val="left"/>
      </w:pPr>
      <w:r>
        <w:rPr/>
        <w:t xml:space="preserve">to the environmental legacy stewardship account,</w:t>
      </w:r>
    </w:p>
    <w:p>
      <w:pPr>
        <w:spacing w:before="0" w:after="0" w:line="408" w:lineRule="exact"/>
        <w:ind w:left="0" w:right="0" w:firstLine="0"/>
        <w:jc w:val="left"/>
      </w:pPr>
      <w:r>
        <w:rPr/>
        <w:t xml:space="preserve">$13,000,000 for fiscal year 2018 and </w:t>
      </w:r>
      <w:r>
        <w:t>((</w:t>
      </w:r>
      <w:r>
        <w:rPr>
          <w:strike/>
        </w:rPr>
        <w:t xml:space="preserve">$13,000,000</w:t>
      </w:r>
      <w:r>
        <w:t>))</w:t>
      </w:r>
    </w:p>
    <w:p>
      <w:pPr>
        <w:spacing w:before="0" w:after="0" w:line="408" w:lineRule="exact"/>
        <w:ind w:left="0" w:right="0" w:firstLine="0"/>
        <w:jc w:val="left"/>
        <w:tabs>
          <w:tab w:val="right" w:leader="dot" w:pos="9936"/>
        </w:tabs>
      </w:pPr>
      <w:r>
        <w:rPr>
          <w:u w:val="single"/>
        </w:rPr>
        <w:t xml:space="preserve">$11,950,000</w:t>
      </w:r>
      <w:r>
        <w:rPr/>
        <w:t xml:space="preserve"> for fiscal year 2019</w:t>
      </w:r>
      <w:r>
        <w:tab/>
      </w:r>
      <w:r>
        <w:t>((</w:t>
      </w:r>
      <w:r>
        <w:rPr>
          <w:strike/>
        </w:rPr>
        <w:t xml:space="preserve">$26,000,000</w:t>
      </w:r>
      <w:r>
        <w:t>))</w:t>
      </w:r>
    </w:p>
    <w:p>
      <w:pPr>
        <w:spacing w:before="0" w:after="0" w:line="408" w:lineRule="exact"/>
        <w:ind w:left="0" w:right="0" w:firstLine="576"/>
        <w:jc w:val="right"/>
      </w:pPr>
      <w:r>
        <w:rPr>
          <w:u w:val="single"/>
        </w:rPr>
        <w:t xml:space="preserve">$24,950,000</w:t>
      </w:r>
    </w:p>
    <w:p>
      <w:pPr>
        <w:spacing w:before="0" w:after="0" w:line="408" w:lineRule="exact"/>
        <w:ind w:left="0" w:right="0" w:firstLine="576"/>
        <w:jc w:val="left"/>
      </w:pPr>
      <w:r>
        <w:rPr/>
        <w:t xml:space="preserve">Local Toxics Control Account: For transfer</w:t>
      </w:r>
    </w:p>
    <w:p>
      <w:pPr>
        <w:spacing w:before="0" w:after="0" w:line="408" w:lineRule="exact"/>
        <w:ind w:left="0" w:right="0" w:firstLine="0"/>
        <w:jc w:val="left"/>
      </w:pPr>
      <w:r>
        <w:rPr/>
        <w:t xml:space="preserve">to the environmental legacy stewardship account,</w:t>
      </w:r>
    </w:p>
    <w:p>
      <w:pPr>
        <w:spacing w:before="0" w:after="0" w:line="408" w:lineRule="exact"/>
        <w:ind w:left="0" w:right="0" w:firstLine="0"/>
        <w:jc w:val="left"/>
      </w:pPr>
      <w:r>
        <w:rPr/>
        <w:t xml:space="preserve">$15,250,000 in fiscal year 2018 and </w:t>
      </w:r>
      <w:r>
        <w:t>((</w:t>
      </w:r>
      <w:r>
        <w:rPr>
          <w:strike/>
        </w:rPr>
        <w:t xml:space="preserve">$15,250,000</w:t>
      </w:r>
      <w:r>
        <w:t>))</w:t>
      </w:r>
    </w:p>
    <w:p>
      <w:pPr>
        <w:spacing w:before="0" w:after="0" w:line="408" w:lineRule="exact"/>
        <w:ind w:left="0" w:right="0" w:firstLine="0"/>
        <w:jc w:val="left"/>
        <w:tabs>
          <w:tab w:val="right" w:leader="dot" w:pos="9936"/>
        </w:tabs>
      </w:pPr>
      <w:r>
        <w:rPr>
          <w:u w:val="single"/>
        </w:rPr>
        <w:t xml:space="preserve">$3,750,000</w:t>
      </w:r>
      <w:r>
        <w:rPr/>
        <w:t xml:space="preserve"> in fiscal year 2019</w:t>
      </w:r>
      <w:r>
        <w:tab/>
      </w:r>
      <w:r>
        <w:t>((</w:t>
      </w:r>
      <w:r>
        <w:rPr>
          <w:strike/>
        </w:rPr>
        <w:t xml:space="preserve">$30,500,000</w:t>
      </w:r>
      <w:r>
        <w:t>))</w:t>
      </w:r>
    </w:p>
    <w:p>
      <w:pPr>
        <w:spacing w:before="0" w:after="0" w:line="408" w:lineRule="exact"/>
        <w:ind w:left="0" w:right="0" w:firstLine="576"/>
        <w:jc w:val="right"/>
      </w:pPr>
      <w:r>
        <w:rPr>
          <w:u w:val="single"/>
        </w:rPr>
        <w:t xml:space="preserve">$19,000,000</w:t>
      </w:r>
    </w:p>
    <w:p>
      <w:pPr>
        <w:spacing w:before="0" w:after="0" w:line="408" w:lineRule="exact"/>
        <w:ind w:left="0" w:right="0" w:firstLine="576"/>
        <w:jc w:val="left"/>
      </w:pPr>
      <w:r>
        <w:rPr>
          <w:u w:val="single"/>
        </w:rPr>
        <w:t xml:space="preserve">Local Toxics Control Account: For transfer</w:t>
      </w:r>
    </w:p>
    <w:p>
      <w:pPr>
        <w:spacing w:before="0" w:after="0" w:line="408" w:lineRule="exact"/>
        <w:ind w:left="0" w:right="0" w:firstLine="0"/>
        <w:jc w:val="left"/>
      </w:pPr>
      <w:r>
        <w:rPr>
          <w:u w:val="single"/>
        </w:rPr>
        <w:t xml:space="preserve">to the cleanup settlement account as repayment</w:t>
      </w:r>
    </w:p>
    <w:p>
      <w:pPr>
        <w:spacing w:before="0" w:after="0" w:line="408" w:lineRule="exact"/>
        <w:ind w:left="0" w:right="0" w:firstLine="0"/>
        <w:jc w:val="left"/>
      </w:pPr>
      <w:r>
        <w:rPr>
          <w:u w:val="single"/>
        </w:rPr>
        <w:t xml:space="preserve">of the loan provided in section 6015(2), chapter</w:t>
      </w:r>
    </w:p>
    <w:p>
      <w:pPr>
        <w:spacing w:before="0" w:after="0" w:line="408" w:lineRule="exact"/>
        <w:ind w:left="0" w:right="0" w:firstLine="0"/>
        <w:jc w:val="left"/>
      </w:pPr>
      <w:r>
        <w:rPr>
          <w:u w:val="single"/>
        </w:rPr>
        <w:t xml:space="preserve">35, Laws of 2016 sp. sess. (ESHB 2380, 2016</w:t>
      </w:r>
    </w:p>
    <w:p>
      <w:pPr>
        <w:spacing w:before="0" w:after="0" w:line="408" w:lineRule="exact"/>
        <w:ind w:left="0" w:right="0" w:firstLine="0"/>
        <w:jc w:val="left"/>
      </w:pPr>
      <w:r>
        <w:rPr>
          <w:u w:val="single"/>
        </w:rPr>
        <w:t xml:space="preserve">supplemental capital budget), $8,150,000 for fiscal</w:t>
      </w:r>
    </w:p>
    <w:p>
      <w:pPr>
        <w:spacing w:before="0" w:after="0" w:line="408" w:lineRule="exact"/>
        <w:ind w:left="0" w:right="0" w:firstLine="0"/>
        <w:jc w:val="left"/>
        <w:tabs>
          <w:tab w:val="right" w:leader="dot" w:pos="9936"/>
        </w:tabs>
      </w:pPr>
      <w:r>
        <w:rPr>
          <w:u w:val="single"/>
        </w:rPr>
        <w:t xml:space="preserve">year 2019</w:t>
      </w:r>
      <w:r>
        <w:tab/>
      </w:r>
      <w:r>
        <w:rPr>
          <w:u w:val="single"/>
        </w:rPr>
        <w:t xml:space="preserve">$8,150,000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Subject to the availability of amounts appropriated for this specific purpose, the department of natural resources is authorized to develop and construct an irrigation system, known as the Paterson pipeline, to deliver water from existing water rights owned by the department from the Columbia river to common school trust lands.</w:t>
      </w:r>
    </w:p>
    <w:p>
      <w:pPr>
        <w:spacing w:before="0" w:after="0" w:line="408" w:lineRule="exact"/>
        <w:ind w:left="0" w:right="0" w:firstLine="576"/>
        <w:jc w:val="left"/>
      </w:pPr>
      <w:r>
        <w:rPr/>
        <w:t xml:space="preserve">(2)(a) The development and construction of the Paterson pipeline must be reviewed and approved by the board of natural resources; and</w:t>
      </w:r>
    </w:p>
    <w:p>
      <w:pPr>
        <w:spacing w:before="0" w:after="0" w:line="408" w:lineRule="exact"/>
        <w:ind w:left="0" w:right="0" w:firstLine="576"/>
        <w:jc w:val="left"/>
      </w:pPr>
      <w:r>
        <w:rPr/>
        <w:t xml:space="preserve">(b) Any investment in the Paterson pipeline with moneys belonging to an asset of the common school trust constitutes a loan from the common school trust and may be made only if first determined to be a prudent investment by the board of natural resources.</w:t>
      </w:r>
    </w:p>
    <w:p>
      <w:pPr>
        <w:spacing w:before="0" w:after="0" w:line="408" w:lineRule="exact"/>
        <w:ind w:left="0" w:right="0" w:firstLine="576"/>
        <w:jc w:val="left"/>
      </w:pPr>
      <w:r>
        <w:rPr/>
        <w:t xml:space="preserve">(3) The board of natural resources may set the terms of the loan with the following conditions and limitations:</w:t>
      </w:r>
    </w:p>
    <w:p>
      <w:pPr>
        <w:spacing w:before="0" w:after="0" w:line="408" w:lineRule="exact"/>
        <w:ind w:left="0" w:right="0" w:firstLine="576"/>
        <w:jc w:val="left"/>
      </w:pPr>
      <w:r>
        <w:rPr/>
        <w:t xml:space="preserve">(a) A payment of principal and annual interest of no less than three percent and up to six percent on remaining principal of the loan described in subsection (2)(b) of this section must be paid annually to be disbursed as follows:</w:t>
      </w:r>
    </w:p>
    <w:p>
      <w:pPr>
        <w:spacing w:before="0" w:after="0" w:line="408" w:lineRule="exact"/>
        <w:ind w:left="0" w:right="0" w:firstLine="576"/>
        <w:jc w:val="left"/>
      </w:pPr>
      <w:r>
        <w:rPr/>
        <w:t xml:space="preserve">(i) The principal portion of the payment shall be deposited into the natural resources real property replacement account and credited to the common school trust;</w:t>
      </w:r>
    </w:p>
    <w:p>
      <w:pPr>
        <w:spacing w:before="0" w:after="0" w:line="408" w:lineRule="exact"/>
        <w:ind w:left="0" w:right="0" w:firstLine="576"/>
        <w:jc w:val="left"/>
      </w:pPr>
      <w:r>
        <w:rPr/>
        <w:t xml:space="preserve">(ii) The interest portion of the payment shall be deposited into the common school construction account;</w:t>
      </w:r>
    </w:p>
    <w:p>
      <w:pPr>
        <w:spacing w:before="0" w:after="0" w:line="408" w:lineRule="exact"/>
        <w:ind w:left="0" w:right="0" w:firstLine="576"/>
        <w:jc w:val="left"/>
      </w:pPr>
      <w:r>
        <w:rPr/>
        <w:t xml:space="preserve">(b) Interest begins to accrue on a date determined by the board of natural resources, but no later than the earlier of two years after the date the Paterson pipeline is completed or the date of the execution of the lease; and</w:t>
      </w:r>
    </w:p>
    <w:p>
      <w:pPr>
        <w:spacing w:before="0" w:after="0" w:line="408" w:lineRule="exact"/>
        <w:ind w:left="0" w:right="0" w:firstLine="576"/>
        <w:jc w:val="left"/>
      </w:pPr>
      <w:r>
        <w:rPr/>
        <w:t xml:space="preserve">(c) Once interest begins to accrue, the annual payment is due and payable on July 1st, following the completion of the state fiscal year, until the principal is fully repaid.</w:t>
      </w:r>
    </w:p>
    <w:p>
      <w:pPr>
        <w:spacing w:before="0" w:after="0" w:line="408" w:lineRule="exact"/>
        <w:ind w:left="0" w:right="0" w:firstLine="576"/>
        <w:jc w:val="left"/>
      </w:pPr>
      <w:r>
        <w:rPr/>
        <w:t xml:space="preserve">(4) Revenues generated from leases of the irrigated acreage in the common school trust improved by the Paterson pipeline are assumed to be dedicated for the payments on the loan principal and interest described in subsection (3) of this section until the loan is paid in full.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2013 2nd sp.s. c 19 s 7041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During the 2013-2015 fiscal biennium, funds in the account may also be appropriated for the land purchase in section 3245, chapter 19, Laws of 2013 2nd sp. sess. under the provisions of section 3245, chapter 19, Laws of 2013 2nd sp. sess. and chapter 11, Laws of 2013 2nd sp. sess. </w:t>
      </w:r>
      <w:r>
        <w:rPr>
          <w:u w:val="single"/>
        </w:rPr>
        <w:t xml:space="preserve">During the 2017-2019 fiscal biennium, moneys in the account may also be appropriated for developing and constructing the pipeline in section 3061 of this act under the provisions of section 7004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7007</w:t>
      </w:r>
      <w:r>
        <w:rPr/>
        <w:t xml:space="preserve"> (uncodified) is amended to read as follows: </w:t>
      </w:r>
    </w:p>
    <w:p>
      <w:pPr>
        <w:spacing w:before="0" w:after="0" w:line="408" w:lineRule="exact"/>
        <w:ind w:left="0" w:right="0" w:firstLine="576"/>
        <w:jc w:val="left"/>
      </w:pP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t>((</w:t>
      </w:r>
      <w:r>
        <w:rPr>
          <w:strike/>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7017</w:t>
      </w:r>
      <w:r>
        <w:rPr/>
        <w:t xml:space="preserve"> (uncodified) is amended to read as follows:</w:t>
      </w:r>
    </w:p>
    <w:p>
      <w:pPr>
        <w:spacing w:before="0" w:after="0" w:line="408" w:lineRule="exact"/>
        <w:ind w:left="0" w:right="0" w:firstLine="576"/>
        <w:jc w:val="left"/>
      </w:pPr>
      <w:r>
        <w:rPr/>
        <w:t xml:space="preserve">NONTAXABLE AND TAXABLE BOND PROCEEDS.</w:t>
      </w:r>
    </w:p>
    <w:p>
      <w:pPr>
        <w:spacing w:before="0" w:after="0" w:line="408" w:lineRule="exact"/>
        <w:ind w:left="0" w:right="0" w:firstLine="576"/>
        <w:jc w:val="left"/>
      </w:pP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w:t>
      </w:r>
      <w:r>
        <w:t>((</w:t>
      </w:r>
      <w:r>
        <w:rPr>
          <w:strike/>
        </w:rPr>
        <w:t xml:space="preserve">. . .</w:t>
      </w:r>
      <w:r>
        <w:t>))</w:t>
      </w:r>
      <w:r>
        <w:rPr/>
        <w:t xml:space="preserve"> </w:t>
      </w:r>
      <w:r>
        <w:rPr>
          <w:u w:val="single"/>
        </w:rPr>
        <w:t xml:space="preserve">3</w:t>
      </w:r>
      <w:r>
        <w:rPr/>
        <w:t xml:space="preserve">, Laws of 2018, (</w:t>
      </w:r>
      <w:r>
        <w:t>((</w:t>
      </w:r>
      <w:r>
        <w:rPr>
          <w:strike/>
        </w:rPr>
        <w:t xml:space="preserve">Senate</w:t>
      </w:r>
      <w:r>
        <w:t>))</w:t>
      </w:r>
      <w:r>
        <w:rPr/>
        <w:t xml:space="preserve"> </w:t>
      </w:r>
      <w:r>
        <w:rPr>
          <w:u w:val="single"/>
        </w:rPr>
        <w:t xml:space="preserve">House</w:t>
      </w:r>
      <w:r>
        <w:rPr/>
        <w:t xml:space="preserve"> Bill No. </w:t>
      </w:r>
      <w:r>
        <w:t>((</w:t>
      </w:r>
      <w:r>
        <w:rPr>
          <w:strike/>
        </w:rPr>
        <w:t xml:space="preserve">. . .</w:t>
      </w:r>
      <w:r>
        <w:t>))</w:t>
      </w:r>
      <w:r>
        <w:rPr/>
        <w:t xml:space="preserve"> </w:t>
      </w:r>
      <w:r>
        <w:rPr>
          <w:u w:val="single"/>
        </w:rPr>
        <w:t xml:space="preserve">1080</w:t>
      </w:r>
      <w:r>
        <w:rPr/>
        <w:t xml:space="preserve">,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7024</w:t>
      </w:r>
      <w:r>
        <w:rPr/>
        <w:t xml:space="preserve"> (uncodified) is amended to read as follows:</w:t>
      </w:r>
    </w:p>
    <w:p>
      <w:pPr>
        <w:spacing w:before="0" w:after="0" w:line="408" w:lineRule="exact"/>
        <w:ind w:left="0" w:right="0" w:firstLine="576"/>
        <w:jc w:val="left"/>
      </w:pPr>
      <w:r>
        <w:rPr/>
        <w:t xml:space="preserve">The energy efficiency account is hereby created in the state treasury. The sums deposited in the energy </w:t>
      </w:r>
      <w:r>
        <w:t>((</w:t>
      </w:r>
      <w:r>
        <w:rPr>
          <w:strike/>
        </w:rPr>
        <w:t xml:space="preserve">recovery act</w:t>
      </w:r>
      <w:r>
        <w:t>))</w:t>
      </w:r>
      <w:r>
        <w:rPr/>
        <w:t xml:space="preserve"> </w:t>
      </w:r>
      <w:r>
        <w:rPr>
          <w:u w:val="single"/>
        </w:rPr>
        <w:t xml:space="preserve">efficiency</w:t>
      </w:r>
      <w:r>
        <w:rPr/>
        <w:t xml:space="preserve">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7026</w:t>
      </w:r>
      <w:r>
        <w:rPr/>
        <w:t xml:space="preserve"> (uncodified) is amended to read as follows:</w:t>
      </w:r>
    </w:p>
    <w:p>
      <w:pPr>
        <w:spacing w:before="0" w:after="0" w:line="408" w:lineRule="exact"/>
        <w:ind w:left="0" w:right="0" w:firstLine="576"/>
        <w:jc w:val="left"/>
      </w:pPr>
      <w:r>
        <w:rPr/>
        <w:t xml:space="preserve">JOINT LEGISLATIVE TASK FORCE ON IMPROVING STATE FUNDING FOR SCHOOL CONSTRUCTION.</w:t>
      </w:r>
    </w:p>
    <w:p>
      <w:pPr>
        <w:spacing w:before="0" w:after="0" w:line="408" w:lineRule="exact"/>
        <w:ind w:left="0" w:right="0" w:firstLine="576"/>
        <w:jc w:val="left"/>
      </w:pP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final findings and recommendations to the governor, the superintendent of public instruction, and the appropriate committees of the legislature by </w:t>
      </w:r>
      <w:r>
        <w:t>((</w:t>
      </w:r>
      <w:r>
        <w:rPr>
          <w:strike/>
        </w:rPr>
        <w:t xml:space="preserve">October 1</w:t>
      </w:r>
      <w:r>
        <w:t>))</w:t>
      </w:r>
      <w:r>
        <w:rPr/>
        <w:t xml:space="preserve"> </w:t>
      </w:r>
      <w:r>
        <w:rPr>
          <w:u w:val="single"/>
        </w:rPr>
        <w:t xml:space="preserve">December 15</w:t>
      </w:r>
      <w:r>
        <w:rPr/>
        <w:t xml:space="preserve">,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this chapter</w:t>
      </w:r>
      <w:r>
        <w:t>))</w:t>
      </w:r>
      <w:r>
        <w:rPr/>
        <w:t xml:space="preserve"> </w:t>
      </w:r>
      <w:r>
        <w:rPr>
          <w:u w:val="single"/>
        </w:rPr>
        <w:t xml:space="preserve">section 4002, chapter 2, Laws of 2018, section 4002 of this act, and sections 1 through 8, chapter . . . (Substitute House Bill No. 1656), Laws of 2018</w:t>
      </w:r>
      <w:r>
        <w:rPr/>
        <w:t xml:space="preserve"> must be deposited into the account. Expenditures from the account may be used only for the purposes described in section 4002 </w:t>
      </w:r>
      <w:r>
        <w:t>((</w:t>
      </w:r>
      <w:r>
        <w:rPr>
          <w:strike/>
        </w:rPr>
        <w:t xml:space="preserve">of this act</w:t>
      </w:r>
      <w:r>
        <w:t>))</w:t>
      </w:r>
      <w:r>
        <w:rPr>
          <w:u w:val="single"/>
        </w:rPr>
        <w:t xml:space="preserve">, chapter 2, Laws of 2018, section 4002 of this act, and sections 1 through 8, chapter . . . (Substitute House Bill No. 1656), Laws of 2018</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JOINT LEGISLATIVE TASK FORCE ON WATER SUPPLY.</w:t>
      </w:r>
    </w:p>
    <w:p>
      <w:pPr>
        <w:spacing w:before="0" w:after="0" w:line="408" w:lineRule="exact"/>
        <w:ind w:left="0" w:right="0" w:firstLine="576"/>
        <w:jc w:val="left"/>
      </w:pPr>
      <w:r>
        <w:rPr/>
        <w:t xml:space="preserve">(1) A joint legislative task force is established to review surface water and groundwater needs and uses as they relate to agricultural uses, domestic potable water uses, and instream flows, and to develop and recommend studies.</w:t>
      </w:r>
    </w:p>
    <w:p>
      <w:pPr>
        <w:spacing w:before="0" w:after="0" w:line="408" w:lineRule="exact"/>
        <w:ind w:left="0" w:right="0" w:firstLine="576"/>
        <w:jc w:val="left"/>
      </w:pPr>
      <w:r>
        <w:rPr/>
        <w:t xml:space="preserve">(2) The task force consists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of ecology, appointed by the director of the department of ecology;</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Two organizations representing the farming industry in Washington;</w:t>
      </w:r>
    </w:p>
    <w:p>
      <w:pPr>
        <w:spacing w:before="0" w:after="0" w:line="408" w:lineRule="exact"/>
        <w:ind w:left="0" w:right="0" w:firstLine="576"/>
        <w:jc w:val="left"/>
      </w:pPr>
      <w:r>
        <w:rPr/>
        <w:t xml:space="preserve">(ii) A representative designated by each county within water resource inventory areas 3 and 4;</w:t>
      </w:r>
    </w:p>
    <w:p>
      <w:pPr>
        <w:spacing w:before="0" w:after="0" w:line="408" w:lineRule="exact"/>
        <w:ind w:left="0" w:right="0" w:firstLine="576"/>
        <w:jc w:val="left"/>
      </w:pPr>
      <w:r>
        <w:rPr/>
        <w:t xml:space="preserve">(iii) A representative designated by each city within water resource inventory areas 3 and 4;</w:t>
      </w:r>
    </w:p>
    <w:p>
      <w:pPr>
        <w:spacing w:before="0" w:after="0" w:line="408" w:lineRule="exact"/>
        <w:ind w:left="0" w:right="0" w:firstLine="576"/>
        <w:jc w:val="left"/>
      </w:pPr>
      <w:r>
        <w:rPr/>
        <w:t xml:space="preserve">(iv) Two representatives from an environmental advocacy organization or organizations;</w:t>
      </w:r>
    </w:p>
    <w:p>
      <w:pPr>
        <w:spacing w:before="0" w:after="0" w:line="408" w:lineRule="exact"/>
        <w:ind w:left="0" w:right="0" w:firstLine="576"/>
        <w:jc w:val="left"/>
      </w:pPr>
      <w:r>
        <w:rPr/>
        <w:t xml:space="preserve">(v) A representative designated by each public utility district located in water resource inventory areas 3 and 4;</w:t>
      </w:r>
    </w:p>
    <w:p>
      <w:pPr>
        <w:spacing w:before="0" w:after="0" w:line="408" w:lineRule="exact"/>
        <w:ind w:left="0" w:right="0" w:firstLine="576"/>
        <w:jc w:val="left"/>
      </w:pPr>
      <w:r>
        <w:rPr/>
        <w:t xml:space="preserve">(vi) An organization representing business interests; and</w:t>
      </w:r>
    </w:p>
    <w:p>
      <w:pPr>
        <w:spacing w:before="0" w:after="0" w:line="408" w:lineRule="exact"/>
        <w:ind w:left="0" w:right="0" w:firstLine="576"/>
        <w:jc w:val="left"/>
      </w:pPr>
      <w:r>
        <w:rPr/>
        <w:t xml:space="preserve">(vii) Representatives from federally recognized Indian tribes with reservations and treaty fishing rights located within water resource inventory areas 3 and 4.</w:t>
      </w:r>
    </w:p>
    <w:p>
      <w:pPr>
        <w:spacing w:before="0" w:after="0" w:line="408" w:lineRule="exact"/>
        <w:ind w:left="0" w:right="0" w:firstLine="576"/>
        <w:jc w:val="left"/>
      </w:pPr>
      <w:r>
        <w:rPr/>
        <w:t xml:space="preserve">(3) One cochair of the task force must be a member of the majority caucus of one chamber of the legislature, and one cochair must be a member of the minority caucus of the other chamber of the legislature, as those caucuses existed on the effective date of this section.</w:t>
      </w:r>
    </w:p>
    <w:p>
      <w:pPr>
        <w:spacing w:before="0" w:after="0" w:line="408" w:lineRule="exact"/>
        <w:ind w:left="0" w:right="0" w:firstLine="576"/>
        <w:jc w:val="left"/>
      </w:pPr>
      <w:r>
        <w:rPr/>
        <w:t xml:space="preserve">(4) The first meeting of the task force must occur by June 30, 2018. The task force must immediately focus on water resource inventory area 4. The task force shall not meet regarding water resource inventory area 3 before January 1, 2019.</w:t>
      </w:r>
    </w:p>
    <w:p>
      <w:pPr>
        <w:spacing w:before="0" w:after="0" w:line="408" w:lineRule="exact"/>
        <w:ind w:left="0" w:right="0" w:firstLine="576"/>
        <w:jc w:val="left"/>
      </w:pPr>
      <w:r>
        <w:rPr/>
        <w:t xml:space="preserve">(5)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(6) Within existing appropriations, the expenses of the operations of the task force, including the expenses associated with the task force's meetings, must be paid jointly and in equal amounts by the senate and the house of representatives. Task force expenditures and meetings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Studies and selection of scientists or organizations to implement these studies must be based on recommendations of the joint legislative task force and must be made by a seventy-five percent majority of the members of the task force. Minority recommendations that achieve the support of at least five of the named voting members of the task force may also be submitted to the legislature.</w:t>
      </w:r>
    </w:p>
    <w:p>
      <w:pPr>
        <w:spacing w:before="0" w:after="0" w:line="408" w:lineRule="exact"/>
        <w:ind w:left="0" w:right="0" w:firstLine="576"/>
        <w:jc w:val="left"/>
      </w:pPr>
      <w:r>
        <w:rPr/>
        <w:t xml:space="preserve">(8) The funding provided in section 3012(2) of this act is provided solely for studies that are based on best available science and peer-reviewed, as identified by the task force to include:</w:t>
      </w:r>
    </w:p>
    <w:p>
      <w:pPr>
        <w:spacing w:before="0" w:after="0" w:line="408" w:lineRule="exact"/>
        <w:ind w:left="0" w:right="0" w:firstLine="576"/>
        <w:jc w:val="left"/>
      </w:pPr>
      <w:r>
        <w:rPr/>
        <w:t xml:space="preserve">(a) Reviewing existing hydrodynamic modeling and instream flow studies, or implementing new studies if necessary;</w:t>
      </w:r>
    </w:p>
    <w:p>
      <w:pPr>
        <w:spacing w:before="0" w:after="0" w:line="408" w:lineRule="exact"/>
        <w:ind w:left="0" w:right="0" w:firstLine="576"/>
        <w:jc w:val="left"/>
      </w:pPr>
      <w:r>
        <w:rPr/>
        <w:t xml:space="preserve">(b) Completing a gap analysis;</w:t>
      </w:r>
    </w:p>
    <w:p>
      <w:pPr>
        <w:spacing w:before="0" w:after="0" w:line="408" w:lineRule="exact"/>
        <w:ind w:left="0" w:right="0" w:firstLine="576"/>
        <w:jc w:val="left"/>
      </w:pPr>
      <w:r>
        <w:rPr/>
        <w:t xml:space="preserve">(c) Updating and reconciling data;</w:t>
      </w:r>
    </w:p>
    <w:p>
      <w:pPr>
        <w:spacing w:before="0" w:after="0" w:line="408" w:lineRule="exact"/>
        <w:ind w:left="0" w:right="0" w:firstLine="576"/>
        <w:jc w:val="left"/>
      </w:pPr>
      <w:r>
        <w:rPr/>
        <w:t xml:space="preserve">(d) Completing and providing missing data; and</w:t>
      </w:r>
    </w:p>
    <w:p>
      <w:pPr>
        <w:spacing w:before="0" w:after="0" w:line="408" w:lineRule="exact"/>
        <w:ind w:left="0" w:right="0" w:firstLine="576"/>
        <w:jc w:val="left"/>
      </w:pPr>
      <w:r>
        <w:rPr/>
        <w:t xml:space="preserve">(e) Potential installation of groundwater monitoring stations.</w:t>
      </w:r>
    </w:p>
    <w:p>
      <w:pPr>
        <w:spacing w:before="0" w:after="0" w:line="408" w:lineRule="exact"/>
        <w:ind w:left="0" w:right="0" w:firstLine="576"/>
        <w:jc w:val="left"/>
      </w:pPr>
      <w:r>
        <w:rPr/>
        <w:t xml:space="preserve">(9) The joint legislative task force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The legislature recognizes that outdoor recreation in Washington provides multiple benefits including significant business and retail tax revenue, business and job creation, improved physical and mental health, higher quality-of-life that attracts and retains businesses and workers from beyond the recreation sector, and conservation and education values. To fulfill the goals of the 2018 recreation and conservation plan for Washington state, the recreation and conservation office must conduct a study that identifies recreational assets of statewide significance, where gaps in recreational assets exist, and investment strategies and options for addressing those gaps. The study must address existing and projected future needs of the people of Washington state.</w:t>
      </w:r>
    </w:p>
    <w:p>
      <w:pPr>
        <w:spacing w:before="0" w:after="0" w:line="408" w:lineRule="exact"/>
        <w:ind w:left="0" w:right="0" w:firstLine="576"/>
        <w:jc w:val="left"/>
      </w:pPr>
      <w:r>
        <w:rPr/>
        <w:t xml:space="preserve">(2) The office must submit a report with its findings and recommendations to the appropriate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2017 c 52 s 15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u w:val="single"/>
        </w:rPr>
        <w:t xml:space="preserve">(8) For the 2017-2019 fiscal biennium, pursuant to subsection (1) of this section, by November 1, 2018,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u w:val="single"/>
        </w:rPr>
        <w:t xml:space="preserve">(9) For the 2017-2019 fiscal biennium, pursuant to subsection (6)(a) of this section and in lieu of the requirements of subsection (7) of this section, by August 15, 2018, the institutions of higher education shall prepare and submit or resubmit to the office of financial management and the legislative fiscal committees:</w:t>
      </w:r>
    </w:p>
    <w:p>
      <w:pPr>
        <w:spacing w:before="0" w:after="0" w:line="408" w:lineRule="exact"/>
        <w:ind w:left="0" w:right="0" w:firstLine="576"/>
        <w:jc w:val="left"/>
      </w:pPr>
      <w:r>
        <w:rPr>
          <w:u w:val="single"/>
        </w:rPr>
        <w:t xml:space="preserve">(a) Individual project proposals developed pursuant to subsection (1) of this section;</w:t>
      </w:r>
    </w:p>
    <w:p>
      <w:pPr>
        <w:spacing w:before="0" w:after="0" w:line="408" w:lineRule="exact"/>
        <w:ind w:left="0" w:right="0" w:firstLine="576"/>
        <w:jc w:val="left"/>
      </w:pPr>
      <w:r>
        <w:rPr>
          <w:u w:val="single"/>
        </w:rPr>
        <w:t xml:space="preserve">(b) Individual project proposals scored in prior biennia pursuant to subsection (1) of this section; and</w:t>
      </w:r>
    </w:p>
    <w:p>
      <w:pPr>
        <w:spacing w:before="0" w:after="0" w:line="408" w:lineRule="exact"/>
        <w:ind w:left="0" w:right="0" w:firstLine="576"/>
        <w:jc w:val="left"/>
      </w:pPr>
      <w:r>
        <w:rPr>
          <w:u w:val="single"/>
        </w:rPr>
        <w:t xml:space="preserve">(c) A prioritized list of up to five project proposals submitted pursuant to (a) and (b) of this subsection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2012 c 229 s 110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u w:val="single"/>
        </w:rPr>
        <w:t xml:space="preserve">(6) For the 2017-2019 fiscal biennium,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2018. A follow up progress report is expected to be provided by December 1, 2019, and may include any initial recommendations. The final report is expected to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2005 c 36 s 4 are each amended to read as follows:</w:t>
      </w:r>
    </w:p>
    <w:p>
      <w:pPr>
        <w:spacing w:before="0" w:after="0" w:line="408" w:lineRule="exact"/>
        <w:ind w:left="0" w:right="0" w:firstLine="576"/>
        <w:jc w:val="left"/>
      </w:pPr>
      <w:r>
        <w:rPr>
          <w:u w:val="single"/>
        </w:rPr>
        <w:t xml:space="preserve">(1)</w:t>
      </w:r>
      <w:r>
        <w:rPr/>
        <w:t xml:space="preserve">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u w:val="single"/>
        </w:rPr>
        <w:t xml:space="preserve">(2) During the 2017-2019 fiscal biennium,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w:t>
      </w:r>
      <w:r>
        <w:rPr>
          <w:u w:val="single"/>
        </w:rPr>
        <w:t xml:space="preserve">,</w:t>
      </w:r>
      <w:r>
        <w:rPr/>
        <w:t xml:space="preserve"> or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 (SHB 1656) s 13</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7018 of this act takes effect when chapter . . . (Substitute House Bill No. 1656), Laws of 2018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7018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Approved by the Governor March 27,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3011(2), 3011(3), 3011(4), 4002, 7018, and 7019, Engrossed Substitute Senate Bill No. 6095 entitled:</w:t>
      </w:r>
    </w:p>
    <w:p>
      <w:pPr>
        <w:spacing w:before="120" w:after="0" w:line="408" w:lineRule="exact"/>
        <w:ind w:left="0" w:right="0" w:firstLine="576"/>
        <w:jc w:val="left"/>
      </w:pPr>
      <w:r>
        <w:rPr/>
        <w:t xml:space="preserve">"AN ACT Relating to the capital budget."</w:t>
      </w:r>
    </w:p>
    <w:p>
      <w:pPr>
        <w:spacing w:before="120" w:after="0" w:line="408" w:lineRule="exact"/>
        <w:ind w:left="0" w:right="0" w:firstLine="0"/>
        <w:jc w:val="left"/>
      </w:pPr>
      <w:r>
        <w:rPr>
          <w:b/>
        </w:rPr>
        <w:t xml:space="preserve">Sections 3011(2), (3) and (4), page 83, Department of Ecology, Water Availability (91000343)</w:t>
      </w:r>
    </w:p>
    <w:p>
      <w:pPr>
        <w:spacing w:before="120" w:after="0" w:line="408" w:lineRule="exact"/>
        <w:ind w:left="0" w:right="0" w:firstLine="0"/>
        <w:jc w:val="left"/>
      </w:pPr>
      <w:r>
        <w:rPr/>
        <w:t xml:space="preserve">I appreciate the bipartisan effort and support to pass Engrossed Substitute Senate Bill 6091 (ESSB 6091) and the accompanying appropriation of $20 million in the enacted capital budget. Together, these measures are important in allowing appropriate development to proceed in rural areas of our state while also ensuring the protection of instream flows. Negotiations on ESSB 6091 were both substantial and difficult. Sections 3011(2), (3) and (4) single out particular projects for funding. This is a departure from the planning and implementation processes established only weeks ago in ESSB 6091, and circumvents the Department of Ecology's efforts to prioritize and approve projects. For these reasons, I have vetoed Sections 3011(2), (3) and (4).</w:t>
      </w:r>
    </w:p>
    <w:p>
      <w:pPr>
        <w:spacing w:before="120" w:after="0" w:line="408" w:lineRule="exact"/>
        <w:ind w:left="0" w:right="0" w:firstLine="0"/>
        <w:jc w:val="left"/>
      </w:pPr>
      <w:r>
        <w:rPr>
          <w:b/>
        </w:rPr>
        <w:t xml:space="preserve">Section 4002, pages 110-112, Aviation Revitalization Loans (92000003)</w:t>
      </w:r>
    </w:p>
    <w:p>
      <w:pPr>
        <w:spacing w:before="120" w:after="0" w:line="408" w:lineRule="exact"/>
        <w:ind w:left="0" w:right="0" w:firstLine="0"/>
        <w:jc w:val="left"/>
      </w:pPr>
      <w:r>
        <w:rPr/>
        <w:t xml:space="preserve">This section contains amendments identical to Substitute House Bill 1656 (SHB 1656) and reduces the amount available for loans by $2.5 million. Because I have vetoed SHB 1656 and I support the original $5 million appropriation, I have vetoed Section 4002.</w:t>
      </w:r>
    </w:p>
    <w:p>
      <w:pPr>
        <w:spacing w:before="120" w:after="0" w:line="408" w:lineRule="exact"/>
        <w:ind w:left="0" w:right="0" w:firstLine="0"/>
        <w:jc w:val="left"/>
      </w:pPr>
      <w:r>
        <w:rPr>
          <w:b/>
        </w:rPr>
        <w:t xml:space="preserve">Section 7018, page 153</w:t>
      </w:r>
    </w:p>
    <w:p>
      <w:pPr>
        <w:spacing w:before="120" w:after="0" w:line="408" w:lineRule="exact"/>
        <w:ind w:left="0" w:right="0" w:firstLine="0"/>
        <w:jc w:val="left"/>
      </w:pPr>
      <w:r>
        <w:rPr/>
        <w:t xml:space="preserve">Section 7018 repeals Section 13 of Substitute House Bill 1656 (SHB 1656). Because I have vetoed SHB 1656, there is no need to repeal a section in that bill. For this reason, I have vetoed Section 7018. </w:t>
      </w:r>
    </w:p>
    <w:p>
      <w:pPr>
        <w:spacing w:before="120" w:after="0" w:line="408" w:lineRule="exact"/>
        <w:ind w:left="0" w:right="0" w:firstLine="0"/>
        <w:jc w:val="left"/>
      </w:pPr>
      <w:r>
        <w:rPr>
          <w:b/>
        </w:rPr>
        <w:t xml:space="preserve">Section 7019, page 154</w:t>
      </w:r>
    </w:p>
    <w:p>
      <w:pPr>
        <w:spacing w:before="120" w:after="0" w:line="408" w:lineRule="exact"/>
        <w:ind w:left="0" w:right="0" w:firstLine="0"/>
        <w:jc w:val="left"/>
      </w:pPr>
      <w:r>
        <w:rPr/>
        <w:t xml:space="preserve">Section 7019 directs that Section 7018 takes effect when Substitute House Bill 1656 (SHB 1656) takes effect. Because I have vetoed Section 7018 and SHB 1656, this section is not necessary. For this reason, I have vetoed Section 7019.</w:t>
      </w:r>
    </w:p>
    <w:p>
      <w:pPr>
        <w:spacing w:before="120" w:after="0" w:line="408" w:lineRule="exact"/>
        <w:ind w:left="0" w:right="0" w:firstLine="0"/>
        <w:jc w:val="left"/>
      </w:pPr>
      <w:r>
        <w:rPr/>
        <w:t xml:space="preserve">For these reasons I have vetoed Sections 3011(2), 3011(3), 3011(4), 4002, 7018, and 7019 of Engrossed Substitute Senate Bill No. 6095.</w:t>
      </w:r>
    </w:p>
    <w:p>
      <w:pPr>
        <w:spacing w:before="120" w:after="0" w:line="408" w:lineRule="exact"/>
        <w:ind w:left="0" w:right="0" w:firstLine="0"/>
        <w:jc w:val="left"/>
      </w:pPr>
      <w:r>
        <w:rPr/>
        <w:t xml:space="preserve">With the exception of Sections 3011(2), 3011(3), 3011(4), 4002, 7018, and 7019, Engrossed Substitute Senate Bill No. 6095 is approved."</w:t>
      </w:r>
    </w:p>
    <w:sectPr>
      <w:pgNumType w:start="1"/>
      <w:footerReference xmlns:r="http://schemas.openxmlformats.org/officeDocument/2006/relationships" r:id="Rdc4d6d3bdc194fb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43e96eef554172" /><Relationship Type="http://schemas.openxmlformats.org/officeDocument/2006/relationships/footer" Target="/word/footer.xml" Id="Rdc4d6d3bdc194fbf" /></Relationships>
</file>