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2bcf09a6d943b3" /></Relationships>
</file>

<file path=word/document.xml><?xml version="1.0" encoding="utf-8"?>
<w:document xmlns:w="http://schemas.openxmlformats.org/wordprocessingml/2006/main">
  <w:body>
    <w:p>
      <w:r>
        <w:t>S-4393.1</w:t>
      </w:r>
    </w:p>
    <w:p>
      <w:pPr>
        <w:jc w:val="center"/>
      </w:pPr>
      <w:r>
        <w:t>_______________________________________________</w:t>
      </w:r>
    </w:p>
    <w:p/>
    <w:p>
      <w:pPr>
        <w:jc w:val="center"/>
      </w:pPr>
      <w:r>
        <w:rPr>
          <w:b/>
        </w:rPr>
        <w:t>SUBSTITUTE SENATE BILL 5110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Senators Billig, Hunt, Liias, Palumbo, Kuderer, Saldaña, Pedersen, Darneille, Carlyle, Keiser, Mullet, and Wellman)</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collecting youth voter registration sign up information; amending RCW 28A.230.150, 29A.08.110, 29A.08.125, 29A.08.210, 29A.08.615, 29A.08.710, 29A.08.720, 29A.08.760, 29A.84.140, 46.20.155, 42.56.230, 29A.08.330, and 29A.08.810; reenacting and amending RCW 42.56.250; adding a new section to chapter 29A.04 RCW; adding new sections to chapter 29A.08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is committed to granting equal access to voter registration for all voters. The legislature recognizes the importance of fostering lifelong civic participation. Currently, many young people are denied access to the most popular form of voter registration, motor voter. If a young person obtains a driver's license at the age of sixteen or seventeen, they may not register to vote. Denial of motor voter to so many young voters has contributed to lower voter registration levels in the youngest voter age groups. In Washington, according to 2016 United States census bureau statistics, only fifty-nine percent of eligible citizens between the ages of eighteen and twenty-four are registered to vote. Studies show that young adults who vote are likely to continue to do so throughout adulthood. The legislature recognizes that these representational disparities in registration rates and voting rates within the youth electorate will improve by enacting election policies that engage all young citizens. Therefore, the legislature declares that this act, allowing eligible youth at least sixteen years of age to preregister to vote, is intended to increase voter turnout in young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"Future voter" means a United States citizen and Washington state resident, age sixteen or seventeen, who wishes to provide information related to voter registration to the appropriate state agencies. A person is a "future voter" from the time they sign up to register to vote until their registration is no longer pending.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150</w:t>
      </w:r>
      <w:r>
        <w:rPr/>
        <w:t xml:space="preserve"> and 1969 ex.s. c 223 s 28A.02.090 are each amended to read as follows:</w:t>
      </w:r>
    </w:p>
    <w:p>
      <w:pPr>
        <w:spacing w:before="0" w:after="0" w:line="408" w:lineRule="exact"/>
        <w:ind w:left="0" w:right="0" w:firstLine="576"/>
        <w:jc w:val="left"/>
      </w:pPr>
      <w:r>
        <w:rPr>
          <w:u w:val="single"/>
        </w:rPr>
        <w:t xml:space="preserve">(1)</w:t>
      </w:r>
      <w:r>
        <w:rPr/>
        <w:t xml:space="preserve"> On January 16th of each year or the preceding Friday when January 16th falls on a nonschool day, there shall be observed within each public school "Temperance and Good Citizenship Day". Annually the state superintendent of public instruction shall duly prepare and publish for circulation among the teachers of the state a program for use on such day embodying topics pertinent thereto and may from year to year designate particular laws for special observance.</w:t>
      </w:r>
    </w:p>
    <w:p>
      <w:pPr>
        <w:spacing w:before="0" w:after="0" w:line="408" w:lineRule="exact"/>
        <w:ind w:left="0" w:right="0" w:firstLine="576"/>
        <w:jc w:val="left"/>
      </w:pPr>
      <w:r>
        <w:rPr>
          <w:u w:val="single"/>
        </w:rPr>
        <w:t xml:space="preserve">(2) Each year on "Temperance and Good Citizenship Day," social studies teachers must, as resources allow, coordinate a voter registration event in each history or social studies class attended by high school seniors. This event is known as the future voter program. Teachers must make voter sign up and registration available to all students.</w:t>
      </w:r>
    </w:p>
    <w:p>
      <w:pPr>
        <w:spacing w:before="0" w:after="0" w:line="408" w:lineRule="exact"/>
        <w:ind w:left="0" w:right="0" w:firstLine="576"/>
        <w:jc w:val="left"/>
      </w:pPr>
      <w:r>
        <w:rPr>
          <w:u w:val="single"/>
        </w:rPr>
        <w:t xml:space="preserve">(3) County auditors may, as resources allow, help coordinate elements of the future voter program, and participate in voter registration events for students on "Temperance and Good Citizenship Day."</w:t>
      </w:r>
    </w:p>
    <w:p>
      <w:pPr>
        <w:spacing w:before="0" w:after="0" w:line="408" w:lineRule="exact"/>
        <w:ind w:left="0" w:right="0" w:firstLine="576"/>
        <w:jc w:val="left"/>
      </w:pPr>
      <w:r>
        <w:rPr>
          <w:u w:val="single"/>
        </w:rPr>
        <w:t xml:space="preserve">(4) On each "Temperance and Good Citizenship Day" all students who will be eighteen years of age or older by the time of the next general election will be given the opportunity to register to vote online in the classroom. Paper registration must also be made available in the classroom. Students who do not possess a state identicard or driver's license must be provided a paper registration form. The event must include adequate time for students to complete the registration process in class.</w:t>
      </w:r>
    </w:p>
    <w:p>
      <w:pPr>
        <w:spacing w:before="0" w:after="0" w:line="408" w:lineRule="exact"/>
        <w:ind w:left="0" w:right="0" w:firstLine="576"/>
        <w:jc w:val="left"/>
      </w:pPr>
      <w:r>
        <w:rPr>
          <w:u w:val="single"/>
        </w:rPr>
        <w:t xml:space="preserve">(5) The superintendent of public instruction, in consultation with the secretary of state, must update and distribute youth voter registration materials annually, by December 1st, for eligible students to register to vote at school. Electronic notification of the availability of the materials must be distributed to high school principals and secondary social studies and history teachers.</w:t>
      </w:r>
    </w:p>
    <w:p>
      <w:pPr>
        <w:spacing w:before="0" w:after="0" w:line="408" w:lineRule="exact"/>
        <w:ind w:left="0" w:right="0" w:firstLine="576"/>
        <w:jc w:val="left"/>
      </w:pPr>
      <w:r>
        <w:rPr>
          <w:u w:val="single"/>
        </w:rPr>
        <w:t xml:space="preserve">(6) The superintendent of public instruction must consult with the secretary of state to provide registration methods that enable the electronic collection of information on the number of students who registered to vote on "Temperance and Good Citizenship Day," with the goal of achieving at least fifty thousand new voter registrations for seventeen and eighteen year olds annually, beginning in January 2020.</w:t>
      </w:r>
    </w:p>
    <w:p>
      <w:pPr>
        <w:spacing w:before="0" w:after="0" w:line="408" w:lineRule="exact"/>
        <w:ind w:left="0" w:right="0" w:firstLine="576"/>
        <w:jc w:val="left"/>
      </w:pPr>
      <w:r>
        <w:rPr>
          <w:u w:val="single"/>
        </w:rPr>
        <w:t xml:space="preserve">(7) Beginning March 1, 2020, and annually thereafter, the superintendent of public instruction must report on yearly progress toward the goal established in subsection (5) of this section, including the number of seventeen and eighteen year olds registered to vote by county and recommendations for increasing youth voter registration, to the governor and the appropriate standing committees of the legislature in accordance with RCW 43.01.036.</w:t>
      </w:r>
    </w:p>
    <w:p>
      <w:pPr>
        <w:spacing w:before="0" w:after="0" w:line="408" w:lineRule="exact"/>
        <w:ind w:left="0" w:right="0" w:firstLine="576"/>
        <w:jc w:val="left"/>
      </w:pPr>
      <w:r>
        <w:rPr>
          <w:u w:val="single"/>
        </w:rPr>
        <w:t xml:space="preserve">(8) For the purposes of this section:</w:t>
      </w:r>
    </w:p>
    <w:p>
      <w:pPr>
        <w:spacing w:before="0" w:after="0" w:line="408" w:lineRule="exact"/>
        <w:ind w:left="0" w:right="0" w:firstLine="576"/>
        <w:jc w:val="left"/>
      </w:pPr>
      <w:r>
        <w:rPr>
          <w:u w:val="single"/>
        </w:rPr>
        <w:t xml:space="preserve">(a) "Future voter program" refers to the information that may be collected by a number of processes about a future voter. Information gathered for future voters is not public until the person becomes a registered voter at age eighteen. Information related to a future voter that is otherwise disclosable under chapter 29A.08 RCW cannot be disclosed until the person's registration is no longer pending.</w:t>
      </w:r>
    </w:p>
    <w:p>
      <w:pPr>
        <w:spacing w:before="0" w:after="0" w:line="408" w:lineRule="exact"/>
        <w:ind w:left="0" w:right="0" w:firstLine="576"/>
        <w:jc w:val="left"/>
      </w:pPr>
      <w:r>
        <w:rPr>
          <w:u w:val="single"/>
        </w:rPr>
        <w:t xml:space="preserve">(b) "Sign up" means the act of providing information relevant to eventual official voter registration at age eighteen, prior to official registration at age eighteen.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An application is considered complete only if it contains the information required by RCW 29A.08.010. The applicant is considered to be registered to vote as of the original date of mailing </w:t>
      </w:r>
      <w:r>
        <w:t>((</w:t>
      </w:r>
      <w:r>
        <w:rPr>
          <w:strike/>
        </w:rPr>
        <w:t xml:space="preserve">or</w:t>
      </w:r>
      <w:r>
        <w:t>))</w:t>
      </w:r>
      <w:r>
        <w:rPr>
          <w:u w:val="single"/>
        </w:rPr>
        <w:t xml:space="preserve">,</w:t>
      </w:r>
      <w:r>
        <w:rPr/>
        <w:t xml:space="preserve"> date of delivery, </w:t>
      </w:r>
      <w:r>
        <w:rPr>
          <w:u w:val="single"/>
        </w:rPr>
        <w:t xml:space="preserve">or when the person will be at least eighteen years old before the next election,</w:t>
      </w:r>
      <w:r>
        <w:rPr/>
        <w:t xml:space="preserve"> whichever is applicable.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0" w:after="0" w:line="408" w:lineRule="exact"/>
        <w:ind w:left="0" w:right="0" w:firstLine="576"/>
        <w:jc w:val="left"/>
      </w:pPr>
      <w:r>
        <w:rPr>
          <w:u w:val="single"/>
        </w:rPr>
        <w:t xml:space="preserve">(3) Once a future voter is no longer in pending status, as defined in RCW 29A.08.615, his or her application to sign up to register to vote is no longer pending and is subject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may sign up to register to vote if he or she is sixteen or seventeen years of age, as part of the future voter program.</w:t>
      </w:r>
    </w:p>
    <w:p>
      <w:pPr>
        <w:spacing w:before="0" w:after="0" w:line="408" w:lineRule="exact"/>
        <w:ind w:left="0" w:right="0" w:firstLine="576"/>
        <w:jc w:val="left"/>
      </w:pPr>
      <w:r>
        <w:rPr/>
        <w:t xml:space="preserve">(2) A person who signs up to register to vote may not vote until reaching eighteen years of age, and his or her name may not be added to the statewide voter registration database list of voters until such time as he or she is eighteen years of age or will be eighteen years of age before the next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attained sixteen years of age may sign up to register to vote, as part of the future voter program, by submitting a voter registration application.</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signing up to register, the person must provide a signature for voter registration purposes.</w:t>
      </w:r>
    </w:p>
    <w:p>
      <w:pPr>
        <w:spacing w:before="0" w:after="0" w:line="408" w:lineRule="exact"/>
        <w:ind w:left="0" w:right="0" w:firstLine="576"/>
        <w:jc w:val="left"/>
      </w:pPr>
      <w:r>
        <w:rPr/>
        <w:t xml:space="preserve">(4) The applicant must affirmatively acknowledge that he or she will not vote until his or her eighteenth birthday.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2009 c 369 s 12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the administrative office of the courts,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a felony conviction, lack of citizenship, or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 </w:t>
      </w:r>
      <w:r>
        <w:t>((</w:t>
      </w:r>
      <w:r>
        <w:rPr>
          <w:strike/>
        </w:rPr>
        <w:t xml:space="preserve">and</w:t>
      </w:r>
      <w:r>
        <w:t>))</w:t>
      </w:r>
    </w:p>
    <w:p>
      <w:pPr>
        <w:spacing w:before="0" w:after="0" w:line="408" w:lineRule="exact"/>
        <w:ind w:left="0" w:right="0" w:firstLine="576"/>
        <w:jc w:val="left"/>
      </w:pPr>
      <w:r>
        <w:rPr/>
        <w:t xml:space="preserve">(h) Provide for the cancellation of registrations of voters who have moved out of state</w:t>
      </w:r>
      <w:r>
        <w:rPr>
          <w:u w:val="single"/>
        </w:rPr>
        <w:t xml:space="preserve">; and</w:t>
      </w:r>
    </w:p>
    <w:p>
      <w:pPr>
        <w:spacing w:before="0" w:after="0" w:line="408" w:lineRule="exact"/>
        <w:ind w:left="0" w:right="0" w:firstLine="576"/>
        <w:jc w:val="left"/>
      </w:pPr>
      <w:r>
        <w:rPr>
          <w:u w:val="single"/>
        </w:rPr>
        <w:t xml:space="preserve">(i) Provide for the storage of pending registration records for all future voters who have not yet reached eighteen years of age in a manner that these records will not appear on the official list of registered voters until the future registrant is eligible to vote</w:t>
      </w:r>
      <w:r>
        <w:rPr/>
        <w:t xml:space="preserve">.</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information transfer between the county's voter registration system and the official statewide voter registration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2009 c 369 s 16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his or her qualifications as a voter in this state:</w:t>
      </w:r>
    </w:p>
    <w:p>
      <w:pPr>
        <w:spacing w:before="0" w:after="0" w:line="408" w:lineRule="exact"/>
        <w:ind w:left="0" w:right="0" w:firstLine="576"/>
        <w:jc w:val="left"/>
      </w:pPr>
      <w:r>
        <w:rPr/>
        <w:t xml:space="preserve">(1) The former address of the applicant if previously registered to vote;</w:t>
      </w:r>
    </w:p>
    <w:p>
      <w:pPr>
        <w:spacing w:before="0" w:after="0" w:line="408" w:lineRule="exact"/>
        <w:ind w:left="0" w:right="0" w:firstLine="576"/>
        <w:jc w:val="left"/>
      </w:pPr>
      <w:r>
        <w:rPr/>
        <w:t xml:space="preserve">(2) The applicant's full name;</w:t>
      </w:r>
    </w:p>
    <w:p>
      <w:pPr>
        <w:spacing w:before="0" w:after="0" w:line="408" w:lineRule="exact"/>
        <w:ind w:left="0" w:right="0" w:firstLine="576"/>
        <w:jc w:val="left"/>
      </w:pPr>
      <w:r>
        <w:rPr/>
        <w:t xml:space="preserve">(3) The applicant's date of birth;</w:t>
      </w:r>
    </w:p>
    <w:p>
      <w:pPr>
        <w:spacing w:before="0" w:after="0" w:line="408" w:lineRule="exact"/>
        <w:ind w:left="0" w:right="0" w:firstLine="576"/>
        <w:jc w:val="left"/>
      </w:pPr>
      <w:r>
        <w:rPr/>
        <w:t xml:space="preserve">(4) The address of the applicant's residence for voting purposes;</w:t>
      </w:r>
    </w:p>
    <w:p>
      <w:pPr>
        <w:spacing w:before="0" w:after="0" w:line="408" w:lineRule="exact"/>
        <w:ind w:left="0" w:right="0" w:firstLine="576"/>
        <w:jc w:val="left"/>
      </w:pPr>
      <w:r>
        <w:rPr/>
        <w:t xml:space="preserve">(5) The mailing address of the applicant if that address is not the same as the address in subsection (4) of this section;</w:t>
      </w:r>
    </w:p>
    <w:p>
      <w:pPr>
        <w:spacing w:before="0" w:after="0" w:line="408" w:lineRule="exact"/>
        <w:ind w:left="0" w:right="0" w:firstLine="576"/>
        <w:jc w:val="left"/>
      </w:pPr>
      <w:r>
        <w:rPr/>
        <w:t xml:space="preserve">(6) The sex of the applicant;</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he or she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that he or she is a member of the armed forces, national guard, or reserves, or that he or she is an overseas voter;</w:t>
      </w:r>
    </w:p>
    <w:p>
      <w:pPr>
        <w:spacing w:before="0" w:after="0" w:line="408" w:lineRule="exact"/>
        <w:ind w:left="0" w:right="0" w:firstLine="576"/>
        <w:jc w:val="left"/>
      </w:pPr>
      <w:r>
        <w:rPr/>
        <w:t xml:space="preserve">(9) A check box allowing the applicant to </w:t>
      </w:r>
      <w:r>
        <w:t>((</w:t>
      </w:r>
      <w:r>
        <w:rPr>
          <w:strike/>
        </w:rPr>
        <w:t xml:space="preserve">confirm</w:t>
      </w:r>
      <w:r>
        <w:t>))</w:t>
      </w:r>
      <w:r>
        <w:rPr/>
        <w:t xml:space="preserve"> </w:t>
      </w:r>
      <w:r>
        <w:rPr>
          <w:u w:val="single"/>
        </w:rPr>
        <w:t xml:space="preserve">acknowledge</w:t>
      </w:r>
      <w:r>
        <w:rPr/>
        <w:t xml:space="preserve"> that he or she is at least eighteen years </w:t>
      </w:r>
      <w:r>
        <w:t>((</w:t>
      </w:r>
      <w:r>
        <w:rPr>
          <w:strike/>
        </w:rPr>
        <w:t xml:space="preserve">of age or will be eighteen years of age by the next election</w:t>
      </w:r>
      <w:r>
        <w:t>))</w:t>
      </w:r>
      <w:r>
        <w:rPr/>
        <w:t xml:space="preserve"> </w:t>
      </w:r>
      <w:r>
        <w:rPr>
          <w:u w:val="single"/>
        </w:rPr>
        <w:t xml:space="preserve">old or is at least sixteen years old and will vote only after he or she reaches the age of eighteen</w:t>
      </w:r>
      <w:r>
        <w:rPr/>
        <w:t xml:space="preserve">;</w:t>
      </w:r>
    </w:p>
    <w:p>
      <w:pPr>
        <w:spacing w:before="0" w:after="0" w:line="408" w:lineRule="exact"/>
        <w:ind w:left="0" w:right="0" w:firstLine="576"/>
        <w:jc w:val="left"/>
      </w:pPr>
      <w:r>
        <w:rPr/>
        <w:t xml:space="preserve">(10) Clear and conspicuous language, designed to draw the applicant's attention, stating that the applicant must be a United States citizen in order to register to vote;</w:t>
      </w:r>
    </w:p>
    <w:p>
      <w:pPr>
        <w:spacing w:before="0" w:after="0" w:line="408" w:lineRule="exact"/>
        <w:ind w:left="0" w:right="0" w:firstLine="576"/>
        <w:jc w:val="left"/>
      </w:pPr>
      <w:r>
        <w:rPr/>
        <w:t xml:space="preserve">(11) A check box and declaration confirming that the applicant is a citizen of the United States;</w:t>
      </w:r>
    </w:p>
    <w:p>
      <w:pPr>
        <w:spacing w:before="0" w:after="0" w:line="408" w:lineRule="exact"/>
        <w:ind w:left="0" w:right="0" w:firstLine="576"/>
        <w:jc w:val="left"/>
      </w:pPr>
      <w:r>
        <w:rPr/>
        <w:t xml:space="preserve">(12)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rPr/>
        <w:t xml:space="preserve">(13) The oath required by RCW 29A.08.230 and a space for the applicant's signature; and</w:t>
      </w:r>
    </w:p>
    <w:p>
      <w:pPr>
        <w:spacing w:before="0" w:after="0" w:line="408" w:lineRule="exact"/>
        <w:ind w:left="0" w:right="0" w:firstLine="576"/>
        <w:jc w:val="left"/>
      </w:pPr>
      <w:r>
        <w:rPr/>
        <w:t xml:space="preserve">(14)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615</w:t>
      </w:r>
      <w:r>
        <w:rPr/>
        <w:t xml:space="preserve"> and 2003 c 111 s 238 are each amended to read as follows:</w:t>
      </w:r>
    </w:p>
    <w:p>
      <w:pPr>
        <w:spacing w:before="0" w:after="0" w:line="408" w:lineRule="exact"/>
        <w:ind w:left="0" w:right="0" w:firstLine="576"/>
        <w:jc w:val="left"/>
      </w:pPr>
      <w:r>
        <w:rPr>
          <w:u w:val="single"/>
        </w:rPr>
        <w:t xml:space="preserve">(1)</w:t>
      </w:r>
      <w:r>
        <w:rPr/>
        <w:t xml:space="preserve"> Registered voters are divided into two categories, "active" and "inactive." All registered voters are classified as active, unless assigned to inactive status by the county auditor.</w:t>
      </w:r>
    </w:p>
    <w:p>
      <w:pPr>
        <w:spacing w:before="0" w:after="0" w:line="408" w:lineRule="exact"/>
        <w:ind w:left="0" w:right="0" w:firstLine="576"/>
        <w:jc w:val="left"/>
      </w:pPr>
      <w:r>
        <w:rPr>
          <w:u w:val="single"/>
        </w:rPr>
        <w:t xml:space="preserve">(2) Persons signing up to register to vote as future voters who have not yet reached eighteen years of age are classified as "pending" until the person will be at least eighteen years of age before the next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2005 c 246 s 17 are each amended to read as follows:</w:t>
      </w:r>
    </w:p>
    <w:p>
      <w:pPr>
        <w:spacing w:before="0" w:after="0" w:line="408" w:lineRule="exact"/>
        <w:ind w:left="0" w:right="0" w:firstLine="576"/>
        <w:jc w:val="left"/>
      </w:pPr>
      <w:r>
        <w:rPr/>
        <w:t xml:space="preserve">(1) The county auditor shall have custody of the original voter registration records </w:t>
      </w:r>
      <w:r>
        <w:rPr>
          <w:u w:val="single"/>
        </w:rPr>
        <w:t xml:space="preserve">and voter registration sign up records</w:t>
      </w:r>
      <w:r>
        <w:rPr/>
        <w:t xml:space="preserve">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 The following information contained in voter registration records or files regarding a voter or a group of voters is available for public inspection and copying, except as provided in RCW 40.24.060: The voter's name, address, political jurisdiction, gender, date of birth, voting record, date of registration, and registration number. </w:t>
      </w:r>
      <w:r>
        <w:rPr>
          <w:u w:val="single"/>
        </w:rPr>
        <w:t xml:space="preserve">Information related to a future voter that is otherwise disclosable under this chapter cannot be disclosed until the person's registration is no longer pending.</w:t>
      </w:r>
      <w:r>
        <w:rPr/>
        <w:t xml:space="preserve"> No other information from voter registration records or files is available for public inspection or copying.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the department of licensing or an agency designated under RCW 29A.08.310, the identity of the office or agency at which any particular individual registered to vote is not available for public inspection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 </w:t>
      </w:r>
      <w:r>
        <w:rPr>
          <w:u w:val="single"/>
        </w:rPr>
        <w:t xml:space="preserve">Information that is otherwise disclosable under this chapter cannot be disclosed on a future voter until the person's registration is no longer pending.</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760</w:t>
      </w:r>
      <w:r>
        <w:rPr/>
        <w:t xml:space="preserve"> and 2011 1st sp.s. c 43 s 813 are each amended to read as follows:</w:t>
      </w:r>
    </w:p>
    <w:p>
      <w:pPr>
        <w:spacing w:before="0" w:after="0" w:line="408" w:lineRule="exact"/>
        <w:ind w:left="0" w:right="0" w:firstLine="576"/>
        <w:jc w:val="left"/>
      </w:pPr>
      <w:r>
        <w:rPr/>
        <w:t xml:space="preserve">The secretary of state shall provide a duplicate copy of the master statewide computer file or electronic data file of registered voters to the consolidated technology services agency for purposes of creating the jury source list without cost. </w:t>
      </w:r>
      <w:r>
        <w:rPr>
          <w:u w:val="single"/>
        </w:rPr>
        <w:t xml:space="preserve">Information that is otherwise disclosable under this chapter cannot be disclosed on a future voter until the person's registration is no longer pending.</w:t>
      </w:r>
      <w:r>
        <w:rPr/>
        <w:t xml:space="preserve"> Restrictions as to the commercial use of the information on the statewide computer tape or data file of registered voters, and penalties for its misuse, shall be the same as provided in RCW 29A.08.720 and 29A.08.740.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140</w:t>
      </w:r>
      <w:r>
        <w:rPr/>
        <w:t xml:space="preserve"> and 2005 c 246 s 22 are each amended to read as follows:</w:t>
      </w:r>
    </w:p>
    <w:p>
      <w:pPr>
        <w:spacing w:before="0" w:after="0" w:line="408" w:lineRule="exact"/>
        <w:ind w:left="0" w:right="0" w:firstLine="576"/>
        <w:jc w:val="left"/>
      </w:pPr>
      <w:r>
        <w:rPr/>
        <w:t xml:space="preserve">A person who knows that he or she does not possess the legal qualifications of a voter and who registers to vote is guilty of a class C felony. </w:t>
      </w:r>
      <w:r>
        <w:rPr>
          <w:u w:val="single"/>
        </w:rPr>
        <w:t xml:space="preserve">This section does not apply to persons age sixteen or seventeen signing up to register to vote as authorized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attained sixteen years of age and has a valid Washington state driver's license or identicard may sign up to register to vote as part of the future voter program, by submitting a voter registration application electronically on the secretary of state's web site.</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signing up to register electronically, the applicant must affirmatively assent to the use of his or her driver's license or identicard signature for voter registration purposes.</w:t>
      </w:r>
    </w:p>
    <w:p>
      <w:pPr>
        <w:spacing w:before="0" w:after="0" w:line="408" w:lineRule="exact"/>
        <w:ind w:left="0" w:right="0" w:firstLine="576"/>
        <w:jc w:val="left"/>
      </w:pPr>
      <w:r>
        <w:rPr/>
        <w:t xml:space="preserve">(4) The applicant must affirmatively acknowledge that he or she will not vote until his or her eighteenth birthday.</w:t>
      </w:r>
    </w:p>
    <w:p>
      <w:pPr>
        <w:spacing w:before="0" w:after="0" w:line="408" w:lineRule="exact"/>
        <w:ind w:left="0" w:right="0" w:firstLine="576"/>
        <w:jc w:val="left"/>
      </w:pPr>
      <w:r>
        <w:rPr/>
        <w:t xml:space="preserve">(5) For each electronic registration application, the secretary of state must obtain a digital copy of the applicant's driver's license or identicard signature from the department of licensing.</w:t>
      </w:r>
    </w:p>
    <w:p>
      <w:pPr>
        <w:spacing w:before="0" w:after="0" w:line="408" w:lineRule="exact"/>
        <w:ind w:left="0" w:right="0" w:firstLine="576"/>
        <w:jc w:val="left"/>
      </w:pPr>
      <w:r>
        <w:rPr/>
        <w:t xml:space="preserve">(6) The secretary of state may employ additional security measures to ensure the accuracy and integrity of voter preregistration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2013 c 11 s 90 are each amended to read as follows:</w:t>
      </w:r>
    </w:p>
    <w:p>
      <w:pPr>
        <w:spacing w:before="0" w:after="0" w:line="408" w:lineRule="exact"/>
        <w:ind w:left="0" w:right="0" w:firstLine="576"/>
        <w:jc w:val="left"/>
      </w:pPr>
      <w:r>
        <w:rPr/>
        <w:t xml:space="preserve">(1) Before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w:t>
      </w:r>
      <w:r>
        <w:rPr>
          <w:u w:val="single"/>
        </w:rPr>
        <w:t xml:space="preserve">or sign up</w:t>
      </w:r>
      <w:r>
        <w:rPr/>
        <w:t xml:space="preserve"> to vote or update your voter registration?"</w:t>
      </w:r>
    </w:p>
    <w:p>
      <w:pPr>
        <w:spacing w:before="120" w:after="0" w:line="408" w:lineRule="exact"/>
        <w:ind w:left="0" w:right="0" w:firstLine="576"/>
        <w:jc w:val="left"/>
      </w:pPr>
      <w:r>
        <w:rPr/>
        <w:t xml:space="preserve">If the applicant chooses to register</w:t>
      </w:r>
      <w:r>
        <w:rPr>
          <w:u w:val="single"/>
        </w:rPr>
        <w:t xml:space="preserve">, sign up,</w:t>
      </w:r>
      <w:r>
        <w:rPr/>
        <w:t xml:space="preserve"> or update a registration, the agent shall ask the following:</w:t>
      </w:r>
    </w:p>
    <w:p>
      <w:pPr>
        <w:spacing w:before="120" w:after="0" w:line="408" w:lineRule="exact"/>
        <w:ind w:left="0" w:right="0" w:firstLine="576"/>
        <w:jc w:val="left"/>
      </w:pPr>
      <w:r>
        <w:rPr/>
        <w:t xml:space="preserve">(1) "Are you a United States citizen?"</w:t>
      </w:r>
    </w:p>
    <w:p>
      <w:pPr>
        <w:spacing w:before="0" w:after="0" w:line="408" w:lineRule="exact"/>
        <w:ind w:left="0" w:right="0" w:firstLine="576"/>
        <w:jc w:val="left"/>
      </w:pPr>
      <w:r>
        <w:rPr/>
        <w:t xml:space="preserve">(2) "Are you </w:t>
      </w:r>
      <w:r>
        <w:t>((</w:t>
      </w:r>
      <w:r>
        <w:rPr>
          <w:strike/>
        </w:rPr>
        <w:t xml:space="preserve">or will you be eighteen years of age on or before the next election</w:t>
      </w:r>
      <w:r>
        <w:t>))</w:t>
      </w:r>
      <w:r>
        <w:rPr/>
        <w:t xml:space="preserve"> </w:t>
      </w:r>
      <w:r>
        <w:rPr>
          <w:u w:val="single"/>
        </w:rPr>
        <w:t xml:space="preserve">at least eighteen years old or are you at least sixteen years old and will you vote only after you turn eighteen</w:t>
      </w:r>
      <w:r>
        <w:rPr/>
        <w:t xml:space="preserve">?"</w:t>
      </w:r>
    </w:p>
    <w:p>
      <w:pPr>
        <w:spacing w:before="120" w:after="0" w:line="408" w:lineRule="exact"/>
        <w:ind w:left="0" w:right="0" w:firstLine="576"/>
        <w:jc w:val="left"/>
      </w:pPr>
      <w:r>
        <w:rPr/>
        <w:t xml:space="preserve">If the applicant answers in the affirmative to both questions, the agent shall then submit the registration</w:t>
      </w:r>
      <w:r>
        <w:rPr>
          <w:u w:val="single"/>
        </w:rPr>
        <w:t xml:space="preserve">, sign up form,</w:t>
      </w:r>
      <w:r>
        <w:rPr/>
        <w:t xml:space="preserve"> or update. If the applicant answers in the negative to either question, the agent shall not submit </w:t>
      </w:r>
      <w:r>
        <w:t>((</w:t>
      </w:r>
      <w:r>
        <w:rPr>
          <w:strike/>
        </w:rPr>
        <w:t xml:space="preserve">a voter registration</w:t>
      </w:r>
      <w:r>
        <w:t>))</w:t>
      </w:r>
      <w:r>
        <w:rPr/>
        <w:t xml:space="preserve"> </w:t>
      </w:r>
      <w:r>
        <w:rPr>
          <w:u w:val="single"/>
        </w:rPr>
        <w:t xml:space="preserve">an</w:t>
      </w:r>
      <w:r>
        <w:rPr/>
        <w:t xml:space="preserve"> application. </w:t>
      </w:r>
      <w:r>
        <w:rPr>
          <w:u w:val="single"/>
        </w:rPr>
        <w:t xml:space="preserve">Information that is otherwise disclosable under chapter 29A.08 RCW cannot be disclosed on the future voter until the person's registration is no longer pending.</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to renew a license or identicard by mail or by electronic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2017 3rd sp.s. c 6 s 222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 </w:t>
      </w:r>
      <w:r>
        <w:t>((</w:t>
      </w:r>
      <w:r>
        <w:rPr>
          <w:strike/>
        </w:rPr>
        <w:t xml:space="preserve">and</w:t>
      </w:r>
      <w:r>
        <w:t>))</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r>
        <w:rPr>
          <w:u w:val="single"/>
        </w:rPr>
        <w:t xml:space="preserve">; and</w:t>
      </w:r>
    </w:p>
    <w:p>
      <w:pPr>
        <w:spacing w:before="0" w:after="0" w:line="408" w:lineRule="exact"/>
        <w:ind w:left="0" w:right="0" w:firstLine="576"/>
        <w:jc w:val="left"/>
      </w:pPr>
      <w:r>
        <w:rPr>
          <w:u w:val="single"/>
        </w:rPr>
        <w:t xml:space="preserve">(10) Information that is otherwise disclosable under chapter 29A.08 RCW cannot be disclosed on a future voter until the person's registration is no longer pending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2017 c 38 s 1 and 2017 c 16 s 1 are each reenacted and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t xml:space="preserve">(4)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(5)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(6)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(7) Criminal history records checks for board staff finalist candidates conducted pursuant to RCW 43.33A.025;</w:t>
      </w:r>
    </w:p>
    <w:p>
      <w:pPr>
        <w:spacing w:before="0" w:after="0" w:line="408" w:lineRule="exact"/>
        <w:ind w:left="0" w:right="0" w:firstLine="576"/>
        <w:jc w:val="left"/>
      </w:pPr>
      <w:r>
        <w:rPr/>
        <w:t xml:space="preserve">(8) Except as provided in RCW 47.64.220, salary and benefit information for maritime employees collected from private employers under RCW 47.64.220(1) and described in RCW 47.64.220(2);</w:t>
      </w:r>
    </w:p>
    <w:p>
      <w:pPr>
        <w:spacing w:before="0" w:after="0" w:line="408" w:lineRule="exact"/>
        <w:ind w:left="0" w:right="0" w:firstLine="576"/>
        <w:jc w:val="left"/>
      </w:pPr>
      <w:r>
        <w:rPr/>
        <w:t xml:space="preserve">(9)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 </w:t>
      </w:r>
      <w:r>
        <w:t>((</w:t>
      </w:r>
      <w:r>
        <w:rPr>
          <w:strike/>
        </w:rPr>
        <w:t xml:space="preserve">and</w:t>
      </w:r>
      <w:r>
        <w:t>))</w:t>
      </w:r>
    </w:p>
    <w:p>
      <w:pPr>
        <w:spacing w:before="0" w:after="0" w:line="408" w:lineRule="exact"/>
        <w:ind w:left="0" w:right="0" w:firstLine="576"/>
        <w:jc w:val="left"/>
      </w:pPr>
      <w:r>
        <w:rPr/>
        <w:t xml:space="preserve">(10) The global positioning system data that would indicate the location of the residence of a public employee or volunteer using the global positioning system recording device</w:t>
      </w:r>
      <w:r>
        <w:rPr>
          <w:u w:val="single"/>
        </w:rPr>
        <w:t xml:space="preserve">; and</w:t>
      </w:r>
    </w:p>
    <w:p>
      <w:pPr>
        <w:spacing w:before="0" w:after="0" w:line="408" w:lineRule="exact"/>
        <w:ind w:left="0" w:right="0" w:firstLine="576"/>
        <w:jc w:val="left"/>
      </w:pPr>
      <w:r>
        <w:rPr>
          <w:u w:val="single"/>
        </w:rPr>
        <w:t xml:space="preserve">(11) Information that is otherwise disclosable under chapter 29A.08 RCW cannot be disclosed on a future voter until the person's registration is no longer pending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330</w:t>
      </w:r>
      <w:r>
        <w:rPr/>
        <w:t xml:space="preserve"> and 2013 c 11 s 16 are each amended to read as follows:</w:t>
      </w:r>
    </w:p>
    <w:p>
      <w:pPr>
        <w:spacing w:before="0" w:after="0" w:line="408" w:lineRule="exact"/>
        <w:ind w:left="0" w:right="0" w:firstLine="576"/>
        <w:jc w:val="left"/>
      </w:pPr>
      <w:r>
        <w:rPr/>
        <w:t xml:space="preserve">(1) The secretary of state shall prescribe the method of voter registration for each designated agency. The agency shall use either the state voter registration by mail form with a separate declination form for the applicant to indicate that he or she declines to register at this time, or the agency may use a separate form approved for use by the secretary of state.</w:t>
      </w:r>
    </w:p>
    <w:p>
      <w:pPr>
        <w:spacing w:before="0" w:after="0" w:line="408" w:lineRule="exact"/>
        <w:ind w:left="0" w:right="0" w:firstLine="576"/>
        <w:jc w:val="left"/>
      </w:pPr>
      <w:r>
        <w:rPr/>
        <w:t xml:space="preserve">(2) The person providing service at the agency shall offer voter registration services to every client whenever he or she applies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requirements for voter registration.</w:t>
      </w:r>
    </w:p>
    <w:p>
      <w:pPr>
        <w:spacing w:before="0" w:after="0" w:line="408" w:lineRule="exact"/>
        <w:ind w:left="0" w:right="0" w:firstLine="576"/>
        <w:jc w:val="left"/>
      </w:pPr>
      <w:r>
        <w:rPr/>
        <w:t xml:space="preserve">(3) The person providing service at the agency shall determine if the prospective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w:t>
      </w:r>
      <w:r>
        <w:rPr>
          <w:u w:val="single"/>
        </w:rPr>
        <w:t xml:space="preserve">or sign up</w:t>
      </w:r>
      <w:r>
        <w:rPr/>
        <w:t xml:space="preserve"> to vote or update your voter registration?"</w:t>
      </w:r>
    </w:p>
    <w:p>
      <w:pPr>
        <w:spacing w:before="120" w:after="0" w:line="408" w:lineRule="exact"/>
        <w:ind w:left="0" w:right="0" w:firstLine="576"/>
        <w:jc w:val="left"/>
      </w:pPr>
      <w:r>
        <w:rPr/>
        <w:t xml:space="preserve">If the applicant chooses to register</w:t>
      </w:r>
      <w:r>
        <w:rPr>
          <w:u w:val="single"/>
        </w:rPr>
        <w:t xml:space="preserve">, sign up,</w:t>
      </w:r>
      <w:r>
        <w:rPr/>
        <w:t xml:space="preserve"> or update a registration, the service agent shall ask the following:</w:t>
      </w:r>
    </w:p>
    <w:p>
      <w:pPr>
        <w:spacing w:before="120" w:after="0" w:line="408" w:lineRule="exact"/>
        <w:ind w:left="0" w:right="0" w:firstLine="576"/>
        <w:jc w:val="left"/>
      </w:pPr>
      <w:r>
        <w:rPr/>
        <w:t xml:space="preserve">(a) "Are you a United States citizen?"</w:t>
      </w:r>
    </w:p>
    <w:p>
      <w:pPr>
        <w:spacing w:before="0" w:after="0" w:line="408" w:lineRule="exact"/>
        <w:ind w:left="0" w:right="0" w:firstLine="576"/>
        <w:jc w:val="left"/>
      </w:pPr>
      <w:r>
        <w:rPr/>
        <w:t xml:space="preserve">(b) "Are you </w:t>
      </w:r>
      <w:r>
        <w:t>((</w:t>
      </w:r>
      <w:r>
        <w:rPr>
          <w:strike/>
        </w:rPr>
        <w:t xml:space="preserve">or will you be eighteen years of age on or before the next election</w:t>
      </w:r>
      <w:r>
        <w:t>))</w:t>
      </w:r>
      <w:r>
        <w:rPr/>
        <w:t xml:space="preserve"> </w:t>
      </w:r>
      <w:r>
        <w:rPr>
          <w:u w:val="single"/>
        </w:rPr>
        <w:t xml:space="preserve">at least eighteen years old or are you at least sixteen years old and will you vote only after you turn eighteen</w:t>
      </w:r>
      <w:r>
        <w:rPr/>
        <w:t xml:space="preserve">?"</w:t>
      </w:r>
    </w:p>
    <w:p>
      <w:pPr>
        <w:spacing w:before="120" w:after="0" w:line="408" w:lineRule="exact"/>
        <w:ind w:left="0" w:right="0" w:firstLine="576"/>
        <w:jc w:val="left"/>
      </w:pPr>
      <w:r>
        <w:rPr/>
        <w:t xml:space="preserve">If the applicant answers in the affirmative to both questions, the agent shall then provide the applicant with a voter registration form and instructions and shall record that the applicant has requested to </w:t>
      </w:r>
      <w:r>
        <w:rPr>
          <w:u w:val="single"/>
        </w:rPr>
        <w:t xml:space="preserve">sign up to vote,</w:t>
      </w:r>
      <w:r>
        <w:rPr/>
        <w:t xml:space="preserve"> register </w:t>
      </w:r>
      <w:r>
        <w:rPr>
          <w:u w:val="single"/>
        </w:rPr>
        <w:t xml:space="preserve">to vote,</w:t>
      </w:r>
      <w:r>
        <w:rPr/>
        <w:t xml:space="preserve"> or update a voter registration. If the applicant answers in the negative to either question, the agent shall not provide the applicant with a voter registration </w:t>
      </w:r>
      <w:r>
        <w:t>((</w:t>
      </w:r>
      <w:r>
        <w:rPr>
          <w:strike/>
        </w:rPr>
        <w:t xml:space="preserve">form</w:t>
      </w:r>
      <w:r>
        <w:t>))</w:t>
      </w:r>
      <w:r>
        <w:rPr/>
        <w:t xml:space="preserve"> </w:t>
      </w:r>
      <w:r>
        <w:rPr>
          <w:u w:val="single"/>
        </w:rPr>
        <w:t xml:space="preserve">application</w:t>
      </w:r>
      <w:r>
        <w:rPr/>
        <w:t xml:space="preserve">.</w:t>
      </w:r>
    </w:p>
    <w:p>
      <w:pPr>
        <w:spacing w:before="0" w:after="0" w:line="408" w:lineRule="exact"/>
        <w:ind w:left="0" w:right="0" w:firstLine="576"/>
        <w:jc w:val="left"/>
      </w:pPr>
      <w:r>
        <w:rPr/>
        <w:t xml:space="preserve">(4) If an agency uses a computerized application process, it may, in consultation with the secretary of state, develop methods to capture simultaneously the information required for voter registration during a person's computerized application process.</w:t>
      </w:r>
    </w:p>
    <w:p>
      <w:pPr>
        <w:spacing w:before="0" w:after="0" w:line="408" w:lineRule="exact"/>
        <w:ind w:left="0" w:right="0" w:firstLine="576"/>
        <w:jc w:val="left"/>
      </w:pPr>
      <w:r>
        <w:rPr/>
        <w:t xml:space="preserve">(5) Each designated agency shall transmit the applications to the secretary of state or appropriate county auditor within three business days.</w:t>
      </w:r>
    </w:p>
    <w:p>
      <w:pPr>
        <w:spacing w:before="0" w:after="0" w:line="408" w:lineRule="exact"/>
        <w:ind w:left="0" w:right="0" w:firstLine="576"/>
        <w:jc w:val="left"/>
      </w:pPr>
      <w:r>
        <w:rPr>
          <w:u w:val="single"/>
        </w:rPr>
        <w:t xml:space="preserve">(6) Information that is otherwise disclosable under this chapter cannot be disclosed on the future voter until the person's registration is no longer pending.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810</w:t>
      </w:r>
      <w:r>
        <w:rPr/>
        <w:t xml:space="preserve"> and 2011 c 10 s 20 are each amended to read as follows:</w:t>
      </w:r>
    </w:p>
    <w:p>
      <w:pPr>
        <w:spacing w:before="0" w:after="0" w:line="408" w:lineRule="exact"/>
        <w:ind w:left="0" w:right="0" w:firstLine="576"/>
        <w:jc w:val="left"/>
      </w:pPr>
      <w:r>
        <w:rPr/>
        <w:t xml:space="preserve">(1) Registration of a person as a voter is presumptive evidence of his or her right to vote. A challenge to the person's right to vote must be based on personal knowledge of one of the following:</w:t>
      </w:r>
    </w:p>
    <w:p>
      <w:pPr>
        <w:spacing w:before="0" w:after="0" w:line="408" w:lineRule="exact"/>
        <w:ind w:left="0" w:right="0" w:firstLine="576"/>
        <w:jc w:val="left"/>
      </w:pPr>
      <w:r>
        <w:rPr/>
        <w:t xml:space="preserve">(a) The challenged voter has been convicted of a felony and the voter's civil rights have not been restored;</w:t>
      </w:r>
    </w:p>
    <w:p>
      <w:pPr>
        <w:spacing w:before="0" w:after="0" w:line="408" w:lineRule="exact"/>
        <w:ind w:left="0" w:right="0" w:firstLine="576"/>
        <w:jc w:val="left"/>
      </w:pPr>
      <w:r>
        <w:rPr/>
        <w:t xml:space="preserve">(b) The challenged voter has been judicially declared ineligible to vote due to mental incompetency;</w:t>
      </w:r>
    </w:p>
    <w:p>
      <w:pPr>
        <w:spacing w:before="0" w:after="0" w:line="408" w:lineRule="exact"/>
        <w:ind w:left="0" w:right="0" w:firstLine="576"/>
        <w:jc w:val="left"/>
      </w:pPr>
      <w:r>
        <w:rPr/>
        <w:t xml:space="preserve">(c) The challenged voter does not live at the residential address provided, in which case the challenger must either:</w:t>
      </w:r>
    </w:p>
    <w:p>
      <w:pPr>
        <w:spacing w:before="0" w:after="0" w:line="408" w:lineRule="exact"/>
        <w:ind w:left="0" w:right="0" w:firstLine="576"/>
        <w:jc w:val="left"/>
      </w:pPr>
      <w:r>
        <w:rPr/>
        <w:t xml:space="preserve">(i) Provide the challenged voter's actual residence on the challenge form; or</w:t>
      </w:r>
    </w:p>
    <w:p>
      <w:pPr>
        <w:spacing w:before="0" w:after="0" w:line="408" w:lineRule="exact"/>
        <w:ind w:left="0" w:right="0" w:firstLine="576"/>
        <w:jc w:val="left"/>
      </w:pPr>
      <w:r>
        <w:rPr/>
        <w:t xml:space="preserve">(ii) Submit evidence that he or she exercised due diligence to verify that the challenged voter does not reside at the address provided and to attempt to contact the challenged voter to learn the challenged voter's actual residence, including that the challenger personally:</w:t>
      </w:r>
    </w:p>
    <w:p>
      <w:pPr>
        <w:spacing w:before="0" w:after="0" w:line="408" w:lineRule="exact"/>
        <w:ind w:left="0" w:right="0" w:firstLine="576"/>
        <w:jc w:val="left"/>
      </w:pPr>
      <w:r>
        <w:rPr/>
        <w:t xml:space="preserve">(A) Sent a letter with return service requested to the challenged voter's residential address provided, and to the challenged voter's mailing address, if provided;</w:t>
      </w:r>
    </w:p>
    <w:p>
      <w:pPr>
        <w:spacing w:before="0" w:after="0" w:line="408" w:lineRule="exact"/>
        <w:ind w:left="0" w:right="0" w:firstLine="576"/>
        <w:jc w:val="left"/>
      </w:pPr>
      <w:r>
        <w:rPr/>
        <w:t xml:space="preserve">(B) Visited the residential address provided and contacted persons at the address to determine whether the voter resides at the address and, if not, obtained and submitted with the challenge form a signed affidavit subject to the penalties of perjury from a person who owns or manages property, resides, or is employed at the address provided, that to his or her personal knowledge the challenged voter does not reside at the address as provided on the voter registration;</w:t>
      </w:r>
    </w:p>
    <w:p>
      <w:pPr>
        <w:spacing w:before="0" w:after="0" w:line="408" w:lineRule="exact"/>
        <w:ind w:left="0" w:right="0" w:firstLine="576"/>
        <w:jc w:val="left"/>
      </w:pPr>
      <w:r>
        <w:rPr/>
        <w:t xml:space="preserve">(C) Searched local telephone directories, including online directories, to determine whether the voter maintains a telephone listing at any address in the county;</w:t>
      </w:r>
    </w:p>
    <w:p>
      <w:pPr>
        <w:spacing w:before="0" w:after="0" w:line="408" w:lineRule="exact"/>
        <w:ind w:left="0" w:right="0" w:firstLine="576"/>
        <w:jc w:val="left"/>
      </w:pPr>
      <w:r>
        <w:rPr/>
        <w:t xml:space="preserve">(D) Searched county auditor property records to determine whether the challenged voter owns any property in the county; and</w:t>
      </w:r>
    </w:p>
    <w:p>
      <w:pPr>
        <w:spacing w:before="0" w:after="0" w:line="408" w:lineRule="exact"/>
        <w:ind w:left="0" w:right="0" w:firstLine="576"/>
        <w:jc w:val="left"/>
      </w:pPr>
      <w:r>
        <w:rPr/>
        <w:t xml:space="preserve">(E) Searched the statewide voter registration database to determine if the voter is registered at any other address in the state;</w:t>
      </w:r>
    </w:p>
    <w:p>
      <w:pPr>
        <w:spacing w:before="0" w:after="0" w:line="408" w:lineRule="exact"/>
        <w:ind w:left="0" w:right="0" w:firstLine="576"/>
        <w:jc w:val="left"/>
      </w:pPr>
      <w:r>
        <w:rPr/>
        <w:t xml:space="preserve">(d) The challenged voter </w:t>
      </w:r>
      <w:r>
        <w:t>((</w:t>
      </w:r>
      <w:r>
        <w:rPr>
          <w:strike/>
        </w:rPr>
        <w:t xml:space="preserve">will</w:t>
      </w:r>
      <w:r>
        <w:t>))</w:t>
      </w:r>
      <w:r>
        <w:rPr/>
        <w:t xml:space="preserve"> </w:t>
      </w:r>
      <w:r>
        <w:rPr>
          <w:u w:val="single"/>
        </w:rPr>
        <w:t xml:space="preserve">is</w:t>
      </w:r>
      <w:r>
        <w:rPr/>
        <w:t xml:space="preserve"> not </w:t>
      </w:r>
      <w:r>
        <w:t>((</w:t>
      </w:r>
      <w:r>
        <w:rPr>
          <w:strike/>
        </w:rPr>
        <w:t xml:space="preserve">be</w:t>
      </w:r>
      <w:r>
        <w:t>))</w:t>
      </w:r>
      <w:r>
        <w:rPr/>
        <w:t xml:space="preserve"> eighteen years of age </w:t>
      </w:r>
      <w:r>
        <w:t>((</w:t>
      </w:r>
      <w:r>
        <w:rPr>
          <w:strike/>
        </w:rPr>
        <w:t xml:space="preserve">by the next election</w:t>
      </w:r>
      <w:r>
        <w:t>))</w:t>
      </w:r>
      <w:r>
        <w:rPr/>
        <w:t xml:space="preserve">; or</w:t>
      </w:r>
    </w:p>
    <w:p>
      <w:pPr>
        <w:spacing w:before="0" w:after="0" w:line="408" w:lineRule="exact"/>
        <w:ind w:left="0" w:right="0" w:firstLine="576"/>
        <w:jc w:val="left"/>
      </w:pPr>
      <w:r>
        <w:rPr/>
        <w:t xml:space="preserve">(e) The challenged voter is not a citizen of the United States.</w:t>
      </w:r>
    </w:p>
    <w:p>
      <w:pPr>
        <w:spacing w:before="0" w:after="0" w:line="408" w:lineRule="exact"/>
        <w:ind w:left="0" w:right="0" w:firstLine="576"/>
        <w:jc w:val="left"/>
      </w:pPr>
      <w:r>
        <w:rPr/>
        <w:t xml:space="preserve">(2) A person's right to vote may be challenged by another registered voter or the county prosecuting attorney.</w:t>
      </w:r>
    </w:p>
    <w:p>
      <w:pPr>
        <w:spacing w:before="0" w:after="0" w:line="408" w:lineRule="exact"/>
        <w:ind w:left="0" w:right="0" w:firstLine="576"/>
        <w:jc w:val="left"/>
      </w:pPr>
      <w:r>
        <w:rPr/>
        <w:t xml:space="preserve">(3) The challenger must file a signed affidavit subject to the penalties of perjury swearing that, to his or her personal knowledge and belief, having exercised due diligence to personally verify the evidence presented, the challenged voter either is not qualified to vote or does not reside at the address given on his or her voter registration record based on one of the reasons allowed in subsection (1) of this section. The challenger must provide the factual basis for the challenge, including any information required by subsection (1)(c) of this section, in the signed affidavit. The challenge may not be based on unsupported allegations or allegations by anonymous third parties. All documents pertaining to the challenge are public records.</w:t>
      </w:r>
    </w:p>
    <w:p>
      <w:pPr>
        <w:spacing w:before="0" w:after="0" w:line="408" w:lineRule="exact"/>
        <w:ind w:left="0" w:right="0" w:firstLine="576"/>
        <w:jc w:val="left"/>
      </w:pPr>
      <w:r>
        <w:rPr/>
        <w:t xml:space="preserve">(4) Challenges based on a felony conviction under RCW 29A.08.520 must be heard according to RCW 29A.08.520 and rules adopted by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2018, in the omnibus transportation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30, 2019.</w:t>
      </w:r>
    </w:p>
    <w:p/>
    <w:p>
      <w:pPr>
        <w:jc w:val="center"/>
      </w:pPr>
      <w:r>
        <w:rPr>
          <w:b/>
        </w:rPr>
        <w:t>--- END ---</w:t>
      </w:r>
    </w:p>
    <w:sectPr>
      <w:pgNumType w:start="1"/>
      <w:footerReference xmlns:r="http://schemas.openxmlformats.org/officeDocument/2006/relationships" r:id="R32c28d35d10f4b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53c856cacb425e" /><Relationship Type="http://schemas.openxmlformats.org/officeDocument/2006/relationships/footer" Target="/word/footer.xml" Id="R32c28d35d10f4b24" /></Relationships>
</file>