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b245b15a274515" /></Relationships>
</file>

<file path=word/document.xml><?xml version="1.0" encoding="utf-8"?>
<w:document xmlns:w="http://schemas.openxmlformats.org/wordprocessingml/2006/main">
  <w:body>
    <w:p>
      <w:pPr>
        <w:jc w:val="left"/>
      </w:pPr>
      <w:r>
        <w:rPr>
          <w:u w:val="single"/>
        </w:rPr>
        <w:t>HOUSE RESOLUTION NO. 2017-4620</w:t>
      </w:r>
      <w:r>
        <w:t xml:space="preserve">, by </w:t>
      </w:r>
      <w:r>
        <w:t>Representative Stanford</w:t>
      </w:r>
    </w:p>
    <w:p/>
    <w:p>
      <w:pPr>
        <w:spacing w:before="0" w:after="0" w:line="240" w:lineRule="exact"/>
        <w:ind w:left="0" w:right="0" w:firstLine="576"/>
        <w:jc w:val="left"/>
      </w:pPr>
      <w:r>
        <w:rPr/>
        <w:t xml:space="preserve">WHEREAS, Pets provide companionship to sixty-five percent of United States households; and</w:t>
      </w:r>
    </w:p>
    <w:p>
      <w:pPr>
        <w:spacing w:before="0" w:after="0" w:line="240" w:lineRule="exact"/>
        <w:ind w:left="0" w:right="0" w:firstLine="576"/>
        <w:jc w:val="left"/>
      </w:pPr>
      <w:r>
        <w:rPr/>
        <w:t xml:space="preserve">WHEREAS, Each year, over 2.4 million healthy and adoptable cats and dogs are put down in animal shelters due to a lack of critical resources and public awareness; and</w:t>
      </w:r>
    </w:p>
    <w:p>
      <w:pPr>
        <w:spacing w:before="0" w:after="0" w:line="240" w:lineRule="exact"/>
        <w:ind w:left="0" w:right="0" w:firstLine="576"/>
        <w:jc w:val="left"/>
      </w:pPr>
      <w:r>
        <w:rPr/>
        <w:t xml:space="preserve">WHEREAS, Nearly ninety percent of pets living in poverty, and ninety-eight percent of community (feral and stray) cats are unaltered; and</w:t>
      </w:r>
    </w:p>
    <w:p>
      <w:pPr>
        <w:spacing w:before="0" w:after="0" w:line="240" w:lineRule="exact"/>
        <w:ind w:left="0" w:right="0" w:firstLine="576"/>
        <w:jc w:val="left"/>
      </w:pPr>
      <w:r>
        <w:rPr/>
        <w:t xml:space="preserve">WHEREAS, Spaying and neutering has been shown to dramatically reduce the number of animals who are put down in animal shelters; and</w:t>
      </w:r>
    </w:p>
    <w:p>
      <w:pPr>
        <w:spacing w:before="0" w:after="0" w:line="240" w:lineRule="exact"/>
        <w:ind w:left="0" w:right="0" w:firstLine="576"/>
        <w:jc w:val="left"/>
      </w:pPr>
      <w:r>
        <w:rPr/>
        <w:t xml:space="preserve">WHEREAS, Programs exist to assist with the cost of spaying or neutering pets living in poverty and community cats; and</w:t>
      </w:r>
    </w:p>
    <w:p>
      <w:pPr>
        <w:spacing w:before="0" w:after="0" w:line="240" w:lineRule="exact"/>
        <w:ind w:left="0" w:right="0" w:firstLine="576"/>
        <w:jc w:val="left"/>
      </w:pPr>
      <w:r>
        <w:rPr/>
        <w:t xml:space="preserve">WHEREAS, On "World Spay Day" in 2016, veterinarians, national and local animal protection organizations, and private citizens worked together to ensure the spaying or neutering of tens of thousands of pets and community cats; and</w:t>
      </w:r>
    </w:p>
    <w:p>
      <w:pPr>
        <w:spacing w:before="0" w:after="0" w:line="240" w:lineRule="exact"/>
        <w:ind w:left="0" w:right="0" w:firstLine="576"/>
        <w:jc w:val="left"/>
      </w:pPr>
      <w:r>
        <w:rPr/>
        <w:t xml:space="preserve">WHEREAS, Veterinarians, national and local animal protection organizations, and private citizens have joined together again to advocate the spaying or neutering of pets and community cats on "World Spay Day" 2017;</w:t>
      </w:r>
    </w:p>
    <w:p>
      <w:pPr>
        <w:spacing w:before="0" w:after="0" w:line="240" w:lineRule="exact"/>
        <w:ind w:left="0" w:right="0" w:firstLine="576"/>
        <w:jc w:val="left"/>
      </w:pPr>
      <w:r>
        <w:rPr/>
        <w:t xml:space="preserve">NOW, THEREFORE, BE IT RESOLVED, That the Washington State House of Representatives honor the Humane Society of the United States' designation of February 28, 2017, as "World Spay Day."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4620 adopted by the House of Representatives</w:t>
      </w:r>
    </w:p>
    <w:p>
      <w:pPr>
        <w:spacing w:before="0" w:after="0" w:line="240" w:lineRule="exact"/>
        <w:ind w:left="0" w:right="0" w:firstLine="576"/>
        <w:jc w:val="center"/>
      </w:pPr>
      <w:r>
        <w:rPr/>
        <w:t xml:space="preserve">February 28,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65e4357e4b4d45" /></Relationships>
</file>