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44f401aca44bea" /></Relationships>
</file>

<file path=word/document.xml><?xml version="1.0" encoding="utf-8"?>
<w:document xmlns:w="http://schemas.openxmlformats.org/wordprocessingml/2006/main">
  <w:body>
    <w:p>
      <w:r>
        <w:t>H-3461.1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CONCURRENT RESOLUTION 4412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2018 Regular Session</w:t>
      </w:r>
    </w:p>
    <w:p/>
    <w:p>
      <w:r>
        <w:rPr>
          <w:b/>
        </w:rPr>
        <w:t xml:space="preserve">By </w:t>
      </w:r>
      <w:r>
        <w:t>Representatives Sullivan and Kretz</w:t>
      </w:r>
    </w:p>
    <w:p/>
    <w:p>
      <w:r>
        <w:rPr>
          <w:t xml:space="preserve">Prefiled 01/04/18.</w:t>
        </w:rPr>
      </w:r>
      <w:r>
        <w:rPr>
          <w:t xml:space="preserve">Read first time 01/08/18.  </w:t>
        </w:rPr>
      </w:r>
    </w:p>
    <w:p>
      <w:r>
        <w:br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BE IT RESOLVED, By the House of Representatives, the Senate concurring, That the Senate meet the House of Representatives in Joint Session on Tuesday, January 9, 2018, at 11:45 a.m. in the House Chamber, for the purpose of receiving the State of the State message of Governor Jay Inslee.</w:t>
      </w:r>
    </w:p>
    <w:sectPr>
      <w:pgNumType w:start="1"/>
      <w:footerReference xmlns:r="http://schemas.openxmlformats.org/officeDocument/2006/relationships" r:id="R29ac975051ff42c4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HCR 4412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3b879440674afe" /><Relationship Type="http://schemas.openxmlformats.org/officeDocument/2006/relationships/footer" Target="/word/footer.xml" Id="R29ac975051ff42c4" /></Relationships>
</file>