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d2a833943d4545" /></Relationships>
</file>

<file path=word/document.xml><?xml version="1.0" encoding="utf-8"?>
<w:document xmlns:w="http://schemas.openxmlformats.org/wordprocessingml/2006/main">
  <w:body>
    <w:p>
      <w:r>
        <w:rPr>
          <w:b/>
        </w:rPr>
        <w:r>
          <w:rPr/>
          <w:t xml:space="preserve">6582</w:t>
        </w:r>
      </w:r>
      <w:r>
        <w:rPr>
          <w:b/>
        </w:rPr>
        <w:t xml:space="preserve"> </w:t>
        <w:t xml:space="preserve">AMS</w:t>
      </w:r>
      <w:r>
        <w:rPr>
          <w:b/>
        </w:rPr>
        <w:t xml:space="preserve"> </w:t>
        <w:r>
          <w:rPr/>
          <w:t xml:space="preserve">OBAN</w:t>
        </w:r>
      </w:r>
      <w:r>
        <w:rPr>
          <w:b/>
        </w:rPr>
        <w:t xml:space="preserve"> </w:t>
        <w:r>
          <w:rPr/>
          <w:t xml:space="preserve">S5146.1</w:t>
        </w:r>
      </w:r>
      <w:r>
        <w:rPr>
          <w:b/>
        </w:rPr>
        <w:t xml:space="preserve"> - NOT FOR FLOOR USE</w:t>
      </w:r>
    </w:p>
    <w:p>
      <w:pPr>
        <w:ind w:left="0" w:right="0" w:firstLine="576"/>
      </w:pPr>
    </w:p>
    <w:p>
      <w:pPr>
        <w:spacing w:before="480" w:after="0" w:line="408" w:lineRule="exact"/>
      </w:pPr>
      <w:r>
        <w:rPr>
          <w:b/>
          <w:u w:val="single"/>
        </w:rPr>
        <w:t xml:space="preserve">SB 6582</w:t>
      </w:r>
      <w:r>
        <w:t xml:space="preserve"> -</w:t>
      </w:r>
      <w:r>
        <w:t xml:space="preserve"> </w:t>
        <w:t xml:space="preserve">S AMD</w:t>
      </w:r>
      <w:r>
        <w:t xml:space="preserve"> </w:t>
      </w:r>
      <w:r>
        <w:rPr>
          <w:b/>
        </w:rPr>
        <w:t xml:space="preserve">544</w:t>
      </w:r>
    </w:p>
    <w:p>
      <w:pPr>
        <w:spacing w:before="0" w:after="0" w:line="408" w:lineRule="exact"/>
        <w:ind w:left="0" w:right="0" w:firstLine="576"/>
        <w:jc w:val="left"/>
      </w:pPr>
      <w:r>
        <w:rPr/>
        <w:t xml:space="preserve">By Senator O'Ban</w:t>
      </w:r>
    </w:p>
    <w:p>
      <w:pPr>
        <w:jc w:val="right"/>
      </w:pPr>
      <w:r>
        <w:rPr>
          <w:b/>
        </w:rPr>
        <w:t xml:space="preserve">NOT ADOPTED 02/13/2018</w:t>
      </w:r>
    </w:p>
    <w:p>
      <w:pPr>
        <w:spacing w:before="0" w:after="0" w:line="408" w:lineRule="exact"/>
        <w:ind w:left="0" w:right="0" w:firstLine="576"/>
        <w:jc w:val="left"/>
      </w:pPr>
      <w:r>
        <w:rPr/>
        <w:t xml:space="preserve">On page 3, after line 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Each institution of higher education shall be immune from suit in law, equity, or any action under the administrative procedure act resulting from any violent crime or sex offense resulting from the institution's admissions decisions under this chapter. This section does not create a protected class, private right of action, any right, privilege, or duty, or change any right, privilege, or duty existing under law."</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 line 6, after "through" strike "5" and insert "6"</w:t>
      </w:r>
    </w:p>
    <w:p>
      <w:pPr>
        <w:spacing w:before="0" w:after="0" w:line="408" w:lineRule="exact"/>
        <w:ind w:left="0" w:right="0" w:firstLine="576"/>
        <w:jc w:val="left"/>
      </w:pPr>
      <w:r>
        <w:rPr>
          <w:u w:val="single"/>
        </w:rPr>
        <w:t xml:space="preserve">EFFECT:</w:t>
      </w:r>
      <w:r>
        <w:rPr/>
        <w:t xml:space="preserve"> Creates immunity for institutions of higher education for any criminal acts, especially violent or sex offenses that occur on their campus as a result of this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068fe2dc54b9c" /></Relationships>
</file>