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5e1924031e428c" /></Relationships>
</file>

<file path=word/document.xml><?xml version="1.0" encoding="utf-8"?>
<w:document xmlns:w="http://schemas.openxmlformats.org/wordprocessingml/2006/main">
  <w:body>
    <w:p>
      <w:r>
        <w:rPr>
          <w:b/>
        </w:rPr>
        <w:r>
          <w:rPr/>
          <w:t xml:space="preserve">6253-S2</w:t>
        </w:r>
      </w:r>
      <w:r>
        <w:rPr>
          <w:b/>
        </w:rPr>
        <w:t xml:space="preserve"> </w:t>
        <w:t xml:space="preserve">AMS</w:t>
      </w:r>
      <w:r>
        <w:rPr>
          <w:b/>
        </w:rPr>
        <w:t xml:space="preserve"> </w:t>
        <w:r>
          <w:rPr/>
          <w:t xml:space="preserve">ERIC</w:t>
        </w:r>
      </w:r>
      <w:r>
        <w:rPr>
          <w:b/>
        </w:rPr>
        <w:t xml:space="preserve"> </w:t>
        <w:r>
          <w:rPr/>
          <w:t xml:space="preserve">S5308.1</w:t>
        </w:r>
      </w:r>
      <w:r>
        <w:rPr>
          <w:b/>
        </w:rPr>
        <w:t xml:space="preserve"> - NOT FOR FLOOR USE</w:t>
      </w:r>
    </w:p>
    <w:p>
      <w:pPr>
        <w:ind w:left="0" w:right="0" w:firstLine="576"/>
      </w:pPr>
    </w:p>
    <w:p>
      <w:pPr>
        <w:spacing w:before="480" w:after="0" w:line="408" w:lineRule="exact"/>
      </w:pPr>
      <w:r>
        <w:rPr>
          <w:b/>
          <w:u w:val="single"/>
        </w:rPr>
        <w:t xml:space="preserve">2SSB 6253</w:t>
      </w:r>
      <w:r>
        <w:t xml:space="preserve"> -</w:t>
      </w:r>
      <w:r>
        <w:t xml:space="preserve"> </w:t>
        <w:t xml:space="preserve">S AMD TO S AMD (S-5302.1/18)</w:t>
      </w:r>
      <w:r>
        <w:t xml:space="preserve"> </w:t>
      </w:r>
      <w:r>
        <w:rPr>
          <w:b/>
        </w:rPr>
        <w:t xml:space="preserve">690</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7, after line 5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(1) This act expires if the annual targets under RCW 19.285.040(2) increase after the effective date of this section.</w:t>
      </w:r>
    </w:p>
    <w:p>
      <w:pPr>
        <w:spacing w:before="0" w:after="0" w:line="408" w:lineRule="exact"/>
        <w:ind w:left="0" w:right="0" w:firstLine="576"/>
        <w:jc w:val="left"/>
      </w:pPr>
      <w:r>
        <w:rPr/>
        <w:t xml:space="preserve">(2) The department of commerce must provide written notice of the expiration date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Renumber the remaining section consecutively.</w:t>
      </w:r>
    </w:p>
    <w:p>
      <w:pPr>
        <w:spacing w:before="480" w:after="0" w:line="408" w:lineRule="exact"/>
      </w:pPr>
      <w:r>
        <w:rPr>
          <w:b/>
          <w:u w:val="single"/>
        </w:rPr>
        <w:t xml:space="preserve">2SSB 6253</w:t>
      </w:r>
      <w:r>
        <w:t xml:space="preserve"> -</w:t>
      </w:r>
      <w:r>
        <w:t xml:space="preserve"> </w:t>
        <w:t xml:space="preserve">S AMD TO S AMD (S-5302.1/18)</w:t>
      </w:r>
      <w:r>
        <w:t xml:space="preserve"> </w:t>
      </w:r>
      <w:r>
        <w:rPr>
          <w:b/>
        </w:rPr>
        <w:t xml:space="preserve">690</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7, beginning on line 12 of the title amendment, after "penalties;" strike "and providing an expiration date" and insert "providing an expiration date; and providing a contingent expiration date"</w:t>
      </w:r>
    </w:p>
    <w:p>
      <w:pPr>
        <w:spacing w:before="0" w:after="0" w:line="408" w:lineRule="exact"/>
        <w:ind w:left="0" w:right="0" w:firstLine="576"/>
        <w:jc w:val="left"/>
      </w:pPr>
      <w:r>
        <w:rPr>
          <w:u w:val="single"/>
        </w:rPr>
        <w:t xml:space="preserve">EFFECT:</w:t>
      </w:r>
      <w:r>
        <w:rPr/>
        <w:t xml:space="preserve"> Expires the act if the annual renewable energy targets for complying with the Energy Independence Act increase after the effective date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99f44e6fdc4989" /></Relationships>
</file>