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0db29039534e85" /></Relationships>
</file>

<file path=word/document.xml><?xml version="1.0" encoding="utf-8"?>
<w:document xmlns:w="http://schemas.openxmlformats.org/wordprocessingml/2006/main">
  <w:body>
    <w:p>
      <w:r>
        <w:rPr>
          <w:b/>
        </w:rPr>
        <w:r>
          <w:rPr/>
          <w:t xml:space="preserve">6253-S2</w:t>
        </w:r>
      </w:r>
      <w:r>
        <w:rPr>
          <w:b/>
        </w:rPr>
        <w:t xml:space="preserve"> </w:t>
        <w:t xml:space="preserve">AMS</w:t>
      </w:r>
      <w:r>
        <w:rPr>
          <w:b/>
        </w:rPr>
        <w:t xml:space="preserve"> </w:t>
        <w:r>
          <w:rPr/>
          <w:t xml:space="preserve">ERIC</w:t>
        </w:r>
      </w:r>
      <w:r>
        <w:rPr>
          <w:b/>
        </w:rPr>
        <w:t xml:space="preserve"> </w:t>
        <w:r>
          <w:rPr/>
          <w:t xml:space="preserve">S5303.1</w:t>
        </w:r>
      </w:r>
      <w:r>
        <w:rPr>
          <w:b/>
        </w:rPr>
        <w:t xml:space="preserve"> - NOT FOR FLOOR USE</w:t>
      </w:r>
    </w:p>
    <w:p>
      <w:pPr>
        <w:ind w:left="0" w:right="0" w:firstLine="576"/>
      </w:pPr>
    </w:p>
    <w:p>
      <w:pPr>
        <w:spacing w:before="480" w:after="0" w:line="408" w:lineRule="exact"/>
      </w:pPr>
      <w:r>
        <w:rPr>
          <w:b/>
          <w:u w:val="single"/>
        </w:rPr>
        <w:t xml:space="preserve">2SSB 6253</w:t>
      </w:r>
      <w:r>
        <w:t xml:space="preserve"> -</w:t>
      </w:r>
      <w:r>
        <w:t xml:space="preserve"> </w:t>
        <w:t xml:space="preserve">S AMD TO S AMD (S-5302.1/18)</w:t>
      </w:r>
      <w:r>
        <w:t xml:space="preserve"> </w:t>
      </w:r>
      <w:r>
        <w:rPr>
          <w:b/>
        </w:rPr>
        <w:t xml:space="preserve">694</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1, after line 9 of the amendment, strike all material through "on." on line 12</w:t>
      </w:r>
    </w:p>
    <w:p>
      <w:pPr>
        <w:spacing w:before="0" w:after="0" w:line="408" w:lineRule="exact"/>
        <w:ind w:left="0" w:right="0" w:firstLine="576"/>
        <w:jc w:val="left"/>
      </w:pPr>
      <w:r>
        <w:rPr>
          <w:u w:val="single"/>
        </w:rPr>
        <w:t xml:space="preserve">EFFECT:</w:t>
      </w:r>
      <w:r>
        <w:rPr/>
        <w:t xml:space="preserve"> Removes intent language that states "Clean energy creates more jobs per unit of energy produced than fossil fuel sources, so this transition will contribute job growth in Washington while addressing our climate crisis head 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7c628a5c504cb7" /></Relationships>
</file>