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784e6c3c674bd9" /></Relationships>
</file>

<file path=word/document.xml><?xml version="1.0" encoding="utf-8"?>
<w:document xmlns:w="http://schemas.openxmlformats.org/wordprocessingml/2006/main">
  <w:body>
    <w:p>
      <w:r>
        <w:rPr>
          <w:b/>
        </w:rPr>
        <w:r>
          <w:rPr/>
          <w:t xml:space="preserve">6032-S.E</w:t>
        </w:r>
      </w:r>
      <w:r>
        <w:rPr>
          <w:b/>
        </w:rPr>
        <w:t xml:space="preserve"> </w:t>
        <w:t xml:space="preserve">AMC</w:t>
      </w:r>
      <w:r>
        <w:rPr>
          <w:b/>
        </w:rPr>
        <w:t xml:space="preserve"> </w:t>
        <w:r>
          <w:rPr/>
          <w:t xml:space="preserve">CONF</w:t>
        </w:r>
      </w:r>
      <w:r>
        <w:rPr>
          <w:b/>
        </w:rPr>
        <w:t xml:space="preserve"> </w:t>
        <w:r>
          <w:rPr/>
          <w:t xml:space="preserve">H5179.2</w:t>
        </w:r>
      </w:r>
      <w:r>
        <w:rPr>
          <w:b/>
        </w:rPr>
        <w:t xml:space="preserve"> - NOT FOR FLOOR USE</w:t>
      </w:r>
    </w:p>
    <w:p>
      <w:pPr>
        <w:ind w:left="0" w:right="0" w:firstLine="576"/>
      </w:pPr>
    </w:p>
    <w:p>
      <w:pPr>
        <w:spacing w:before="480" w:after="0" w:line="408" w:lineRule="exact"/>
      </w:pPr>
      <w:r>
        <w:rPr>
          <w:b/>
          <w:u w:val="single"/>
        </w:rPr>
        <w:t xml:space="preserve">ESSB 6032</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3rd sp.s. c 1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$37,642,000</w:t>
      </w:r>
      <w:r>
        <w:t>))</w:t>
      </w:r>
    </w:p>
    <w:p>
      <w:pPr>
        <w:spacing w:before="0" w:after="0" w:line="408" w:lineRule="exact"/>
        <w:ind w:left="0" w:right="0" w:firstLine="0"/>
        <w:jc w:val="left"/>
        <w:tabs>
          <w:tab w:val="right" w:leader="none" w:pos="9936"/>
        </w:tabs>
      </w:pPr>
      <w:r>
        <w:tab/>
      </w:r>
      <w:r>
        <w:rPr>
          <w:u w:val="single"/>
        </w:rPr>
        <w:t xml:space="preserve">$35,641,000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$39,205,000</w:t>
      </w:r>
      <w:r>
        <w:t>))</w:t>
      </w:r>
    </w:p>
    <w:p>
      <w:pPr>
        <w:spacing w:before="0" w:after="0" w:line="408" w:lineRule="exact"/>
        <w:ind w:left="0" w:right="0" w:firstLine="0"/>
        <w:jc w:val="left"/>
        <w:tabs>
          <w:tab w:val="right" w:leader="none" w:pos="9936"/>
        </w:tabs>
      </w:pPr>
      <w:r>
        <w:tab/>
      </w:r>
      <w:r>
        <w:rPr>
          <w:u w:val="single"/>
        </w:rPr>
        <w:t xml:space="preserve">$37,586,000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$2,011,000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$4,280,000</w:t>
      </w:r>
    </w:p>
    <w:p>
      <w:pPr>
        <w:tabs>
          <w:tab w:val="right" w:leader="dot" w:pos="9936"/>
        </w:tabs>
        <w:ind w:left="0" w:right="0" w:firstLine="1440"/>
      </w:pPr>
      <w:r>
        <w:rPr/>
        <w:t xml:space="preserve">TOTAL APPROPRIATION</w:t>
      </w:r>
      <w:r>
        <w:tab/>
      </w:r>
      <w:r>
        <w:rPr>
          <w:strike/>
        </w:rPr>
        <w:t xml:space="preserve">$78,858,000</w:t>
      </w:r>
    </w:p>
    <w:p>
      <w:pPr>
        <w:tabs>
          <w:tab w:val="right" w:leader="none" w:pos="9936"/>
        </w:tabs>
        <w:ind w:left="0" w:right="0" w:firstLine="1440"/>
      </w:pPr>
      <w:r>
        <w:tab/>
      </w:r>
      <w:r>
        <w:rPr>
          <w:u w:val="single"/>
        </w:rPr>
        <w:t xml:space="preserve">$77,507,000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$27,000 of the general fund</w:t>
      </w:r>
      <w:r>
        <w:rPr>
          <w:rFonts w:ascii="Times New Roman" w:hAnsi="Times New Roman"/>
          <w:u w:val="single"/>
        </w:rPr>
        <w:t xml:space="preserve">—</w:t>
      </w:r>
      <w:r>
        <w:rPr>
          <w:u w:val="single"/>
        </w:rPr>
        <w:t xml:space="preserve">state appropriation for fiscal year 2019 is provided solely for the tax structure reform work group.</w:t>
      </w:r>
      <w:r>
        <w:rPr/>
        <w:t xml:space="preserve">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0" w:after="0" w:line="408" w:lineRule="exact"/>
        <w:ind w:left="0" w:right="0" w:firstLine="576"/>
        <w:jc w:val="left"/>
      </w:pPr>
      <w:r>
        <w:rPr>
          <w:u w:val="single"/>
        </w:rPr>
        <w:t xml:space="preserve">(2)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$26,369,000</w:t>
      </w:r>
      <w:r>
        <w:t>))</w:t>
      </w:r>
    </w:p>
    <w:p>
      <w:pPr>
        <w:spacing w:before="0" w:after="0" w:line="408" w:lineRule="exact"/>
        <w:ind w:left="0" w:right="0" w:firstLine="0"/>
        <w:jc w:val="left"/>
        <w:tabs>
          <w:tab w:val="right" w:leader="none" w:pos="9936"/>
        </w:tabs>
      </w:pPr>
      <w:r>
        <w:tab/>
      </w:r>
      <w:r>
        <w:rPr>
          <w:u w:val="single"/>
        </w:rPr>
        <w:t xml:space="preserve">$25,056,000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$29,451,000</w:t>
      </w:r>
      <w:r>
        <w:t>))</w:t>
      </w:r>
    </w:p>
    <w:p>
      <w:pPr>
        <w:spacing w:before="0" w:after="0" w:line="408" w:lineRule="exact"/>
        <w:ind w:left="0" w:right="0" w:firstLine="0"/>
        <w:jc w:val="left"/>
        <w:tabs>
          <w:tab w:val="right" w:leader="none" w:pos="9936"/>
        </w:tabs>
      </w:pPr>
      <w:r>
        <w:tab/>
      </w:r>
      <w:r>
        <w:rPr>
          <w:u w:val="single"/>
        </w:rPr>
        <w:t xml:space="preserve">$28,548,000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$1,903,000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$2,941,000</w:t>
      </w:r>
    </w:p>
    <w:p>
      <w:pPr>
        <w:tabs>
          <w:tab w:val="right" w:leader="dot" w:pos="9936"/>
        </w:tabs>
        <w:ind w:left="0" w:right="0" w:firstLine="1440"/>
      </w:pPr>
      <w:r>
        <w:rPr/>
        <w:t xml:space="preserve">TOTAL APPROPRIATION</w:t>
      </w:r>
      <w:r>
        <w:tab/>
      </w:r>
      <w:r>
        <w:rPr>
          <w:strike/>
        </w:rPr>
        <w:t xml:space="preserve">$57,723,000</w:t>
      </w:r>
    </w:p>
    <w:p>
      <w:pPr>
        <w:tabs>
          <w:tab w:val="right" w:leader="none" w:pos="9936"/>
        </w:tabs>
        <w:ind w:left="0" w:right="0" w:firstLine="1440"/>
      </w:pPr>
      <w:r>
        <w:tab/>
      </w:r>
      <w:r>
        <w:rPr>
          <w:u w:val="single"/>
        </w:rPr>
        <w:t xml:space="preserve">$56,545,000</w:t>
      </w:r>
    </w:p>
    <w:p>
      <w:pPr>
        <w:spacing w:before="120" w:after="0" w:line="408" w:lineRule="exact"/>
        <w:ind w:left="0" w:right="0" w:firstLine="576"/>
        <w:jc w:val="left"/>
      </w:pPr>
      <w:r>
        <w:rPr>
          <w:u w:val="single"/>
        </w:rPr>
        <w:t xml:space="preserve">The appropriations in this section are subject to the following conditions and limitations: The joint select committee on health care oversight shall collaborate with the health care authority and the department of health to develop a plan to restructure and strengthen the rural health care system. To the extent possible, the committee shall leverage findings of the Washington rural health access preservation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$8,619,000</w:t>
      </w:r>
      <w:r>
        <w:t>))</w:t>
      </w:r>
    </w:p>
    <w:p>
      <w:pPr>
        <w:spacing w:before="0" w:after="0" w:line="408" w:lineRule="exact"/>
        <w:ind w:left="0" w:right="0" w:firstLine="0"/>
        <w:jc w:val="left"/>
        <w:tabs>
          <w:tab w:val="right" w:leader="none" w:pos="9936"/>
        </w:tabs>
      </w:pPr>
      <w:r>
        <w:tab/>
      </w:r>
      <w:r>
        <w:rPr>
          <w:u w:val="single"/>
        </w:rPr>
        <w:t xml:space="preserve">$8,341,000</w:t>
      </w:r>
    </w:p>
    <w:p>
      <w:pPr>
        <w:tabs>
          <w:tab w:val="right" w:leader="dot" w:pos="9936"/>
        </w:tabs>
        <w:ind w:left="0" w:right="0" w:firstLine="1440"/>
      </w:pPr>
      <w:r>
        <w:rPr/>
        <w:t xml:space="preserve">TOTAL APPROPRIATION</w:t>
      </w:r>
      <w:r>
        <w:tab/>
      </w:r>
      <w:r>
        <w:rPr>
          <w:strike/>
        </w:rPr>
        <w:t xml:space="preserve">$8,783,000</w:t>
      </w:r>
    </w:p>
    <w:p>
      <w:pPr>
        <w:tabs>
          <w:tab w:val="right" w:leader="none" w:pos="9936"/>
        </w:tabs>
        <w:ind w:left="0" w:right="0" w:firstLine="1440"/>
      </w:pPr>
      <w:r>
        <w:tab/>
      </w:r>
      <w:r>
        <w:rPr>
          <w:u w:val="single"/>
        </w:rPr>
        <w:t xml:space="preserve">$8,505,000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$308,000 of the performance audits of government account</w:t>
      </w:r>
      <w:r>
        <w:rPr>
          <w:rFonts w:ascii="Times New Roman" w:hAnsi="Times New Roman"/>
        </w:rPr>
        <w:t xml:space="preserve">—</w:t>
      </w:r>
      <w:r>
        <w:rPr/>
        <w:t xml:space="preserve">state appropriation is provided solely for the implementation of chapter 303, Laws of 2017 (ESHB 1594) (public records administration).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 of the performance audits of government account</w:t>
      </w:r>
      <w:r>
        <w:rPr>
          <w:rFonts w:ascii="Times New Roman" w:hAnsi="Times New Roman"/>
        </w:rPr>
        <w:t xml:space="preserve">—</w:t>
      </w:r>
      <w:r>
        <w:rPr/>
        <w:t xml:space="preserve">state appropriation is provided solely for an evaluation of: (a) The adequacy and effectiveness of the department of commerce office of youth homelessness performance based contracting with homelessness service providers; and (b) compliance with the performance measurement, reporting, and quality award program application requirements of chapter 43.185C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agency is directed to use its moneys in the savings incentive account for one-time relocation, furniture, equipment, and tenant improvements costs to move to the 1063 building.</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$250,000 of the performance audit of government</w:t>
      </w:r>
      <w:r>
        <w:rPr>
          <w:rFonts w:ascii="Times New Roman" w:hAnsi="Times New Roman"/>
        </w:rPr>
        <w:t xml:space="preserve">—</w:t>
      </w:r>
      <w:r>
        <w:rPr/>
        <w:t xml:space="preserve">state appropriation is provided solely for the committee to conduct a study of the employment services and community access services provided by the department of social and health services for individuals with a developmental disability. The study should explore the following topics:</w:t>
      </w:r>
    </w:p>
    <w:p>
      <w:pPr>
        <w:spacing w:before="0" w:after="0" w:line="408" w:lineRule="exact"/>
        <w:ind w:left="0" w:right="0" w:firstLine="576"/>
        <w:jc w:val="left"/>
      </w:pPr>
      <w:r>
        <w:rPr/>
        <w:t xml:space="preserve">(i) The costs and benefits associated with prevocational training programs;</w:t>
      </w:r>
    </w:p>
    <w:p>
      <w:pPr>
        <w:spacing w:before="0" w:after="0" w:line="408" w:lineRule="exact"/>
        <w:ind w:left="0" w:right="0" w:firstLine="576"/>
        <w:jc w:val="left"/>
      </w:pPr>
      <w:r>
        <w:rPr/>
        <w:t xml:space="preserve">(ii) The process of requesting and authorizing prevocational services;</w:t>
      </w:r>
    </w:p>
    <w:p>
      <w:pPr>
        <w:spacing w:before="0" w:after="0" w:line="408" w:lineRule="exact"/>
        <w:ind w:left="0" w:right="0" w:firstLine="576"/>
        <w:jc w:val="left"/>
      </w:pPr>
      <w:r>
        <w:rPr/>
        <w:t xml:space="preserve">(iii) The costs and benefits associated with employment programs, including a review of hours worked each month and the usage of job coaches;</w:t>
      </w:r>
    </w:p>
    <w:p>
      <w:pPr>
        <w:spacing w:before="0" w:after="0" w:line="408" w:lineRule="exact"/>
        <w:ind w:left="0" w:right="0" w:firstLine="576"/>
        <w:jc w:val="left"/>
      </w:pPr>
      <w:r>
        <w:rPr/>
        <w:t xml:space="preserve">(iv) The process of requesting and authorizing employment services, including a review of clients over the age of 21 who have requested service and received a denial due to a lack of funding;</w:t>
      </w:r>
    </w:p>
    <w:p>
      <w:pPr>
        <w:spacing w:before="0" w:after="0" w:line="408" w:lineRule="exact"/>
        <w:ind w:left="0" w:right="0" w:firstLine="576"/>
        <w:jc w:val="left"/>
      </w:pPr>
      <w:r>
        <w:rPr/>
        <w:t xml:space="preserve">(v) The costs and benefits associated with community access services; and</w:t>
      </w:r>
    </w:p>
    <w:p>
      <w:pPr>
        <w:spacing w:before="0" w:after="0" w:line="408" w:lineRule="exact"/>
        <w:ind w:left="0" w:right="0" w:firstLine="576"/>
        <w:jc w:val="left"/>
      </w:pPr>
      <w:r>
        <w:rPr/>
        <w:t xml:space="preserve">(vi) The process of requesting and authorizing community access services, including a review of who have been denied an exception to policy for community access services.</w:t>
      </w:r>
    </w:p>
    <w:p>
      <w:pPr>
        <w:spacing w:before="0" w:after="0" w:line="408" w:lineRule="exact"/>
        <w:ind w:left="0" w:right="0" w:firstLine="576"/>
        <w:jc w:val="left"/>
      </w:pPr>
      <w:r>
        <w:rPr/>
        <w:t xml:space="preserve">(b) The evaluation must solicit input from interested stakeholders to include, but not be limited to, the ARC of Washington, the developmental disabilities council, the Washington association of counties, and disability rights of Washington.</w:t>
      </w:r>
    </w:p>
    <w:p>
      <w:pPr>
        <w:spacing w:before="0" w:after="0" w:line="408" w:lineRule="exact"/>
        <w:ind w:left="0" w:right="0" w:firstLine="576"/>
        <w:jc w:val="left"/>
      </w:pPr>
      <w:r>
        <w:rPr/>
        <w:t xml:space="preserve">(c) The evaluation is due to the legislature by December 1, 2018.</w:t>
      </w:r>
    </w:p>
    <w:p>
      <w:pPr>
        <w:spacing w:before="0" w:after="0" w:line="408" w:lineRule="exact"/>
        <w:ind w:left="0" w:right="0" w:firstLine="576"/>
        <w:jc w:val="left"/>
      </w:pPr>
      <w:r>
        <w:rPr>
          <w:u w:val="single"/>
        </w:rPr>
        <w:t xml:space="preserve">(7) $32,000 of the performance audits of government account</w:t>
      </w:r>
      <w:r>
        <w:rPr>
          <w:rFonts w:ascii="Times New Roman" w:hAnsi="Times New Roman"/>
          <w:u w:val="single"/>
        </w:rPr>
        <w:t xml:space="preserve">—</w:t>
      </w:r>
      <w:r>
        <w:rPr>
          <w:u w:val="single"/>
        </w:rPr>
        <w:t xml:space="preserve">state appropriation is provided solely for implementation of Second Engrossed Substitute House Bill No. 1508 (student meals and nutrition). If the bill is not enacted by June 30, 2018, the amount provided in this subsection shall lapse.</w:t>
      </w:r>
    </w:p>
    <w:p>
      <w:pPr>
        <w:spacing w:before="0" w:after="0" w:line="408" w:lineRule="exact"/>
        <w:ind w:left="0" w:right="0" w:firstLine="576"/>
        <w:jc w:val="left"/>
      </w:pPr>
      <w:r>
        <w:rPr>
          <w:u w:val="single"/>
        </w:rPr>
        <w:t xml:space="preserve">(8) $132,000 of the performance audits of government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If the bill is not enacted by June 30, 2018, the amount provided in this subsection shall lapse.</w:t>
      </w:r>
    </w:p>
    <w:p>
      <w:pPr>
        <w:spacing w:before="0" w:after="0" w:line="408" w:lineRule="exact"/>
        <w:ind w:left="0" w:right="0" w:firstLine="576"/>
        <w:jc w:val="left"/>
      </w:pPr>
      <w:r>
        <w:rPr>
          <w:u w:val="single"/>
        </w:rPr>
        <w:t xml:space="preserve">(9) $16,000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1154 (fishing and seafood processing). If the bill is not enacted by June 30, 2018, the amount provided in this subsection shall lapse.</w:t>
      </w:r>
    </w:p>
    <w:p>
      <w:pPr>
        <w:spacing w:before="0" w:after="0" w:line="408" w:lineRule="exact"/>
        <w:ind w:left="0" w:right="0" w:firstLine="576"/>
        <w:jc w:val="left"/>
      </w:pPr>
      <w:r>
        <w:rPr>
          <w:u w:val="single"/>
        </w:rPr>
        <w:t xml:space="preserve">(10) $14,000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2269 (adaptive automotive equipment tax). If the bill is not enacted by June 30, 2018, the amount provided in this subsection shall lapse.</w:t>
      </w:r>
    </w:p>
    <w:p>
      <w:pPr>
        <w:spacing w:before="0" w:after="0" w:line="408" w:lineRule="exact"/>
        <w:ind w:left="0" w:right="0" w:firstLine="576"/>
        <w:jc w:val="left"/>
      </w:pPr>
      <w:r>
        <w:rPr>
          <w:u w:val="single"/>
        </w:rPr>
        <w:t xml:space="preserve">(11) $13,000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2448 (developmental disability housing/tax). If the bill is not enacted by June 30, 2018, the amount provided in this subsection shall lapse.</w:t>
      </w:r>
    </w:p>
    <w:p>
      <w:pPr>
        <w:spacing w:before="0" w:after="0" w:line="408" w:lineRule="exact"/>
        <w:ind w:left="0" w:right="0" w:firstLine="576"/>
        <w:jc w:val="left"/>
      </w:pPr>
      <w:r>
        <w:rPr>
          <w:u w:val="single"/>
        </w:rPr>
        <w:t xml:space="preserve">(12) $22,000 of the performance audits of government</w:t>
      </w:r>
      <w:r>
        <w:rPr>
          <w:rFonts w:ascii="Times New Roman" w:hAnsi="Times New Roman"/>
          <w:u w:val="single"/>
        </w:rPr>
        <w:t xml:space="preserve">—</w:t>
      </w:r>
      <w:r>
        <w:rPr>
          <w:u w:val="single"/>
        </w:rPr>
        <w:t xml:space="preserve">state appropriation is provided solely for implementation of Substitute House Bill No. 2580 (renewable natural gas).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$4,175,000</w:t>
      </w:r>
    </w:p>
    <w:p>
      <w:pPr>
        <w:spacing w:before="120" w:after="0" w:line="408" w:lineRule="exact"/>
        <w:ind w:left="0" w:right="0" w:firstLine="576"/>
        <w:jc w:val="left"/>
      </w:pPr>
      <w:r>
        <w:rPr/>
        <w:t xml:space="preserve">The appropriation in this section is subject to the following conditions and limitations: The agency is directed to use </w:t>
      </w:r>
      <w:r>
        <w:t>((</w:t>
      </w:r>
      <w:r>
        <w:rPr>
          <w:strike/>
        </w:rPr>
        <w:t xml:space="preserve">its</w:t>
      </w:r>
      <w:r>
        <w:t>))</w:t>
      </w:r>
      <w:r>
        <w:rPr/>
        <w:t xml:space="preserve"> moneys in the savings incentive account for one-time relocation, furniture, equipment, and tenant improvements costs to move to the 1063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$10,730,000</w:t>
      </w:r>
      <w:r>
        <w:t>))</w:t>
      </w:r>
    </w:p>
    <w:p>
      <w:pPr>
        <w:spacing w:before="0" w:after="0" w:line="408" w:lineRule="exact"/>
        <w:ind w:left="0" w:right="0" w:firstLine="0"/>
        <w:jc w:val="left"/>
        <w:tabs>
          <w:tab w:val="right" w:leader="none" w:pos="9936"/>
        </w:tabs>
      </w:pPr>
      <w:r>
        <w:tab/>
      </w:r>
      <w:r>
        <w:rPr>
          <w:u w:val="single"/>
        </w:rPr>
        <w:t xml:space="preserve">$10,320,000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$10,254,000</w:t>
      </w:r>
      <w:r>
        <w:t>))</w:t>
      </w:r>
    </w:p>
    <w:p>
      <w:pPr>
        <w:spacing w:before="0" w:after="0" w:line="408" w:lineRule="exact"/>
        <w:ind w:left="0" w:right="0" w:firstLine="0"/>
        <w:jc w:val="left"/>
        <w:tabs>
          <w:tab w:val="right" w:leader="none" w:pos="9936"/>
        </w:tabs>
      </w:pPr>
      <w:r>
        <w:tab/>
      </w:r>
      <w:r>
        <w:rPr>
          <w:u w:val="single"/>
        </w:rPr>
        <w:t xml:space="preserve">$10,802,000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$825,000</w:t>
      </w:r>
    </w:p>
    <w:p>
      <w:pPr>
        <w:tabs>
          <w:tab w:val="right" w:leader="dot" w:pos="9936"/>
        </w:tabs>
        <w:ind w:left="0" w:right="0" w:firstLine="1440"/>
      </w:pPr>
      <w:r>
        <w:rPr/>
        <w:t xml:space="preserve">TOTAL APPROPRIATION</w:t>
      </w:r>
      <w:r>
        <w:tab/>
      </w:r>
      <w:r>
        <w:rPr>
          <w:strike/>
        </w:rPr>
        <w:t xml:space="preserve">$20,984,000</w:t>
      </w:r>
    </w:p>
    <w:p>
      <w:pPr>
        <w:tabs>
          <w:tab w:val="right" w:leader="none" w:pos="9936"/>
        </w:tabs>
        <w:ind w:left="0" w:right="0" w:firstLine="1440"/>
      </w:pPr>
      <w:r>
        <w:tab/>
      </w:r>
      <w:r>
        <w:rPr>
          <w:u w:val="single"/>
        </w:rPr>
        <w:t xml:space="preserve">$21,947,000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$302,000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$308,000</w:t>
      </w:r>
      <w:r>
        <w:t>))</w:t>
      </w:r>
    </w:p>
    <w:p>
      <w:pPr>
        <w:spacing w:before="0" w:after="0" w:line="408" w:lineRule="exact"/>
        <w:ind w:left="0" w:right="0" w:firstLine="0"/>
        <w:jc w:val="left"/>
        <w:tabs>
          <w:tab w:val="right" w:leader="none" w:pos="9936"/>
        </w:tabs>
      </w:pPr>
      <w:r>
        <w:tab/>
      </w:r>
      <w:r>
        <w:rPr>
          <w:u w:val="single"/>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$406,000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$5,110,000</w:t>
      </w:r>
      <w:r>
        <w:t>))</w:t>
      </w:r>
    </w:p>
    <w:p>
      <w:pPr>
        <w:spacing w:before="0" w:after="0" w:line="408" w:lineRule="exact"/>
        <w:ind w:left="0" w:right="0" w:firstLine="0"/>
        <w:jc w:val="left"/>
        <w:tabs>
          <w:tab w:val="right" w:leader="none" w:pos="9936"/>
        </w:tabs>
      </w:pPr>
      <w:r>
        <w:tab/>
      </w:r>
      <w:r>
        <w:rPr>
          <w:u w:val="single"/>
        </w:rPr>
        <w:t xml:space="preserve">$5,106,000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$6,126,000</w:t>
      </w:r>
    </w:p>
    <w:p>
      <w:pPr>
        <w:tabs>
          <w:tab w:val="right" w:leader="none" w:pos="9936"/>
        </w:tabs>
        <w:ind w:left="0" w:right="0" w:firstLine="1440"/>
      </w:pPr>
      <w:r>
        <w:tab/>
      </w:r>
      <w:r>
        <w:rPr>
          <w:u w:val="single"/>
        </w:rPr>
        <w:t xml:space="preserve">$6,121,000</w:t>
      </w:r>
    </w:p>
    <w:p>
      <w:pPr>
        <w:spacing w:before="120" w:after="0" w:line="408" w:lineRule="exact"/>
        <w:ind w:left="0" w:right="0" w:firstLine="576"/>
        <w:jc w:val="left"/>
      </w:pPr>
      <w:r>
        <w:rPr>
          <w:u w:val="single"/>
        </w:rPr>
        <w:t xml:space="preserve">The appropriations in this section are subject to the following conditions and limitations: The office shall provide actuarial support to the Washington state institute for public policy for the study of single payer and universal coverage health care systems described in section 606(15) of this act. The office may use funding previously provided for legislative health care actuarial analysis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$4,649,000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$5,455,000</w:t>
      </w:r>
      <w:r>
        <w:t>))</w:t>
      </w:r>
    </w:p>
    <w:p>
      <w:pPr>
        <w:spacing w:before="0" w:after="0" w:line="408" w:lineRule="exact"/>
        <w:ind w:left="0" w:right="0" w:firstLine="0"/>
        <w:jc w:val="left"/>
        <w:tabs>
          <w:tab w:val="right" w:leader="none" w:pos="9936"/>
        </w:tabs>
      </w:pPr>
      <w:r>
        <w:tab/>
      </w:r>
      <w:r>
        <w:rPr>
          <w:u w:val="single"/>
        </w:rPr>
        <w:t xml:space="preserve">$5,161,000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$568,000</w:t>
      </w:r>
    </w:p>
    <w:p>
      <w:pPr>
        <w:tabs>
          <w:tab w:val="right" w:leader="dot" w:pos="9936"/>
        </w:tabs>
        <w:ind w:left="0" w:right="0" w:firstLine="1440"/>
      </w:pPr>
      <w:r>
        <w:rPr/>
        <w:t xml:space="preserve">TOTAL APPROPRIATION</w:t>
      </w:r>
      <w:r>
        <w:tab/>
      </w:r>
      <w:r>
        <w:rPr>
          <w:strike/>
        </w:rPr>
        <w:t xml:space="preserve">$10,391,000</w:t>
      </w:r>
    </w:p>
    <w:p>
      <w:pPr>
        <w:tabs>
          <w:tab w:val="right" w:leader="none" w:pos="9936"/>
        </w:tabs>
        <w:ind w:left="0" w:right="0" w:firstLine="1440"/>
      </w:pPr>
      <w:r>
        <w:tab/>
      </w:r>
      <w:r>
        <w:rPr>
          <w:u w:val="single"/>
        </w:rPr>
        <w:t xml:space="preserve">$10,378,000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$4,261,000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$438,000</w:t>
      </w:r>
    </w:p>
    <w:p>
      <w:pPr>
        <w:tabs>
          <w:tab w:val="right" w:leader="dot" w:pos="9936"/>
        </w:tabs>
        <w:ind w:left="0" w:right="0" w:firstLine="1440"/>
      </w:pPr>
      <w:r>
        <w:rPr/>
        <w:t xml:space="preserve">TOTAL APPROPRIATION</w:t>
      </w:r>
      <w:r>
        <w:tab/>
      </w:r>
      <w:r>
        <w:rPr>
          <w:strike/>
        </w:rPr>
        <w:t xml:space="preserve">$8,528,000</w:t>
      </w:r>
    </w:p>
    <w:p>
      <w:pPr>
        <w:tabs>
          <w:tab w:val="right" w:leader="none" w:pos="9936"/>
        </w:tabs>
        <w:ind w:left="0" w:right="0" w:firstLine="1440"/>
      </w:pPr>
      <w:r>
        <w:tab/>
      </w:r>
      <w:r>
        <w:rPr>
          <w:u w:val="single"/>
        </w:rPr>
        <w:t xml:space="preserve">$8,522,000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110</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$8,046,000</w:t>
      </w:r>
      <w:r>
        <w:t>))</w:t>
      </w:r>
    </w:p>
    <w:p>
      <w:pPr>
        <w:spacing w:before="0" w:after="0" w:line="408" w:lineRule="exact"/>
        <w:ind w:left="0" w:right="0" w:firstLine="0"/>
        <w:jc w:val="left"/>
        <w:tabs>
          <w:tab w:val="right" w:leader="none" w:pos="9936"/>
        </w:tabs>
      </w:pPr>
      <w:r>
        <w:tab/>
      </w:r>
      <w:r>
        <w:rPr>
          <w:u w:val="single"/>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$8,368,000</w:t>
      </w:r>
      <w:r>
        <w:t>))</w:t>
      </w:r>
    </w:p>
    <w:p>
      <w:pPr>
        <w:spacing w:before="0" w:after="0" w:line="408" w:lineRule="exact"/>
        <w:ind w:left="0" w:right="0" w:firstLine="0"/>
        <w:jc w:val="left"/>
        <w:tabs>
          <w:tab w:val="right" w:leader="none" w:pos="9936"/>
        </w:tabs>
      </w:pPr>
      <w:r>
        <w:tab/>
      </w:r>
      <w:r>
        <w:rPr>
          <w:u w:val="single"/>
        </w:rPr>
        <w:t xml:space="preserve">$8,025,000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$671,000</w:t>
      </w:r>
    </w:p>
    <w:p>
      <w:pPr>
        <w:tabs>
          <w:tab w:val="right" w:leader="dot" w:pos="9936"/>
        </w:tabs>
        <w:ind w:left="0" w:right="0" w:firstLine="1440"/>
      </w:pPr>
      <w:r>
        <w:rPr/>
        <w:t xml:space="preserve">TOTAL APPROPRIATION</w:t>
      </w:r>
      <w:r>
        <w:tab/>
      </w:r>
      <w:r>
        <w:rPr>
          <w:strike/>
        </w:rPr>
        <w:t xml:space="preserve">$16,414,000</w:t>
      </w:r>
    </w:p>
    <w:p>
      <w:pPr>
        <w:tabs>
          <w:tab w:val="right" w:leader="none" w:pos="9936"/>
        </w:tabs>
        <w:ind w:left="0" w:right="0" w:firstLine="1440"/>
      </w:pPr>
      <w:r>
        <w:tab/>
      </w:r>
      <w:r>
        <w:rPr>
          <w:u w:val="single"/>
        </w:rPr>
        <w:t xml:space="preserve">$16,408,000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111</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$1,685,000</w:t>
      </w:r>
      <w:r>
        <w:t>))</w:t>
      </w:r>
    </w:p>
    <w:p>
      <w:pPr>
        <w:spacing w:before="0" w:after="0" w:line="408" w:lineRule="exact"/>
        <w:ind w:left="0" w:right="0" w:firstLine="0"/>
        <w:jc w:val="left"/>
        <w:tabs>
          <w:tab w:val="right" w:leader="none" w:pos="9936"/>
        </w:tabs>
      </w:pPr>
      <w:r>
        <w:tab/>
      </w:r>
      <w:r>
        <w:rPr>
          <w:u w:val="single"/>
        </w:rPr>
        <w:t xml:space="preserve">$1,622,000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$1,652,000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$128,000</w:t>
      </w:r>
    </w:p>
    <w:p>
      <w:pPr>
        <w:tabs>
          <w:tab w:val="right" w:leader="dot" w:pos="9936"/>
        </w:tabs>
        <w:ind w:left="0" w:right="0" w:firstLine="1440"/>
      </w:pPr>
      <w:r>
        <w:rPr/>
        <w:t xml:space="preserve">TOTAL APPROPRIATION</w:t>
      </w:r>
      <w:r>
        <w:tab/>
      </w:r>
      <w:r>
        <w:rPr>
          <w:strike/>
        </w:rPr>
        <w:t xml:space="preserve">$3,399,000</w:t>
      </w:r>
    </w:p>
    <w:p>
      <w:pPr>
        <w:tabs>
          <w:tab w:val="right" w:leader="none" w:pos="9936"/>
        </w:tabs>
        <w:ind w:left="0" w:right="0" w:firstLine="1440"/>
      </w:pPr>
      <w:r>
        <w:tab/>
      </w:r>
      <w:r>
        <w:rPr>
          <w:u w:val="single"/>
        </w:rPr>
        <w:t xml:space="preserve">$3,402,000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$1,236,000</w:t>
      </w:r>
      <w:r>
        <w:t>))</w:t>
      </w:r>
    </w:p>
    <w:p>
      <w:pPr>
        <w:spacing w:before="0" w:after="0" w:line="408" w:lineRule="exact"/>
        <w:ind w:left="0" w:right="0" w:firstLine="0"/>
        <w:jc w:val="left"/>
        <w:tabs>
          <w:tab w:val="right" w:leader="none" w:pos="9936"/>
        </w:tabs>
      </w:pPr>
      <w:r>
        <w:tab/>
      </w:r>
      <w:r>
        <w:rPr>
          <w:u w:val="single"/>
        </w:rPr>
        <w:t xml:space="preserve">$1,203,000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$130,000</w:t>
      </w:r>
    </w:p>
    <w:p>
      <w:pPr>
        <w:tabs>
          <w:tab w:val="right" w:leader="dot" w:pos="9936"/>
        </w:tabs>
        <w:ind w:left="0" w:right="0" w:firstLine="1440"/>
      </w:pPr>
      <w:r>
        <w:rPr/>
        <w:t xml:space="preserve">TOTAL APPROPRIATION</w:t>
      </w:r>
      <w:r>
        <w:tab/>
      </w:r>
      <w:r>
        <w:rPr>
          <w:strike/>
        </w:rPr>
        <w:t xml:space="preserve">$2,576,000</w:t>
      </w:r>
    </w:p>
    <w:p>
      <w:pPr>
        <w:tabs>
          <w:tab w:val="right" w:leader="none" w:pos="9936"/>
        </w:tabs>
        <w:ind w:left="0" w:right="0" w:firstLine="1440"/>
      </w:pPr>
      <w:r>
        <w:tab/>
      </w:r>
      <w:r>
        <w:rPr>
          <w:u w:val="single"/>
        </w:rPr>
        <w:t xml:space="preserve">$2,580,000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$18,077,000</w:t>
      </w:r>
      <w:r>
        <w:t>))</w:t>
      </w:r>
    </w:p>
    <w:p>
      <w:pPr>
        <w:spacing w:before="0" w:after="0" w:line="408" w:lineRule="exact"/>
        <w:ind w:left="0" w:right="0" w:firstLine="0"/>
        <w:jc w:val="left"/>
        <w:tabs>
          <w:tab w:val="right" w:leader="none" w:pos="9936"/>
        </w:tabs>
      </w:pPr>
      <w:r>
        <w:tab/>
      </w:r>
      <w:r>
        <w:rPr>
          <w:u w:val="single"/>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$18,860,000</w:t>
      </w:r>
      <w:r>
        <w:t>))</w:t>
      </w:r>
    </w:p>
    <w:p>
      <w:pPr>
        <w:spacing w:before="0" w:after="0" w:line="408" w:lineRule="exact"/>
        <w:ind w:left="0" w:right="0" w:firstLine="0"/>
        <w:jc w:val="left"/>
        <w:tabs>
          <w:tab w:val="right" w:leader="none" w:pos="9936"/>
        </w:tabs>
      </w:pPr>
      <w:r>
        <w:tab/>
      </w:r>
      <w:r>
        <w:rPr>
          <w:u w:val="single"/>
        </w:rPr>
        <w:t xml:space="preserve">$18,066,000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$1,477,000</w:t>
      </w:r>
    </w:p>
    <w:p>
      <w:pPr>
        <w:tabs>
          <w:tab w:val="right" w:leader="dot" w:pos="9936"/>
        </w:tabs>
        <w:ind w:left="0" w:right="0" w:firstLine="1440"/>
      </w:pPr>
      <w:r>
        <w:rPr/>
        <w:t xml:space="preserve">TOTAL APPROPRIATION</w:t>
      </w:r>
      <w:r>
        <w:tab/>
      </w:r>
      <w:r>
        <w:rPr>
          <w:strike/>
        </w:rPr>
        <w:t xml:space="preserve">$36,937,000</w:t>
      </w:r>
    </w:p>
    <w:p>
      <w:pPr>
        <w:tabs>
          <w:tab w:val="right" w:leader="none" w:pos="9936"/>
        </w:tabs>
        <w:ind w:left="0" w:right="0" w:firstLine="1440"/>
      </w:pPr>
      <w:r>
        <w:tab/>
      </w:r>
      <w:r>
        <w:rPr>
          <w:u w:val="single"/>
        </w:rPr>
        <w:t xml:space="preserve">$36,885,000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$56,910,000</w:t>
      </w:r>
      <w:r>
        <w:t>))</w:t>
      </w:r>
    </w:p>
    <w:p>
      <w:pPr>
        <w:spacing w:before="0" w:after="0" w:line="408" w:lineRule="exact"/>
        <w:ind w:left="0" w:right="0" w:firstLine="0"/>
        <w:jc w:val="left"/>
        <w:tabs>
          <w:tab w:val="right" w:leader="none" w:pos="9936"/>
        </w:tabs>
      </w:pPr>
      <w:r>
        <w:tab/>
      </w:r>
      <w:r>
        <w:rPr>
          <w:u w:val="single"/>
        </w:rPr>
        <w:t xml:space="preserve">$55,112,000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$58,751,000</w:t>
      </w:r>
      <w:r>
        <w:t>))</w:t>
      </w:r>
    </w:p>
    <w:p>
      <w:pPr>
        <w:spacing w:before="0" w:after="0" w:line="408" w:lineRule="exact"/>
        <w:ind w:left="0" w:right="0" w:firstLine="0"/>
        <w:jc w:val="left"/>
        <w:tabs>
          <w:tab w:val="right" w:leader="none" w:pos="9936"/>
        </w:tabs>
      </w:pPr>
      <w:r>
        <w:tab/>
      </w:r>
      <w:r>
        <w:rPr>
          <w:u w:val="single"/>
        </w:rPr>
        <w:t xml:space="preserve">$58,597,000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$677,000</w:t>
      </w:r>
      <w:r>
        <w:t>))</w:t>
      </w:r>
    </w:p>
    <w:p>
      <w:pPr>
        <w:spacing w:before="0" w:after="0" w:line="408" w:lineRule="exact"/>
        <w:ind w:left="0" w:right="0" w:firstLine="0"/>
        <w:jc w:val="left"/>
        <w:tabs>
          <w:tab w:val="right" w:leader="none" w:pos="9936"/>
        </w:tabs>
      </w:pPr>
      <w:r>
        <w:tab/>
      </w:r>
      <w:r>
        <w:rPr>
          <w:u w:val="single"/>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$58,486,000</w:t>
      </w:r>
      <w:r>
        <w:t>))</w:t>
      </w:r>
    </w:p>
    <w:p>
      <w:pPr>
        <w:spacing w:before="0" w:after="0" w:line="408" w:lineRule="exact"/>
        <w:ind w:left="0" w:right="0" w:firstLine="0"/>
        <w:jc w:val="left"/>
        <w:tabs>
          <w:tab w:val="right" w:leader="none" w:pos="9936"/>
        </w:tabs>
      </w:pPr>
      <w:r>
        <w:tab/>
      </w:r>
      <w:r>
        <w:rPr>
          <w:u w:val="single"/>
        </w:rPr>
        <w:t xml:space="preserve">$61,089,000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$4,580,000</w:t>
      </w:r>
    </w:p>
    <w:p>
      <w:pPr>
        <w:tabs>
          <w:tab w:val="right" w:leader="dot" w:pos="9936"/>
        </w:tabs>
        <w:ind w:left="0" w:right="0" w:firstLine="1440"/>
      </w:pPr>
      <w:r>
        <w:rPr/>
        <w:t xml:space="preserve">TOTAL APPROPRIATION</w:t>
      </w:r>
      <w:r>
        <w:tab/>
      </w:r>
      <w:r>
        <w:rPr>
          <w:strike/>
        </w:rPr>
        <w:t xml:space="preserve">$183,690,000</w:t>
      </w:r>
    </w:p>
    <w:p>
      <w:pPr>
        <w:tabs>
          <w:tab w:val="right" w:leader="none" w:pos="9936"/>
        </w:tabs>
        <w:ind w:left="0" w:right="0" w:firstLine="1440"/>
      </w:pPr>
      <w:r>
        <w:tab/>
      </w:r>
      <w:r>
        <w:rPr>
          <w:u w:val="single"/>
        </w:rPr>
        <w:t xml:space="preserve">$188,919,000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$10,390,000</w:t>
      </w:r>
      <w:r>
        <w:rPr/>
        <w:t xml:space="preserve">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w:t>
      </w:r>
      <w:r>
        <w:t>((</w:t>
      </w:r>
      <w:r>
        <w:rPr>
          <w:strike/>
        </w:rPr>
        <w:t xml:space="preserve">Equipment replacement</w:t>
      </w:r>
      <w:r>
        <w:t>))</w:t>
      </w:r>
      <w:r>
        <w:rPr/>
        <w:t xml:space="preserve"> </w:t>
      </w:r>
      <w:r>
        <w:rPr>
          <w:u w:val="single"/>
        </w:rPr>
        <w:t xml:space="preserve">The appellate court case management system</w:t>
      </w:r>
      <w:r>
        <w:rPr/>
        <w:t xml:space="preserve">;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w:t>
      </w:r>
      <w:r>
        <w:t>((</w:t>
      </w:r>
      <w:r>
        <w:rPr>
          <w:strike/>
        </w:rPr>
        <w:t xml:space="preserve">$406,000</w:t>
      </w:r>
      <w:r>
        <w:t>))</w:t>
      </w:r>
      <w:r>
        <w:rPr/>
        <w:t xml:space="preserve"> </w:t>
      </w:r>
      <w:r>
        <w:rPr>
          <w:u w:val="single"/>
        </w:rPr>
        <w:t xml:space="preserve">$811,000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$405,000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u w:val="single"/>
        </w:rPr>
        <w:t xml:space="preserve">(10) $120,000 of the general fund</w:t>
      </w:r>
      <w:r>
        <w:rPr>
          <w:rFonts w:ascii="Times New Roman" w:hAnsi="Times New Roman"/>
          <w:u w:val="single"/>
        </w:rPr>
        <w:t xml:space="preserve">—</w:t>
      </w:r>
      <w:r>
        <w:rPr>
          <w:u w:val="single"/>
        </w:rPr>
        <w:t xml:space="preserve">state appropriation for fiscal year 2019 is provided solely for staff to support the superior court judges association as provided in the agreement between the association and the office.</w:t>
      </w:r>
    </w:p>
    <w:p>
      <w:pPr>
        <w:spacing w:before="0" w:after="0" w:line="408" w:lineRule="exact"/>
        <w:ind w:left="0" w:right="0" w:firstLine="576"/>
        <w:jc w:val="left"/>
      </w:pPr>
      <w:r>
        <w:rPr>
          <w:u w:val="single"/>
        </w:rPr>
        <w:t xml:space="preserve">(11) $2,265,000 of the judicial information systems account</w:t>
      </w:r>
      <w:r>
        <w:rPr>
          <w:rFonts w:ascii="Times New Roman" w:hAnsi="Times New Roman"/>
          <w:u w:val="single"/>
        </w:rPr>
        <w:t xml:space="preserve">—</w:t>
      </w:r>
      <w:r>
        <w:rPr>
          <w:u w:val="single"/>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u w:val="single"/>
        </w:rPr>
        <w:t xml:space="preserve">(12) $602,000 of the general fund</w:t>
      </w:r>
      <w:r>
        <w:rPr>
          <w:rFonts w:ascii="Times New Roman" w:hAnsi="Times New Roman"/>
          <w:u w:val="single"/>
        </w:rPr>
        <w:t xml:space="preserve">—</w:t>
      </w:r>
      <w:r>
        <w:rPr>
          <w:u w:val="single"/>
        </w:rPr>
        <w:t xml:space="preserve">state appropriation for fiscal year 2019 is provided solely for state costs for the implementation of Engrossed Second Substitute House Bill No. 1783 (legal financial obligations). If the bill is not enacted by June 30, 2018, the amount provided in this subsection shall lapse.</w:t>
      </w:r>
    </w:p>
    <w:p>
      <w:pPr>
        <w:spacing w:before="0" w:after="0" w:line="408" w:lineRule="exact"/>
        <w:ind w:left="0" w:right="0" w:firstLine="576"/>
        <w:jc w:val="left"/>
      </w:pPr>
      <w:r>
        <w:rPr>
          <w:u w:val="single"/>
        </w:rPr>
        <w:t xml:space="preserve">(13) $1,900,000 of the general fund</w:t>
      </w:r>
      <w:r>
        <w:rPr>
          <w:rFonts w:ascii="Times New Roman" w:hAnsi="Times New Roman"/>
          <w:u w:val="single"/>
        </w:rPr>
        <w:t xml:space="preserve">—</w:t>
      </w:r>
      <w:r>
        <w:rPr>
          <w:u w:val="single"/>
        </w:rPr>
        <w:t xml:space="preserve">state appropriation for fiscal year 2019 is provided solely for grants to counties and cities for the impacts from Engrossed Second Substitute House Bill No. 1783 (legal financial obligations). Funding must be divided equally between counties and cities and distributed as grants to mitigate demonstrated costs and revenue losses from the legislation. It is the legislature's intent that grants will continue only through the 2019-2021 fiscal biennium as follows: (a) Funding in fiscal year 2020 must be distributed in the same proportion and basis as fiscal year 2019; and (b) funding for fiscal year 2021 must be divided eighty-five percent to counties and fifteen percent to cities and distributed based on demonstrated revenue losses from the legislation.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$41,558,000</w:t>
      </w:r>
      <w:r>
        <w:t>))</w:t>
      </w:r>
    </w:p>
    <w:p>
      <w:pPr>
        <w:spacing w:before="0" w:after="0" w:line="408" w:lineRule="exact"/>
        <w:ind w:left="0" w:right="0" w:firstLine="0"/>
        <w:jc w:val="left"/>
        <w:tabs>
          <w:tab w:val="right" w:leader="none" w:pos="9936"/>
        </w:tabs>
      </w:pPr>
      <w:r>
        <w:tab/>
      </w:r>
      <w:r>
        <w:rPr>
          <w:u w:val="single"/>
        </w:rPr>
        <w:t xml:space="preserve">$42,129,000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$42,539,000</w:t>
      </w:r>
      <w:r>
        <w:t>))</w:t>
      </w:r>
    </w:p>
    <w:p>
      <w:pPr>
        <w:spacing w:before="0" w:after="0" w:line="408" w:lineRule="exact"/>
        <w:ind w:left="0" w:right="0" w:firstLine="0"/>
        <w:jc w:val="left"/>
        <w:tabs>
          <w:tab w:val="right" w:leader="none" w:pos="9936"/>
        </w:tabs>
      </w:pPr>
      <w:r>
        <w:tab/>
      </w:r>
      <w:r>
        <w:rPr>
          <w:u w:val="single"/>
        </w:rPr>
        <w:t xml:space="preserve">$44,448,000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$3,710,000</w:t>
      </w:r>
      <w:r>
        <w:t>))</w:t>
      </w:r>
    </w:p>
    <w:p>
      <w:pPr>
        <w:spacing w:before="0" w:after="0" w:line="408" w:lineRule="exact"/>
        <w:ind w:left="0" w:right="0" w:firstLine="0"/>
        <w:jc w:val="left"/>
        <w:tabs>
          <w:tab w:val="right" w:leader="none" w:pos="9936"/>
        </w:tabs>
      </w:pPr>
      <w:r>
        <w:tab/>
      </w:r>
      <w:r>
        <w:rPr>
          <w:u w:val="single"/>
        </w:rPr>
        <w:t xml:space="preserve">$3,714,000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$278,000</w:t>
      </w:r>
    </w:p>
    <w:p>
      <w:pPr>
        <w:tabs>
          <w:tab w:val="right" w:leader="dot" w:pos="9936"/>
        </w:tabs>
        <w:ind w:left="0" w:right="0" w:firstLine="1440"/>
      </w:pPr>
      <w:r>
        <w:rPr/>
        <w:t xml:space="preserve">TOTAL APPROPRIATION</w:t>
      </w:r>
      <w:r>
        <w:tab/>
      </w:r>
      <w:r>
        <w:rPr>
          <w:strike/>
        </w:rPr>
        <w:t xml:space="preserve">$87,807,000</w:t>
      </w:r>
    </w:p>
    <w:p>
      <w:pPr>
        <w:tabs>
          <w:tab w:val="right" w:leader="none" w:pos="9936"/>
        </w:tabs>
        <w:ind w:left="0" w:right="0" w:firstLine="1440"/>
      </w:pPr>
      <w:r>
        <w:tab/>
      </w:r>
      <w:r>
        <w:rPr>
          <w:u w:val="single"/>
        </w:rPr>
        <w:t xml:space="preserve">$90,569,000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$2,384,000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0" w:after="0" w:line="408" w:lineRule="exact"/>
        <w:ind w:left="0" w:right="0" w:firstLine="576"/>
        <w:jc w:val="left"/>
      </w:pPr>
      <w:r>
        <w:rPr/>
        <w:t xml:space="preserve">(6) $432,000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vendor rate increases. Of the amounts provided in this subsection, $188,000 each fiscal year is provided solely for an increase in the rate for contracted social workers.</w:t>
      </w:r>
    </w:p>
    <w:p>
      <w:pPr>
        <w:spacing w:before="0" w:after="0" w:line="408" w:lineRule="exact"/>
        <w:ind w:left="0" w:right="0" w:firstLine="576"/>
        <w:jc w:val="left"/>
      </w:pPr>
      <w:r>
        <w:rPr>
          <w:u w:val="single"/>
        </w:rPr>
        <w:t xml:space="preserve">(7) $960,000 of the general fund</w:t>
      </w:r>
      <w:r>
        <w:rPr>
          <w:rFonts w:ascii="Times New Roman" w:hAnsi="Times New Roman"/>
          <w:u w:val="single"/>
        </w:rPr>
        <w:t xml:space="preserve">—</w:t>
      </w:r>
      <w:r>
        <w:rPr>
          <w:u w:val="single"/>
        </w:rPr>
        <w:t xml:space="preserve">state appropriation for fiscal year 2019 is provided solely for vendor rate increase of two percent beginning July 1, 2018, and two percent beginning January 1, 2019, for contracted attorneys providing indigent legal defense services in parents representation, civil commitment, and appellate criminal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$14,855,000</w:t>
      </w:r>
      <w:r>
        <w:t>))</w:t>
      </w:r>
    </w:p>
    <w:p>
      <w:pPr>
        <w:spacing w:before="0" w:after="0" w:line="408" w:lineRule="exact"/>
        <w:ind w:left="0" w:right="0" w:firstLine="0"/>
        <w:jc w:val="left"/>
        <w:tabs>
          <w:tab w:val="right" w:leader="none" w:pos="9936"/>
        </w:tabs>
      </w:pPr>
      <w:r>
        <w:tab/>
      </w:r>
      <w:r>
        <w:rPr>
          <w:u w:val="single"/>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$44,000</w:t>
      </w:r>
    </w:p>
    <w:p>
      <w:pPr>
        <w:tabs>
          <w:tab w:val="right" w:leader="dot" w:pos="9936"/>
        </w:tabs>
        <w:ind w:left="0" w:right="0" w:firstLine="1440"/>
      </w:pPr>
      <w:r>
        <w:rPr/>
        <w:t xml:space="preserve">TOTAL APPROPRIATION</w:t>
      </w:r>
      <w:r>
        <w:tab/>
      </w:r>
      <w:r>
        <w:rPr>
          <w:strike/>
        </w:rPr>
        <w:t xml:space="preserve">$32,808,000</w:t>
      </w:r>
    </w:p>
    <w:p>
      <w:pPr>
        <w:tabs>
          <w:tab w:val="right" w:leader="none" w:pos="9936"/>
        </w:tabs>
        <w:ind w:left="0" w:right="0" w:firstLine="1440"/>
      </w:pPr>
      <w:r>
        <w:tab/>
      </w:r>
      <w:r>
        <w:rPr>
          <w:u w:val="single"/>
        </w:rPr>
        <w:t xml:space="preserve">$33,570,000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u w:val="single"/>
        </w:rPr>
        <w:t xml:space="preserve">(3) $338,000 of the general fund</w:t>
      </w:r>
      <w:r>
        <w:rPr>
          <w:rFonts w:ascii="Times New Roman" w:hAnsi="Times New Roman"/>
          <w:u w:val="single"/>
        </w:rPr>
        <w:t xml:space="preserve">—</w:t>
      </w:r>
      <w:r>
        <w:rPr>
          <w:u w:val="single"/>
        </w:rPr>
        <w:t xml:space="preserve">state appropriation for fiscal year 2019 is provided solely for the addition of five contract attorneys beginning January 1, 2019, to further implement the civil legal aid reinvestment plan.</w:t>
      </w:r>
    </w:p>
    <w:p>
      <w:pPr>
        <w:spacing w:before="0" w:after="0" w:line="408" w:lineRule="exact"/>
        <w:ind w:left="0" w:right="0" w:firstLine="576"/>
        <w:jc w:val="left"/>
      </w:pPr>
      <w:r>
        <w:rPr>
          <w:u w:val="single"/>
        </w:rPr>
        <w:t xml:space="preserve">(4) $300,000 of the general fund</w:t>
      </w:r>
      <w:r>
        <w:rPr>
          <w:rFonts w:ascii="Times New Roman" w:hAnsi="Times New Roman"/>
          <w:u w:val="single"/>
        </w:rPr>
        <w:t xml:space="preserve">—</w:t>
      </w:r>
      <w:r>
        <w:rPr>
          <w:u w:val="single"/>
        </w:rPr>
        <w:t xml:space="preserve">state appropriation for fiscal year 2019 is provided solely for the office to automate, deploy, and host a plain language family law forms document assembly system.</w:t>
      </w:r>
    </w:p>
    <w:p>
      <w:pPr>
        <w:spacing w:before="0" w:after="0" w:line="408" w:lineRule="exact"/>
        <w:ind w:left="0" w:right="0" w:firstLine="576"/>
        <w:jc w:val="left"/>
      </w:pPr>
      <w:r>
        <w:rPr>
          <w:u w:val="single"/>
        </w:rPr>
        <w:t xml:space="preserve">(5) $125,000 of the general fund</w:t>
      </w:r>
      <w:r>
        <w:rPr>
          <w:rFonts w:ascii="Times New Roman" w:hAnsi="Times New Roman"/>
          <w:u w:val="single"/>
        </w:rPr>
        <w:t xml:space="preserve">—</w:t>
      </w:r>
      <w:r>
        <w:rPr>
          <w:u w:val="single"/>
        </w:rPr>
        <w:t xml:space="preserve">state appropriation for fiscal year 2019 is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$6,406,000</w:t>
      </w:r>
      <w:r>
        <w:t>))</w:t>
      </w:r>
    </w:p>
    <w:p>
      <w:pPr>
        <w:spacing w:before="0" w:after="0" w:line="408" w:lineRule="exact"/>
        <w:ind w:left="0" w:right="0" w:firstLine="0"/>
        <w:jc w:val="left"/>
        <w:tabs>
          <w:tab w:val="right" w:leader="none" w:pos="9936"/>
        </w:tabs>
      </w:pPr>
      <w:r>
        <w:tab/>
      </w:r>
      <w:r>
        <w:rPr>
          <w:u w:val="single"/>
        </w:rPr>
        <w:t xml:space="preserve">$6,221,000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$5,833,000</w:t>
      </w:r>
      <w:r>
        <w:t>))</w:t>
      </w:r>
    </w:p>
    <w:p>
      <w:pPr>
        <w:spacing w:before="0" w:after="0" w:line="408" w:lineRule="exact"/>
        <w:ind w:left="0" w:right="0" w:firstLine="0"/>
        <w:jc w:val="left"/>
        <w:tabs>
          <w:tab w:val="right" w:leader="none" w:pos="9936"/>
        </w:tabs>
      </w:pPr>
      <w:r>
        <w:tab/>
      </w:r>
      <w:r>
        <w:rPr>
          <w:u w:val="single"/>
        </w:rPr>
        <w:t xml:space="preserve">$7,328,000</w:t>
      </w:r>
    </w:p>
    <w:p>
      <w:pPr>
        <w:spacing w:before="0" w:after="0" w:line="408" w:lineRule="exact"/>
        <w:ind w:left="0" w:right="0" w:firstLine="0"/>
        <w:jc w:val="left"/>
        <w:tabs>
          <w:tab w:val="right" w:leader="dot" w:pos="9936"/>
        </w:tabs>
      </w:pPr>
      <w:pPr>
        <w:tabs>
          <w:tab w:val="right" w:leader="dot" w:pos="9360"/>
        </w:tabs>
      </w:pPr>
      <w:r>
        <w:rPr>
          <w:u w:val="single"/>
        </w:rPr>
        <w:t xml:space="preserve">Economic Development Strategic 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$676,000</w:t>
      </w:r>
    </w:p>
    <w:p>
      <w:pPr>
        <w:tabs>
          <w:tab w:val="right" w:leader="dot" w:pos="9936"/>
        </w:tabs>
        <w:ind w:left="0" w:right="0" w:firstLine="1440"/>
      </w:pPr>
      <w:r>
        <w:rPr/>
        <w:t xml:space="preserve">TOTAL APPROPRIATION</w:t>
      </w:r>
      <w:r>
        <w:tab/>
      </w:r>
      <w:r>
        <w:rPr>
          <w:strike/>
        </w:rPr>
        <w:t xml:space="preserve">$12,239,000</w:t>
      </w:r>
    </w:p>
    <w:p>
      <w:pPr>
        <w:tabs>
          <w:tab w:val="right" w:leader="none" w:pos="9936"/>
        </w:tabs>
        <w:ind w:left="0" w:right="0" w:firstLine="1440"/>
      </w:pPr>
      <w:r>
        <w:tab/>
      </w:r>
      <w:r>
        <w:rPr>
          <w:u w:val="single"/>
        </w:rPr>
        <w:t xml:space="preserve">$18,225,000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0" w:after="0" w:line="408" w:lineRule="exact"/>
        <w:ind w:left="0" w:right="0" w:firstLine="576"/>
        <w:jc w:val="left"/>
      </w:pPr>
      <w:r>
        <w:rPr>
          <w:u w:val="single"/>
        </w:rPr>
        <w:t xml:space="preserve">(3) $1,216,000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0" w:after="0" w:line="408" w:lineRule="exact"/>
        <w:ind w:left="0" w:right="0" w:firstLine="576"/>
        <w:jc w:val="left"/>
      </w:pPr>
      <w:r>
        <w:rPr>
          <w:u w:val="single"/>
        </w:rPr>
        <w:t xml:space="preserve">(4) $5,000 of the general fund</w:t>
      </w:r>
      <w:r>
        <w:rPr>
          <w:rFonts w:ascii="Times New Roman" w:hAnsi="Times New Roman"/>
          <w:u w:val="single"/>
        </w:rPr>
        <w:t xml:space="preserve">—</w:t>
      </w:r>
      <w:r>
        <w:rPr>
          <w:u w:val="single"/>
        </w:rPr>
        <w:t xml:space="preserve">state appropriation for fiscal year 2018 and $5,000 of the general fund</w:t>
      </w:r>
      <w:r>
        <w:rPr>
          <w:rFonts w:ascii="Times New Roman" w:hAnsi="Times New Roman"/>
          <w:u w:val="single"/>
        </w:rPr>
        <w:t xml:space="preserve">—</w:t>
      </w:r>
      <w:r>
        <w:rPr>
          <w:u w:val="single"/>
        </w:rPr>
        <w:t xml:space="preserve">state appropriation for fiscal year 2019 are provided to the office of the governor to support the Ruth Woo fellow. Funding will provide financial support for the Ruth Woo fellow participating in the governor's leadership academy internship program.</w:t>
      </w:r>
    </w:p>
    <w:p>
      <w:pPr>
        <w:spacing w:before="0" w:after="0" w:line="408" w:lineRule="exact"/>
        <w:ind w:left="0" w:right="0" w:firstLine="576"/>
        <w:jc w:val="left"/>
      </w:pPr>
      <w:r>
        <w:rPr>
          <w:u w:val="single"/>
        </w:rPr>
        <w:t xml:space="preserve">(5) $291,000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2759 (women's commission).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$833,000</w:t>
      </w:r>
      <w:r>
        <w:t>))</w:t>
      </w:r>
    </w:p>
    <w:p>
      <w:pPr>
        <w:spacing w:before="0" w:after="0" w:line="408" w:lineRule="exact"/>
        <w:ind w:left="0" w:right="0" w:firstLine="0"/>
        <w:jc w:val="left"/>
        <w:tabs>
          <w:tab w:val="right" w:leader="none" w:pos="9936"/>
        </w:tabs>
      </w:pPr>
      <w:r>
        <w:tab/>
      </w:r>
      <w:r>
        <w:rPr>
          <w:u w:val="single"/>
        </w:rPr>
        <w:t xml:space="preserve">$807,000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$859,000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$54,000</w:t>
      </w:r>
    </w:p>
    <w:p>
      <w:pPr>
        <w:tabs>
          <w:tab w:val="right" w:leader="dot" w:pos="9936"/>
        </w:tabs>
        <w:ind w:left="0" w:right="0" w:firstLine="1440"/>
      </w:pPr>
      <w:r>
        <w:rPr/>
        <w:t xml:space="preserve">TOTAL APPROPRIATION</w:t>
      </w:r>
      <w:r>
        <w:tab/>
      </w:r>
      <w:r>
        <w:rPr>
          <w:strike/>
        </w:rPr>
        <w:t xml:space="preserve">$1,782,000</w:t>
      </w:r>
    </w:p>
    <w:p>
      <w:pPr>
        <w:tabs>
          <w:tab w:val="right" w:leader="none" w:pos="9936"/>
        </w:tabs>
        <w:ind w:left="0" w:right="0" w:firstLine="1440"/>
      </w:pPr>
      <w:r>
        <w:tab/>
      </w:r>
      <w:r>
        <w:rPr>
          <w:u w:val="single"/>
        </w:rPr>
        <w:t xml:space="preserve">$1,852,000</w:t>
      </w:r>
    </w:p>
    <w:p>
      <w:pPr>
        <w:spacing w:before="120" w:after="0" w:line="408" w:lineRule="exact"/>
        <w:ind w:left="0" w:right="0" w:firstLine="576"/>
        <w:jc w:val="left"/>
      </w:pPr>
      <w:r>
        <w:rPr>
          <w:u w:val="single"/>
        </w:rPr>
        <w:t xml:space="preserve">The appropriations in this section are subject to the following conditions and limitations: $70,000 of the general fund</w:t>
      </w:r>
      <w:r>
        <w:rPr>
          <w:rFonts w:ascii="Times New Roman" w:hAnsi="Times New Roman"/>
          <w:u w:val="single"/>
        </w:rPr>
        <w:t xml:space="preserve">—</w:t>
      </w:r>
      <w:r>
        <w:rPr>
          <w:u w:val="single"/>
        </w:rPr>
        <w:t xml:space="preserve">state appropriation for fiscal year 2019 is provided solely for the implementation of the complete Washington program, a program coordinated by the office of the lieutenant governor with the purpose of connecting prior learning with postsecondary degree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$2,826,000</w:t>
      </w:r>
      <w:r>
        <w:t>))</w:t>
      </w:r>
    </w:p>
    <w:p>
      <w:pPr>
        <w:spacing w:before="0" w:after="0" w:line="408" w:lineRule="exact"/>
        <w:ind w:left="0" w:right="0" w:firstLine="0"/>
        <w:jc w:val="left"/>
        <w:tabs>
          <w:tab w:val="right" w:leader="none" w:pos="9936"/>
        </w:tabs>
      </w:pPr>
      <w:r>
        <w:tab/>
      </w:r>
      <w:r>
        <w:rPr>
          <w:u w:val="single"/>
        </w:rPr>
        <w:t xml:space="preserve">$2,697,000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$2,872,000</w:t>
      </w:r>
      <w:r>
        <w:t>))</w:t>
      </w:r>
    </w:p>
    <w:p>
      <w:pPr>
        <w:spacing w:before="0" w:after="0" w:line="408" w:lineRule="exact"/>
        <w:ind w:left="0" w:right="0" w:firstLine="0"/>
        <w:jc w:val="left"/>
        <w:tabs>
          <w:tab w:val="right" w:leader="none" w:pos="9936"/>
        </w:tabs>
      </w:pPr>
      <w:r>
        <w:tab/>
      </w:r>
      <w:r>
        <w:rPr>
          <w:u w:val="single"/>
        </w:rPr>
        <w:t xml:space="preserve">$3,965,000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$260,000</w:t>
      </w:r>
    </w:p>
    <w:p>
      <w:pPr>
        <w:tabs>
          <w:tab w:val="right" w:leader="dot" w:pos="9936"/>
        </w:tabs>
        <w:ind w:left="0" w:right="0" w:firstLine="1440"/>
      </w:pPr>
      <w:r>
        <w:rPr/>
        <w:t xml:space="preserve">TOTAL APPROPRIATION</w:t>
      </w:r>
      <w:r>
        <w:tab/>
      </w:r>
      <w:r>
        <w:rPr>
          <w:strike/>
        </w:rPr>
        <w:t xml:space="preserve">$5,698,000</w:t>
      </w:r>
    </w:p>
    <w:p>
      <w:pPr>
        <w:tabs>
          <w:tab w:val="right" w:leader="none" w:pos="9936"/>
        </w:tabs>
        <w:ind w:left="0" w:right="0" w:firstLine="1440"/>
      </w:pPr>
      <w:r>
        <w:tab/>
      </w:r>
      <w:r>
        <w:rPr>
          <w:u w:val="single"/>
        </w:rPr>
        <w:t xml:space="preserve">$6,922,000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$37,000 of the general fund</w:t>
      </w:r>
      <w:r>
        <w:rPr>
          <w:rFonts w:ascii="Times New Roman" w:hAnsi="Times New Roman"/>
          <w:u w:val="single"/>
        </w:rPr>
        <w:t xml:space="preserve">—</w:t>
      </w:r>
      <w:r>
        <w:rPr>
          <w:u w:val="single"/>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0" w:after="0" w:line="408" w:lineRule="exact"/>
        <w:ind w:left="0" w:right="0" w:firstLine="576"/>
        <w:jc w:val="left"/>
      </w:pPr>
      <w:r>
        <w:rPr>
          <w:u w:val="single"/>
        </w:rPr>
        <w:t xml:space="preserve">(2) $875,000 of the general fund</w:t>
      </w:r>
      <w:r>
        <w:rPr>
          <w:rFonts w:ascii="Times New Roman" w:hAnsi="Times New Roman"/>
          <w:u w:val="single"/>
        </w:rPr>
        <w:t xml:space="preserve">—</w:t>
      </w:r>
      <w:r>
        <w:rPr>
          <w:u w:val="single"/>
        </w:rPr>
        <w:t xml:space="preserve">state appropriation for fiscal year 2019 is provided solely for the implementation of Engrossed Substitute House Bill No. 2938 (campaign finance).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$15,131,000</w:t>
      </w:r>
      <w:r>
        <w:t>))</w:t>
      </w:r>
    </w:p>
    <w:p>
      <w:pPr>
        <w:spacing w:before="0" w:after="0" w:line="408" w:lineRule="exact"/>
        <w:ind w:left="0" w:right="0" w:firstLine="0"/>
        <w:jc w:val="left"/>
        <w:tabs>
          <w:tab w:val="right" w:leader="none" w:pos="9936"/>
        </w:tabs>
      </w:pPr>
      <w:r>
        <w:tab/>
      </w:r>
      <w:r>
        <w:rPr>
          <w:u w:val="single"/>
        </w:rPr>
        <w:t xml:space="preserve">$15,708,000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$13,465,000</w:t>
      </w:r>
      <w:r>
        <w:t>))</w:t>
      </w:r>
    </w:p>
    <w:p>
      <w:pPr>
        <w:spacing w:before="0" w:after="0" w:line="408" w:lineRule="exact"/>
        <w:ind w:left="0" w:right="0" w:firstLine="0"/>
        <w:jc w:val="left"/>
        <w:tabs>
          <w:tab w:val="right" w:leader="none" w:pos="9936"/>
        </w:tabs>
      </w:pPr>
      <w:r>
        <w:tab/>
      </w:r>
      <w:r>
        <w:rPr>
          <w:u w:val="single"/>
        </w:rPr>
        <w:t xml:space="preserve">$13,742,000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$7,801,000</w:t>
      </w:r>
      <w:r>
        <w:t>))</w:t>
      </w:r>
    </w:p>
    <w:p>
      <w:pPr>
        <w:spacing w:before="0" w:after="0" w:line="408" w:lineRule="exact"/>
        <w:ind w:left="0" w:right="0" w:firstLine="0"/>
        <w:jc w:val="left"/>
        <w:tabs>
          <w:tab w:val="right" w:leader="none" w:pos="9936"/>
        </w:tabs>
      </w:pPr>
      <w:r>
        <w:tab/>
      </w:r>
      <w:r>
        <w:rPr>
          <w:u w:val="single"/>
        </w:rPr>
        <w:t xml:space="preserve">$7,793,000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$9,223,000</w:t>
      </w:r>
      <w:r>
        <w:t>))</w:t>
      </w:r>
    </w:p>
    <w:p>
      <w:pPr>
        <w:spacing w:before="0" w:after="0" w:line="408" w:lineRule="exact"/>
        <w:ind w:left="0" w:right="0" w:firstLine="0"/>
        <w:jc w:val="left"/>
        <w:tabs>
          <w:tab w:val="right" w:leader="none" w:pos="9936"/>
        </w:tabs>
      </w:pPr>
      <w:r>
        <w:tab/>
      </w:r>
      <w:r>
        <w:rPr>
          <w:u w:val="single"/>
        </w:rPr>
        <w:t xml:space="preserve">$9,219,000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$10,946,000</w:t>
      </w:r>
      <w:r>
        <w:t>))</w:t>
      </w:r>
    </w:p>
    <w:p>
      <w:pPr>
        <w:spacing w:before="0" w:after="0" w:line="408" w:lineRule="exact"/>
        <w:ind w:left="0" w:right="0" w:firstLine="0"/>
        <w:jc w:val="left"/>
        <w:tabs>
          <w:tab w:val="right" w:leader="none" w:pos="9936"/>
        </w:tabs>
      </w:pPr>
      <w:r>
        <w:tab/>
      </w:r>
      <w:r>
        <w:rPr>
          <w:u w:val="single"/>
        </w:rPr>
        <w:t xml:space="preserve">$10,942,000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$10,383,000</w:t>
      </w:r>
      <w:r>
        <w:t>))</w:t>
      </w:r>
    </w:p>
    <w:p>
      <w:pPr>
        <w:spacing w:before="0" w:after="0" w:line="408" w:lineRule="exact"/>
        <w:ind w:left="0" w:right="0" w:firstLine="0"/>
        <w:jc w:val="left"/>
        <w:tabs>
          <w:tab w:val="right" w:leader="none" w:pos="9936"/>
        </w:tabs>
      </w:pPr>
      <w:r>
        <w:tab/>
      </w:r>
      <w:r>
        <w:rPr>
          <w:u w:val="single"/>
        </w:rPr>
        <w:t xml:space="preserve">$10,626,000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$959,000</w:t>
      </w:r>
    </w:p>
    <w:p>
      <w:pPr>
        <w:tabs>
          <w:tab w:val="right" w:leader="dot" w:pos="9936"/>
        </w:tabs>
        <w:ind w:left="0" w:right="0" w:firstLine="1440"/>
      </w:pPr>
      <w:r>
        <w:rPr/>
        <w:t xml:space="preserve">TOTAL APPROPRIATION</w:t>
      </w:r>
      <w:r>
        <w:tab/>
      </w:r>
      <w:r>
        <w:rPr>
          <w:strike/>
        </w:rPr>
        <w:t xml:space="preserve">$72,009,000</w:t>
      </w:r>
    </w:p>
    <w:p>
      <w:pPr>
        <w:tabs>
          <w:tab w:val="right" w:leader="none" w:pos="9936"/>
        </w:tabs>
        <w:ind w:left="0" w:right="0" w:firstLine="1440"/>
      </w:pPr>
      <w:r>
        <w:tab/>
      </w:r>
      <w:r>
        <w:rPr>
          <w:u w:val="single"/>
        </w:rPr>
        <w:t xml:space="preserve">$74,049,000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u w:val="single"/>
        </w:rPr>
        <w:t xml:space="preserve">(6) $35,000 of the general fund</w:t>
      </w:r>
      <w:r>
        <w:rPr>
          <w:rFonts w:ascii="Times New Roman" w:hAnsi="Times New Roman"/>
          <w:u w:val="single"/>
        </w:rPr>
        <w:t xml:space="preserve">—</w:t>
      </w:r>
      <w:r>
        <w:rPr>
          <w:u w:val="single"/>
        </w:rPr>
        <w:t xml:space="preserve">state appropriation for fiscal year 2018 and $39,000 of the general fund</w:t>
      </w:r>
      <w:r>
        <w:rPr>
          <w:rFonts w:ascii="Times New Roman" w:hAnsi="Times New Roman"/>
          <w:u w:val="single"/>
        </w:rPr>
        <w:t xml:space="preserve">—</w:t>
      </w:r>
      <w:r>
        <w:rPr>
          <w:u w:val="single"/>
        </w:rPr>
        <w:t xml:space="preserve">state appropriation for fiscal year 2019 are provided solely for humanities Washington speaker's bureau community conversations to expand programming in underserved areas of the state.</w:t>
      </w:r>
    </w:p>
    <w:p>
      <w:pPr>
        <w:spacing w:before="0" w:after="0" w:line="408" w:lineRule="exact"/>
        <w:ind w:left="0" w:right="0" w:firstLine="576"/>
        <w:jc w:val="left"/>
      </w:pPr>
      <w:r>
        <w:rPr>
          <w:u w:val="single"/>
        </w:rPr>
        <w:t xml:space="preserve">(7) $285,000 of the general fund</w:t>
      </w:r>
      <w:r>
        <w:rPr>
          <w:rFonts w:ascii="Times New Roman" w:hAnsi="Times New Roman"/>
          <w:u w:val="single"/>
        </w:rPr>
        <w:t xml:space="preserve">—</w:t>
      </w:r>
      <w:r>
        <w:rPr>
          <w:u w:val="single"/>
        </w:rPr>
        <w:t xml:space="preserve">state appropriation for fiscal year 2019 is provided solely for implementation of House Bill No. 2406 (election security practices). If the bill is not enacted by June 30, 2018, the amount provided in this subsection shall lapse.</w:t>
      </w:r>
    </w:p>
    <w:p>
      <w:pPr>
        <w:spacing w:before="0" w:after="0" w:line="408" w:lineRule="exact"/>
        <w:ind w:left="0" w:right="0" w:firstLine="576"/>
        <w:jc w:val="left"/>
      </w:pPr>
      <w:r>
        <w:rPr>
          <w:u w:val="single"/>
        </w:rPr>
        <w:t xml:space="preserve">(8) $102,000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2595 (automatic voter registration).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$289,000</w:t>
      </w:r>
      <w:r>
        <w:t>))</w:t>
      </w:r>
    </w:p>
    <w:p>
      <w:pPr>
        <w:spacing w:before="0" w:after="0" w:line="408" w:lineRule="exact"/>
        <w:ind w:left="0" w:right="0" w:firstLine="0"/>
        <w:jc w:val="left"/>
        <w:tabs>
          <w:tab w:val="right" w:leader="none" w:pos="9936"/>
        </w:tabs>
      </w:pPr>
      <w:r>
        <w:tab/>
      </w:r>
      <w:r>
        <w:rPr>
          <w:u w:val="single"/>
        </w:rPr>
        <w:t xml:space="preserve">$274,000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$276,000</w:t>
      </w:r>
      <w:r>
        <w:t>))</w:t>
      </w:r>
    </w:p>
    <w:p>
      <w:pPr>
        <w:spacing w:before="0" w:after="0" w:line="408" w:lineRule="exact"/>
        <w:ind w:left="0" w:right="0" w:firstLine="0"/>
        <w:jc w:val="left"/>
        <w:tabs>
          <w:tab w:val="right" w:leader="none" w:pos="9936"/>
        </w:tabs>
      </w:pPr>
      <w:r>
        <w:tab/>
      </w:r>
      <w:r>
        <w:rPr>
          <w:u w:val="single"/>
        </w:rPr>
        <w:t xml:space="preserve">$263,000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t xml:space="preserve">$565,000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$253,000</w:t>
      </w:r>
      <w:r>
        <w:t>))</w:t>
      </w:r>
    </w:p>
    <w:p>
      <w:pPr>
        <w:spacing w:before="0" w:after="0" w:line="408" w:lineRule="exact"/>
        <w:ind w:left="0" w:right="0" w:firstLine="0"/>
        <w:jc w:val="left"/>
        <w:tabs>
          <w:tab w:val="right" w:leader="none" w:pos="9936"/>
        </w:tabs>
      </w:pPr>
      <w:r>
        <w:tab/>
      </w:r>
      <w:r>
        <w:rPr>
          <w:u w:val="single"/>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$516,000</w:t>
      </w:r>
    </w:p>
    <w:p>
      <w:pPr>
        <w:tabs>
          <w:tab w:val="right" w:leader="none" w:pos="9936"/>
        </w:tabs>
        <w:ind w:left="0" w:right="0" w:firstLine="1440"/>
      </w:pPr>
      <w:r>
        <w:tab/>
      </w:r>
      <w:r>
        <w:rPr>
          <w:u w:val="single"/>
        </w:rPr>
        <w:t xml:space="preserve">$521,000</w:t>
      </w:r>
    </w:p>
    <w:p>
      <w:pPr>
        <w:spacing w:before="0" w:after="0" w:line="408" w:lineRule="exact"/>
        <w:ind w:left="0" w:right="0" w:firstLine="576"/>
        <w:jc w:val="left"/>
      </w:pPr>
      <w:r>
        <w:rPr>
          <w:u w:val="single"/>
        </w:rPr>
        <w:t xml:space="preserve">The appropriations in this section are subject to the following conditions and limitations: $3,000 of the general fund</w:t>
      </w:r>
      <w:r>
        <w:rPr>
          <w:rFonts w:ascii="Times New Roman" w:hAnsi="Times New Roman"/>
          <w:u w:val="single"/>
        </w:rPr>
        <w:t xml:space="preserve">—</w:t>
      </w:r>
      <w:r>
        <w:rPr>
          <w:u w:val="single"/>
        </w:rPr>
        <w:t xml:space="preserve">state appropriation for fiscal year 2018 and $3,000 of the general fund</w:t>
      </w:r>
      <w:r>
        <w:rPr>
          <w:rFonts w:ascii="Times New Roman" w:hAnsi="Times New Roman"/>
          <w:u w:val="single"/>
        </w:rPr>
        <w:t xml:space="preserve">—</w:t>
      </w:r>
      <w:r>
        <w:rPr>
          <w:u w:val="single"/>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$18,918,000</w:t>
      </w:r>
      <w:r>
        <w:t>))</w:t>
      </w:r>
    </w:p>
    <w:p>
      <w:pPr>
        <w:tabs>
          <w:tab w:val="right" w:leader="none" w:pos="9936"/>
        </w:tabs>
        <w:ind w:left="0" w:right="0" w:firstLine="1440"/>
      </w:pPr>
      <w:r>
        <w:tab/>
      </w:r>
      <w:r>
        <w:rPr>
          <w:u w:val="single"/>
        </w:rPr>
        <w:t xml:space="preserve">$19,371,000</w:t>
      </w:r>
    </w:p>
    <w:p>
      <w:pPr>
        <w:spacing w:before="120" w:after="0" w:line="408" w:lineRule="exact"/>
        <w:ind w:left="0" w:right="0" w:firstLine="576"/>
        <w:jc w:val="left"/>
      </w:pPr>
      <w:r>
        <w:rPr/>
        <w:t xml:space="preserve">The appropriation in this section is subject to the following conditions and limitations: $75,000 of the state treasurer's service account</w:t>
      </w:r>
      <w:r>
        <w:rPr>
          <w:rFonts w:ascii="Times New Roman" w:hAnsi="Times New Roman"/>
        </w:rPr>
        <w:t xml:space="preserve">—</w:t>
      </w:r>
      <w:r>
        <w:rPr/>
        <w:t xml:space="preserve">state appropriation is provided solely to establish a task force on public infrastructure and a publicly-owned depository. The task force must examine the scope of financial needs for local governments for constructing public infrastructure; the feasibility of creating a publicly-owned depository to facilitate investment in, and financing of, public infrastructure systems that will increase public health and safety, and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w:t>
      </w:r>
    </w:p>
    <w:p>
      <w:pPr>
        <w:spacing w:before="0" w:after="0" w:line="408" w:lineRule="exact"/>
        <w:ind w:left="0" w:right="0" w:firstLine="576"/>
        <w:jc w:val="left"/>
      </w:pPr>
      <w:r>
        <w:rPr/>
        <w:t xml:space="preserve">(1) The task force will consist of one member from each of the two largest caucuses of the senate appointed by the president of the senate; one member from each of the two largest caucuses of the house of representatives appointed by the speaker of the house of representatives; members representing a small sized state-chartered bank, a medium sized state-chartered bank, a federally chartered bank, local governments, and four citizens with a background in financial issues or public infrastructure selected by the president of the senate and the speaker of the house of representatives; and the attorney general, the state auditor, the treasurer, and the governor, or their designees. The task force will ensure that ample opportunity for input from interested stakeholders is provided. The department of commerce, the department of financial institutions, and the treasurer must cooperate with the task force and provide information and assistance at the request of the task force.</w:t>
      </w:r>
    </w:p>
    <w:p>
      <w:pPr>
        <w:spacing w:before="0" w:after="0" w:line="408" w:lineRule="exact"/>
        <w:ind w:left="0" w:right="0" w:firstLine="576"/>
        <w:jc w:val="left"/>
      </w:pPr>
      <w:r>
        <w:rPr/>
        <w:t xml:space="preserve">(2) The task force will report any recommendations identified by the task force that involve statutory changes, funding recommendations, or administrative action to the legislature as draft legislation by December 1, 2017.</w:t>
      </w:r>
    </w:p>
    <w:p>
      <w:pPr>
        <w:spacing w:before="0" w:after="0" w:line="408" w:lineRule="exact"/>
        <w:ind w:left="0" w:right="0" w:firstLine="576"/>
        <w:jc w:val="left"/>
      </w:pPr>
      <w:r>
        <w:rPr>
          <w:u w:val="single"/>
        </w:rPr>
        <w:t xml:space="preserve">(3) $303,000 of the state treasurer's service account</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2718 (civil forfeiture proceedings).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$10,219,000</w:t>
      </w:r>
      <w:r>
        <w:t>))</w:t>
      </w:r>
    </w:p>
    <w:p>
      <w:pPr>
        <w:spacing w:before="0" w:after="0" w:line="408" w:lineRule="exact"/>
        <w:ind w:left="0" w:right="0" w:firstLine="0"/>
        <w:jc w:val="left"/>
        <w:tabs>
          <w:tab w:val="right" w:leader="none" w:pos="9936"/>
        </w:tabs>
      </w:pPr>
      <w:r>
        <w:tab/>
      </w:r>
      <w:r>
        <w:rPr>
          <w:u w:val="single"/>
        </w:rPr>
        <w:t xml:space="preserve">$10,906,000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$3,019,000</w:t>
      </w:r>
      <w:r>
        <w:t>))</w:t>
      </w:r>
    </w:p>
    <w:p>
      <w:pPr>
        <w:spacing w:before="0" w:after="0" w:line="408" w:lineRule="exact"/>
        <w:ind w:left="0" w:right="0" w:firstLine="0"/>
        <w:jc w:val="left"/>
        <w:tabs>
          <w:tab w:val="right" w:leader="none" w:pos="9936"/>
        </w:tabs>
      </w:pPr>
      <w:r>
        <w:tab/>
      </w:r>
      <w:r>
        <w:rPr>
          <w:u w:val="single"/>
        </w:rPr>
        <w:t xml:space="preserve">$3,017,000</w:t>
      </w:r>
    </w:p>
    <w:p>
      <w:pPr>
        <w:tabs>
          <w:tab w:val="right" w:leader="dot" w:pos="9936"/>
        </w:tabs>
        <w:ind w:left="0" w:right="0" w:firstLine="1440"/>
      </w:pPr>
      <w:r>
        <w:rPr/>
        <w:t xml:space="preserve">TOTAL APPROPRIATION</w:t>
      </w:r>
      <w:r>
        <w:tab/>
      </w:r>
      <w:r>
        <w:rPr>
          <w:strike/>
        </w:rPr>
        <w:t xml:space="preserve">$13,298,000</w:t>
      </w:r>
    </w:p>
    <w:p>
      <w:pPr>
        <w:tabs>
          <w:tab w:val="right" w:leader="none" w:pos="9936"/>
        </w:tabs>
        <w:ind w:left="0" w:right="0" w:firstLine="1440"/>
      </w:pPr>
      <w:r>
        <w:tab/>
      </w:r>
      <w:r>
        <w:rPr>
          <w:u w:val="single"/>
        </w:rPr>
        <w:t xml:space="preserve">$13,983,000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$774,000 of the performance audit of government account</w:t>
      </w:r>
      <w:r>
        <w:rPr>
          <w:rFonts w:ascii="Times New Roman" w:hAnsi="Times New Roman"/>
        </w:rPr>
        <w:t xml:space="preserve">—</w:t>
      </w:r>
      <w:r>
        <w:rPr/>
        <w:t xml:space="preserve">state appropriation is provided solely for the state auditor's office to conduct a performance audit of the department of health focused on the fee setting for each health profession licensed by the department. The performance audit must include, but is not limited to:</w:t>
      </w:r>
    </w:p>
    <w:p>
      <w:pPr>
        <w:spacing w:before="0" w:after="0" w:line="408" w:lineRule="exact"/>
        <w:ind w:left="0" w:right="0" w:firstLine="576"/>
        <w:jc w:val="left"/>
      </w:pPr>
      <w:r>
        <w:rPr/>
        <w:t xml:space="preserve">(a) A review of each health profession's process for setting application, licensure, renewal, examination, and indirect fees;</w:t>
      </w:r>
    </w:p>
    <w:p>
      <w:pPr>
        <w:spacing w:before="0" w:after="0" w:line="408" w:lineRule="exact"/>
        <w:ind w:left="0" w:right="0" w:firstLine="576"/>
        <w:jc w:val="left"/>
      </w:pPr>
      <w:r>
        <w:rPr/>
        <w:t xml:space="preserve">(b) A review of the costs of running each health profession program or board;</w:t>
      </w:r>
    </w:p>
    <w:p>
      <w:pPr>
        <w:spacing w:before="0" w:after="0" w:line="408" w:lineRule="exact"/>
        <w:ind w:left="0" w:right="0" w:firstLine="576"/>
        <w:jc w:val="left"/>
      </w:pPr>
      <w:r>
        <w:rPr/>
        <w:t xml:space="preserve">(c) An analysis of how any moneys collected as indirect charges levied on a health profession are used by the department; and</w:t>
      </w:r>
    </w:p>
    <w:p>
      <w:pPr>
        <w:spacing w:before="0" w:after="0" w:line="408" w:lineRule="exact"/>
        <w:ind w:left="0" w:right="0" w:firstLine="576"/>
        <w:jc w:val="left"/>
      </w:pPr>
      <w:r>
        <w:rPr/>
        <w:t xml:space="preserve">(d) A review of any department policies or procedures that have been adopted in an attempt to reduce the fee levels of any of the health professions.</w:t>
      </w:r>
    </w:p>
    <w:p>
      <w:pPr>
        <w:spacing w:before="0" w:after="0" w:line="408" w:lineRule="exact"/>
        <w:ind w:left="0" w:right="0" w:firstLine="576"/>
        <w:jc w:val="left"/>
      </w:pPr>
      <w:r>
        <w:rPr/>
        <w:t xml:space="preserve">(e) A final report of the performance audit must be submitted to the appropriate legislative policy and fiscal committees by December 1, 2018.</w:t>
      </w:r>
    </w:p>
    <w:p>
      <w:pPr>
        <w:spacing w:before="0" w:after="0" w:line="408" w:lineRule="exact"/>
        <w:ind w:left="0" w:right="0" w:firstLine="576"/>
        <w:jc w:val="left"/>
      </w:pPr>
      <w:r>
        <w:rPr/>
        <w:t xml:space="preserve">(2)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(3) $667,000 of the performance audits of government account</w:t>
      </w:r>
      <w:r>
        <w:rPr>
          <w:rFonts w:ascii="Times New Roman" w:hAnsi="Times New Roman"/>
        </w:rPr>
        <w:t xml:space="preserve">—</w:t>
      </w:r>
      <w:r>
        <w:rPr/>
        <w:t xml:space="preserve">state appropriation </w:t>
      </w:r>
      <w:r>
        <w:t>((</w:t>
      </w:r>
      <w:r>
        <w:rPr>
          <w:strike/>
        </w:rPr>
        <w:t xml:space="preserve">for fiscal year 2018</w:t>
      </w:r>
      <w:r>
        <w:t>))</w:t>
      </w:r>
      <w:r>
        <w:rPr/>
        <w:t xml:space="preserve"> is provided solely for the state auditor's office to conduct a performance audit of Washington charter public schools to satisfy the requirement to contract for an independent performance audit pursuant to RCW 28A.710.030(2). The final report of the performance audit must be submitted to the appropriate legislative policy committees by </w:t>
      </w:r>
      <w:r>
        <w:t>((</w:t>
      </w:r>
      <w:r>
        <w:rPr>
          <w:strike/>
        </w:rPr>
        <w:t xml:space="preserve">June 30</w:t>
      </w:r>
      <w:r>
        <w:t>))</w:t>
      </w:r>
      <w:r>
        <w:rPr/>
        <w:t xml:space="preserve"> </w:t>
      </w:r>
      <w:r>
        <w:rPr>
          <w:u w:val="single"/>
        </w:rPr>
        <w:t xml:space="preserve">December 31</w:t>
      </w:r>
      <w:r>
        <w:rPr/>
        <w:t xml:space="preserve">, 2018. The audit must include </w:t>
      </w:r>
      <w:r>
        <w:t>((</w:t>
      </w:r>
      <w:r>
        <w:rPr>
          <w:strike/>
        </w:rPr>
        <w:t xml:space="preserve">eight</w:t>
      </w:r>
      <w:r>
        <w:t>))</w:t>
      </w:r>
      <w:r>
        <w:rPr/>
        <w:t xml:space="preserve"> </w:t>
      </w:r>
      <w:r>
        <w:rPr>
          <w:u w:val="single"/>
        </w:rPr>
        <w:t xml:space="preserve">ten</w:t>
      </w:r>
      <w:r>
        <w:rPr/>
        <w:t xml:space="preserve"> schools currently in </w:t>
      </w:r>
      <w:r>
        <w:t>((</w:t>
      </w:r>
      <w:r>
        <w:rPr>
          <w:strike/>
        </w:rPr>
        <w:t xml:space="preserve">their first year of</w:t>
      </w:r>
      <w:r>
        <w:t>))</w:t>
      </w:r>
      <w:r>
        <w:rPr/>
        <w:t xml:space="preserve"> operation and, subject to the availability of data, must </w:t>
      </w:r>
      <w:r>
        <w:t>((</w:t>
      </w:r>
      <w:r>
        <w:rPr>
          <w:strike/>
        </w:rPr>
        <w:t xml:space="preserve">address the following questions</w:t>
      </w:r>
      <w:r>
        <w:t>))</w:t>
      </w:r>
      <w:r>
        <w:rPr/>
        <w:t xml:space="preserve"> </w:t>
      </w:r>
      <w:r>
        <w:rPr>
          <w:u w:val="single"/>
        </w:rPr>
        <w:t xml:space="preserve">include, but is not limited to evaluating, the following operational and academic outcomes</w:t>
      </w:r>
      <w:r>
        <w:rPr/>
        <w:t xml:space="preserve">:</w:t>
      </w:r>
    </w:p>
    <w:p>
      <w:pPr>
        <w:spacing w:before="0" w:after="0" w:line="408" w:lineRule="exact"/>
        <w:ind w:left="0" w:right="0" w:firstLine="576"/>
        <w:jc w:val="left"/>
      </w:pPr>
      <w:r>
        <w:rPr/>
        <w:t xml:space="preserve">(a) Whether the charter school has a charter contract that includes performance provisions based on a performance framework that sets forth academic and operational performance indicators, measures, and metrics;</w:t>
      </w:r>
    </w:p>
    <w:p>
      <w:pPr>
        <w:spacing w:before="0" w:after="0" w:line="408" w:lineRule="exact"/>
        <w:ind w:left="0" w:right="0" w:firstLine="576"/>
        <w:jc w:val="left"/>
      </w:pPr>
      <w:r>
        <w:rPr/>
        <w:t xml:space="preserve">(b) Whether the charter school performance framework includes indicators, measures, and metrics for student academic proficiency, student academic growth, achievement gaps in both proficiency and growth between major student subgroups, attendance, recurrent enrollment from year to year, financial performance and sustainability, and charter school board compliance with applicable laws, rules and terms of the charter contract; and</w:t>
      </w:r>
    </w:p>
    <w:p>
      <w:pPr>
        <w:spacing w:before="0" w:after="0" w:line="408" w:lineRule="exact"/>
        <w:ind w:left="0" w:right="0" w:firstLine="576"/>
        <w:jc w:val="left"/>
      </w:pPr>
      <w:r>
        <w:rPr/>
        <w:t xml:space="preserve">(c) Whether the charter school performance framework includes a disaggregation of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u w:val="single"/>
        </w:rPr>
        <w:t xml:space="preserve">(4) $700,000 of the auditing services revolving account</w:t>
      </w:r>
      <w:r>
        <w:rPr>
          <w:rFonts w:ascii="Times New Roman" w:hAnsi="Times New Roman"/>
          <w:u w:val="single"/>
        </w:rPr>
        <w:t xml:space="preserve">—</w:t>
      </w:r>
      <w:r>
        <w:rPr>
          <w:u w:val="single"/>
        </w:rPr>
        <w:t xml:space="preserve">state appropriation is provided solely for the state auditor's office to conduct ten additional program or agency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$205,000</w:t>
      </w:r>
      <w:r>
        <w:t>))</w:t>
      </w:r>
    </w:p>
    <w:p>
      <w:pPr>
        <w:spacing w:before="0" w:after="0" w:line="408" w:lineRule="exact"/>
        <w:ind w:left="0" w:right="0" w:firstLine="0"/>
        <w:jc w:val="left"/>
        <w:tabs>
          <w:tab w:val="right" w:leader="none" w:pos="9936"/>
        </w:tabs>
      </w:pPr>
      <w:r>
        <w:tab/>
      </w:r>
      <w:r>
        <w:rPr>
          <w:u w:val="single"/>
        </w:rPr>
        <w:t xml:space="preserve">$217,000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w:t>
      </w:r>
    </w:p>
    <w:p>
      <w:pPr>
        <w:tabs>
          <w:tab w:val="right" w:leader="dot" w:pos="9936"/>
        </w:tabs>
        <w:ind w:left="0" w:right="0" w:firstLine="1440"/>
      </w:pPr>
      <w:r>
        <w:rPr/>
        <w:t xml:space="preserve">TOTAL APPROPRIATION</w:t>
      </w:r>
      <w:r>
        <w:tab/>
      </w:r>
      <w:r>
        <w:rPr>
          <w:strike/>
        </w:rPr>
        <w:t xml:space="preserve">$409,000</w:t>
      </w:r>
    </w:p>
    <w:p>
      <w:pPr>
        <w:tabs>
          <w:tab w:val="right" w:leader="none" w:pos="9936"/>
        </w:tabs>
        <w:ind w:left="0" w:right="0" w:firstLine="1440"/>
      </w:pPr>
      <w:r>
        <w:tab/>
      </w:r>
      <w:r>
        <w:rPr>
          <w:u w:val="single"/>
        </w:rPr>
        <w:t xml:space="preserve">$460,000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$8,641,000</w:t>
      </w:r>
      <w:r>
        <w:t>))</w:t>
      </w:r>
    </w:p>
    <w:p>
      <w:pPr>
        <w:spacing w:before="0" w:after="0" w:line="408" w:lineRule="exact"/>
        <w:ind w:left="0" w:right="0" w:firstLine="0"/>
        <w:jc w:val="left"/>
        <w:tabs>
          <w:tab w:val="right" w:leader="none" w:pos="9936"/>
        </w:tabs>
      </w:pPr>
      <w:r>
        <w:tab/>
      </w:r>
      <w:r>
        <w:rPr>
          <w:u w:val="single"/>
        </w:rPr>
        <w:t xml:space="preserve">$7,868,000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$6,969,000</w:t>
      </w:r>
      <w:r>
        <w:t>))</w:t>
      </w:r>
    </w:p>
    <w:p>
      <w:pPr>
        <w:spacing w:before="0" w:after="0" w:line="408" w:lineRule="exact"/>
        <w:ind w:left="0" w:right="0" w:firstLine="0"/>
        <w:jc w:val="left"/>
        <w:tabs>
          <w:tab w:val="right" w:leader="none" w:pos="9936"/>
        </w:tabs>
      </w:pPr>
      <w:r>
        <w:tab/>
      </w:r>
      <w:r>
        <w:rPr>
          <w:u w:val="single"/>
        </w:rPr>
        <w:t xml:space="preserve">$11,945,000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$1,145,000</w:t>
      </w:r>
      <w:r>
        <w:t>))</w:t>
      </w:r>
    </w:p>
    <w:p>
      <w:pPr>
        <w:spacing w:before="0" w:after="0" w:line="408" w:lineRule="exact"/>
        <w:ind w:left="0" w:right="0" w:firstLine="0"/>
        <w:jc w:val="left"/>
        <w:tabs>
          <w:tab w:val="right" w:leader="none" w:pos="9936"/>
        </w:tabs>
      </w:pPr>
      <w:r>
        <w:tab/>
      </w:r>
      <w:r>
        <w:rPr>
          <w:u w:val="single"/>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$245,290,000</w:t>
      </w:r>
      <w:r>
        <w:t>))</w:t>
      </w:r>
    </w:p>
    <w:p>
      <w:pPr>
        <w:spacing w:before="0" w:after="0" w:line="408" w:lineRule="exact"/>
        <w:ind w:left="0" w:right="0" w:firstLine="0"/>
        <w:jc w:val="left"/>
        <w:tabs>
          <w:tab w:val="right" w:leader="none" w:pos="9936"/>
        </w:tabs>
      </w:pPr>
      <w:r>
        <w:tab/>
      </w:r>
      <w:r>
        <w:rPr>
          <w:u w:val="single"/>
        </w:rPr>
        <w:t xml:space="preserve">$251,030,000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$3,526,000</w:t>
      </w:r>
      <w:r>
        <w:t>))</w:t>
      </w:r>
    </w:p>
    <w:p>
      <w:pPr>
        <w:spacing w:before="0" w:after="0" w:line="408" w:lineRule="exact"/>
        <w:ind w:left="0" w:right="0" w:firstLine="0"/>
        <w:jc w:val="left"/>
        <w:tabs>
          <w:tab w:val="right" w:leader="none" w:pos="9936"/>
        </w:tabs>
      </w:pPr>
      <w:r>
        <w:tab/>
      </w:r>
      <w:r>
        <w:rPr>
          <w:u w:val="single"/>
        </w:rPr>
        <w:t xml:space="preserve">$3,511,000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$2,373,000</w:t>
      </w:r>
      <w:r>
        <w:t>))</w:t>
      </w:r>
    </w:p>
    <w:p>
      <w:pPr>
        <w:spacing w:before="0" w:after="0" w:line="408" w:lineRule="exact"/>
        <w:ind w:left="0" w:right="0" w:firstLine="0"/>
        <w:jc w:val="left"/>
        <w:tabs>
          <w:tab w:val="right" w:leader="none" w:pos="9936"/>
        </w:tabs>
      </w:pPr>
      <w:r>
        <w:tab/>
      </w:r>
      <w:r>
        <w:rPr>
          <w:u w:val="single"/>
        </w:rPr>
        <w:t xml:space="preserve">$2,723,000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$550,000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$1,606,000</w:t>
      </w:r>
    </w:p>
    <w:p>
      <w:pPr>
        <w:tabs>
          <w:tab w:val="right" w:leader="dot" w:pos="9936"/>
        </w:tabs>
        <w:ind w:left="0" w:right="0" w:firstLine="1440"/>
      </w:pPr>
      <w:r>
        <w:rPr/>
        <w:t xml:space="preserve">TOTAL APPROPRIATION</w:t>
      </w:r>
      <w:r>
        <w:tab/>
      </w:r>
      <w:r>
        <w:rPr>
          <w:strike/>
        </w:rPr>
        <w:t xml:space="preserve">$278,378,000</w:t>
      </w:r>
    </w:p>
    <w:p>
      <w:pPr>
        <w:tabs>
          <w:tab w:val="right" w:leader="none" w:pos="9936"/>
        </w:tabs>
        <w:ind w:left="0" w:right="0" w:firstLine="1440"/>
      </w:pPr>
      <w:r>
        <w:tab/>
      </w:r>
      <w:r>
        <w:rPr>
          <w:u w:val="single"/>
        </w:rPr>
        <w:t xml:space="preserve">$289,559,000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u w:val="single"/>
        </w:rPr>
        <w:t xml:space="preserve">(14) $26,000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2578 (housing options). If the bill is not enacted by June 30, 2018, the amount provided in this subsection shall lapse.</w:t>
      </w:r>
    </w:p>
    <w:p>
      <w:pPr>
        <w:spacing w:before="0" w:after="0" w:line="408" w:lineRule="exact"/>
        <w:ind w:left="0" w:right="0" w:firstLine="576"/>
        <w:jc w:val="left"/>
      </w:pPr>
      <w:r>
        <w:rPr>
          <w:u w:val="single"/>
        </w:rPr>
        <w:t xml:space="preserve">(15) $119,000 of the legal services revolving account</w:t>
      </w:r>
      <w:r>
        <w:rPr>
          <w:rFonts w:ascii="Times New Roman" w:hAnsi="Times New Roman"/>
          <w:u w:val="single"/>
        </w:rPr>
        <w:t xml:space="preserve">—</w:t>
      </w:r>
      <w:r>
        <w:rPr>
          <w:u w:val="single"/>
        </w:rPr>
        <w:t xml:space="preserve">state appropriation is provided solely for implementation of chapter 1, Laws of 2018 (ESSB 6091).</w:t>
      </w:r>
    </w:p>
    <w:p>
      <w:pPr>
        <w:spacing w:before="0" w:after="0" w:line="408" w:lineRule="exact"/>
        <w:ind w:left="0" w:right="0" w:firstLine="576"/>
        <w:jc w:val="left"/>
      </w:pPr>
      <w:r>
        <w:rPr>
          <w:u w:val="single"/>
        </w:rPr>
        <w:t xml:space="preserve">(16) $96,000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u w:val="single"/>
        </w:rPr>
        <w:t xml:space="preserve">(17) $48,000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2938 (campaign finance). If the bill is not enacted by June 30, 2018, the amount provided in this subsection shall lapse.</w:t>
      </w:r>
    </w:p>
    <w:p>
      <w:pPr>
        <w:spacing w:before="0" w:after="0" w:line="408" w:lineRule="exact"/>
        <w:ind w:left="0" w:right="0" w:firstLine="576"/>
        <w:jc w:val="left"/>
      </w:pPr>
      <w:r>
        <w:rPr>
          <w:u w:val="single"/>
        </w:rPr>
        <w:t xml:space="preserve">(18) $116,000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u w:val="single"/>
        </w:rPr>
        <w:t xml:space="preserve">(19) $72,000 of the legal services revolving account</w:t>
      </w:r>
      <w:r>
        <w:rPr>
          <w:rFonts w:ascii="Times New Roman" w:hAnsi="Times New Roman"/>
          <w:u w:val="single"/>
        </w:rPr>
        <w:t xml:space="preserve">—</w:t>
      </w:r>
      <w:r>
        <w:rPr>
          <w:u w:val="single"/>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0" w:after="0" w:line="408" w:lineRule="exact"/>
        <w:ind w:left="0" w:right="0" w:firstLine="576"/>
        <w:jc w:val="left"/>
      </w:pPr>
      <w:r>
        <w:rPr>
          <w:u w:val="single"/>
        </w:rPr>
        <w:t xml:space="preserve">(20) $78,000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u w:val="single"/>
        </w:rPr>
        <w:t xml:space="preserve">(21) $350,000 of the public service revolving account</w:t>
      </w:r>
      <w:r>
        <w:rPr>
          <w:rFonts w:ascii="Times New Roman" w:hAnsi="Times New Roman"/>
          <w:u w:val="single"/>
        </w:rPr>
        <w:t xml:space="preserve">—</w:t>
      </w:r>
      <w:r>
        <w:rPr>
          <w:u w:val="single"/>
        </w:rPr>
        <w:t xml:space="preserve">state appropriation is provided solely for additional expert witness assistance for the public counsel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$1,576,000</w:t>
      </w:r>
      <w:r>
        <w:t>))</w:t>
      </w:r>
    </w:p>
    <w:p>
      <w:pPr>
        <w:spacing w:before="0" w:after="0" w:line="408" w:lineRule="exact"/>
        <w:ind w:left="0" w:right="0" w:firstLine="0"/>
        <w:jc w:val="left"/>
        <w:tabs>
          <w:tab w:val="right" w:leader="none" w:pos="9936"/>
        </w:tabs>
      </w:pPr>
      <w:r>
        <w:tab/>
      </w:r>
      <w:r>
        <w:rPr>
          <w:u w:val="single"/>
        </w:rPr>
        <w:t xml:space="preserve">$1,775,000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$169,000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$3,499,000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In addition to caseload forecasts for common schools as defined in RCW 43.88C.010(7), during the 2017-2019 fiscal biennium the council must provide a separate forecast of enrollment for charter schools authorized by chapter 28A.710 RCW.</w:t>
      </w:r>
    </w:p>
    <w:p>
      <w:pPr>
        <w:spacing w:before="0" w:after="0" w:line="408" w:lineRule="exact"/>
        <w:ind w:left="0" w:right="0" w:firstLine="576"/>
        <w:jc w:val="left"/>
      </w:pPr>
      <w:r>
        <w:rPr>
          <w:u w:val="single"/>
        </w:rPr>
        <w:t xml:space="preserve">(2) $46,000 of the general fund</w:t>
      </w:r>
      <w:r>
        <w:rPr>
          <w:rFonts w:ascii="Times New Roman" w:hAnsi="Times New Roman"/>
          <w:u w:val="single"/>
        </w:rPr>
        <w:t xml:space="preserve">—</w:t>
      </w:r>
      <w:r>
        <w:rPr>
          <w:u w:val="single"/>
        </w:rPr>
        <w:t xml:space="preserve">state appropriation for fiscal year 2019 is provided solely for the implementation of Engrossed House Bill No. 2008 (state services for children). If the bill is not enacted by June 30, 2018, the amount provided in this subsection shall lapse.</w:t>
      </w:r>
    </w:p>
    <w:p>
      <w:pPr>
        <w:spacing w:before="0" w:after="0" w:line="408" w:lineRule="exact"/>
        <w:ind w:left="0" w:right="0" w:firstLine="576"/>
        <w:jc w:val="left"/>
      </w:pPr>
      <w:r>
        <w:rPr>
          <w:u w:val="single"/>
        </w:rPr>
        <w:t xml:space="preserve">(3) $108,000 of the general fund</w:t>
      </w:r>
      <w:r>
        <w:rPr>
          <w:rFonts w:ascii="Times New Roman" w:hAnsi="Times New Roman"/>
          <w:u w:val="single"/>
        </w:rPr>
        <w:t xml:space="preserve">—</w:t>
      </w:r>
      <w:r>
        <w:rPr>
          <w:u w:val="single"/>
        </w:rPr>
        <w:t xml:space="preserve">state appropriation for fiscal year 2019 is provided solely for the caseload forecast council to prepare and submit to the legislature prior to each legislative session a general disproportionality report. The general disproportionality report must contain the following information:</w:t>
      </w:r>
    </w:p>
    <w:p>
      <w:pPr>
        <w:spacing w:before="0" w:after="0" w:line="408" w:lineRule="exact"/>
        <w:ind w:left="0" w:right="0" w:firstLine="576"/>
        <w:jc w:val="left"/>
      </w:pPr>
      <w:r>
        <w:rPr>
          <w:u w:val="single"/>
        </w:rPr>
        <w:t xml:space="preserve">(a) A table of percentages based on the total number of adult felony sentences in each crime category, distributed by race and ethnicity;</w:t>
      </w:r>
    </w:p>
    <w:p>
      <w:pPr>
        <w:spacing w:before="0" w:after="0" w:line="408" w:lineRule="exact"/>
        <w:ind w:left="0" w:right="0" w:firstLine="576"/>
        <w:jc w:val="left"/>
      </w:pPr>
      <w:r>
        <w:rPr>
          <w:u w:val="single"/>
        </w:rPr>
        <w:t xml:space="preserve">(b) A table of percentages based on the total number of adult felony sentences reduced to misdemeanors in each crime category, distributed by race and ethnicity;</w:t>
      </w:r>
    </w:p>
    <w:p>
      <w:pPr>
        <w:spacing w:before="0" w:after="0" w:line="408" w:lineRule="exact"/>
        <w:ind w:left="0" w:right="0" w:firstLine="576"/>
        <w:jc w:val="left"/>
      </w:pPr>
      <w:r>
        <w:rPr>
          <w:u w:val="single"/>
        </w:rPr>
        <w:t xml:space="preserve">(c) A table of percentages of Washington state's general adult at-risk population, between the ages of eighteen and fifty-four, distributed by race and ethnicity;</w:t>
      </w:r>
    </w:p>
    <w:p>
      <w:pPr>
        <w:spacing w:before="0" w:after="0" w:line="408" w:lineRule="exact"/>
        <w:ind w:left="0" w:right="0" w:firstLine="576"/>
        <w:jc w:val="left"/>
      </w:pPr>
      <w:r>
        <w:rPr>
          <w:u w:val="single"/>
        </w:rPr>
        <w:t xml:space="preserve">(d) A complete list of felony offenses in each crime forecasting category; and</w:t>
      </w:r>
    </w:p>
    <w:p>
      <w:pPr>
        <w:spacing w:before="0" w:after="0" w:line="408" w:lineRule="exact"/>
        <w:ind w:left="0" w:right="0" w:firstLine="576"/>
        <w:jc w:val="left"/>
      </w:pPr>
      <w:r>
        <w:rPr>
          <w:u w:val="single"/>
        </w:rPr>
        <w:t xml:space="preserve">(e) A discussion of limitations in the data presented in (a) and (c) of this subsection.</w:t>
      </w:r>
    </w:p>
    <w:p>
      <w:pPr>
        <w:spacing w:before="0" w:after="0" w:line="408" w:lineRule="exact"/>
        <w:ind w:left="0" w:right="0" w:firstLine="576"/>
        <w:jc w:val="left"/>
      </w:pPr>
      <w:r>
        <w:rPr>
          <w:u w:val="single"/>
        </w:rPr>
        <w:t xml:space="preserve">(4) $20,000 of the general fund</w:t>
      </w:r>
      <w:r>
        <w:rPr>
          <w:rFonts w:ascii="Times New Roman" w:hAnsi="Times New Roman"/>
          <w:u w:val="single"/>
        </w:rPr>
        <w:t xml:space="preserve">—</w:t>
      </w:r>
      <w:r>
        <w:rPr>
          <w:u w:val="single"/>
        </w:rPr>
        <w:t xml:space="preserve">state appropriation for fiscal year 2018 and $73,000 of the general fund</w:t>
      </w:r>
      <w:r>
        <w:rPr>
          <w:rFonts w:ascii="Times New Roman" w:hAnsi="Times New Roman"/>
          <w:u w:val="single"/>
        </w:rPr>
        <w:t xml:space="preserve">—</w:t>
      </w:r>
      <w:r>
        <w:rPr>
          <w:u w:val="single"/>
        </w:rPr>
        <w:t xml:space="preserve">state appropriation for fiscal year 2019 is provided solely for the council to assist with the review of the sentencing reform act being conducted by the sentencing guidelines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$64,989,000</w:t>
      </w:r>
      <w:r>
        <w:t>))</w:t>
      </w:r>
    </w:p>
    <w:p>
      <w:pPr>
        <w:spacing w:before="0" w:after="0" w:line="408" w:lineRule="exact"/>
        <w:ind w:left="0" w:right="0" w:firstLine="0"/>
        <w:jc w:val="left"/>
        <w:tabs>
          <w:tab w:val="right" w:leader="none" w:pos="9936"/>
        </w:tabs>
      </w:pPr>
      <w:r>
        <w:tab/>
      </w:r>
      <w:r>
        <w:rPr>
          <w:u w:val="single"/>
        </w:rPr>
        <w:t xml:space="preserve">$64,290,000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$65,634,000</w:t>
      </w:r>
      <w:r>
        <w:t>))</w:t>
      </w:r>
    </w:p>
    <w:p>
      <w:pPr>
        <w:spacing w:before="0" w:after="0" w:line="408" w:lineRule="exact"/>
        <w:ind w:left="0" w:right="0" w:firstLine="0"/>
        <w:jc w:val="left"/>
        <w:tabs>
          <w:tab w:val="right" w:leader="none" w:pos="9936"/>
        </w:tabs>
      </w:pPr>
      <w:r>
        <w:tab/>
      </w:r>
      <w:r>
        <w:rPr>
          <w:u w:val="single"/>
        </w:rPr>
        <w:t xml:space="preserve">$77,359,000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$295,855,000</w:t>
      </w:r>
      <w:r>
        <w:t>))</w:t>
      </w:r>
    </w:p>
    <w:p>
      <w:pPr>
        <w:spacing w:before="0" w:after="0" w:line="408" w:lineRule="exact"/>
        <w:ind w:left="0" w:right="0" w:firstLine="0"/>
        <w:jc w:val="left"/>
        <w:tabs>
          <w:tab w:val="right" w:leader="none" w:pos="9936"/>
        </w:tabs>
      </w:pPr>
      <w:r>
        <w:tab/>
      </w:r>
      <w:r>
        <w:rPr>
          <w:u w:val="single"/>
        </w:rPr>
        <w:t xml:space="preserve">$295,840,000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$8,623,000</w:t>
      </w:r>
      <w:r>
        <w:t>))</w:t>
      </w:r>
    </w:p>
    <w:p>
      <w:pPr>
        <w:spacing w:before="0" w:after="0" w:line="408" w:lineRule="exact"/>
        <w:ind w:left="0" w:right="0" w:firstLine="0"/>
        <w:jc w:val="left"/>
        <w:tabs>
          <w:tab w:val="right" w:leader="none" w:pos="9936"/>
        </w:tabs>
      </w:pPr>
      <w:r>
        <w:tab/>
      </w:r>
      <w:r>
        <w:rPr>
          <w:u w:val="single"/>
        </w:rPr>
        <w:t xml:space="preserve">$8,922,000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$8,092,000</w:t>
      </w:r>
      <w:r>
        <w:t>))</w:t>
      </w:r>
    </w:p>
    <w:p>
      <w:pPr>
        <w:spacing w:before="0" w:after="0" w:line="408" w:lineRule="exact"/>
        <w:ind w:left="0" w:right="0" w:firstLine="0"/>
        <w:jc w:val="left"/>
        <w:tabs>
          <w:tab w:val="right" w:leader="none" w:pos="9936"/>
        </w:tabs>
      </w:pPr>
      <w:r>
        <w:tab/>
      </w:r>
      <w:r>
        <w:rPr>
          <w:u w:val="single"/>
        </w:rPr>
        <w:t xml:space="preserve">$8,086,000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$508,000</w:t>
      </w:r>
      <w:r>
        <w:t>))</w:t>
      </w:r>
    </w:p>
    <w:p>
      <w:pPr>
        <w:spacing w:before="0" w:after="0" w:line="408" w:lineRule="exact"/>
        <w:ind w:left="0" w:right="0" w:firstLine="0"/>
        <w:jc w:val="left"/>
        <w:tabs>
          <w:tab w:val="right" w:leader="none" w:pos="9936"/>
        </w:tabs>
      </w:pPr>
      <w:r>
        <w:tab/>
      </w:r>
      <w:r>
        <w:rPr>
          <w:u w:val="single"/>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$237,000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$48,400,000</w:t>
      </w:r>
      <w:r>
        <w:t>))</w:t>
      </w:r>
    </w:p>
    <w:p>
      <w:pPr>
        <w:spacing w:before="0" w:after="0" w:line="408" w:lineRule="exact"/>
        <w:ind w:left="0" w:right="0" w:firstLine="0"/>
        <w:jc w:val="left"/>
        <w:tabs>
          <w:tab w:val="right" w:leader="none" w:pos="9936"/>
        </w:tabs>
      </w:pPr>
      <w:r>
        <w:tab/>
      </w:r>
      <w:r>
        <w:rPr>
          <w:u w:val="single"/>
        </w:rPr>
        <w:t xml:space="preserve">$54,268,000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$13,867,000</w:t>
      </w:r>
      <w:r>
        <w:t>))</w:t>
      </w:r>
    </w:p>
    <w:p>
      <w:pPr>
        <w:spacing w:before="0" w:after="0" w:line="408" w:lineRule="exact"/>
        <w:ind w:left="0" w:right="0" w:firstLine="0"/>
        <w:jc w:val="left"/>
        <w:tabs>
          <w:tab w:val="right" w:leader="none" w:pos="9936"/>
        </w:tabs>
      </w:pPr>
      <w:r>
        <w:tab/>
      </w:r>
      <w:r>
        <w:rPr>
          <w:u w:val="single"/>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$4,630,000</w:t>
      </w:r>
      <w:r>
        <w:t>))</w:t>
      </w:r>
    </w:p>
    <w:p>
      <w:pPr>
        <w:spacing w:before="0" w:after="0" w:line="408" w:lineRule="exact"/>
        <w:ind w:left="0" w:right="0" w:firstLine="0"/>
        <w:jc w:val="left"/>
        <w:tabs>
          <w:tab w:val="right" w:leader="none" w:pos="9936"/>
        </w:tabs>
      </w:pPr>
      <w:r>
        <w:tab/>
      </w:r>
      <w:r>
        <w:rPr>
          <w:u w:val="single"/>
        </w:rPr>
        <w:t xml:space="preserve">$4,628,000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$12,617,000</w:t>
      </w:r>
      <w:r>
        <w:t>))</w:t>
      </w:r>
    </w:p>
    <w:p>
      <w:pPr>
        <w:spacing w:before="0" w:after="0" w:line="408" w:lineRule="exact"/>
        <w:ind w:left="0" w:right="0" w:firstLine="0"/>
        <w:jc w:val="left"/>
        <w:tabs>
          <w:tab w:val="right" w:leader="none" w:pos="9936"/>
        </w:tabs>
      </w:pPr>
      <w:r>
        <w:tab/>
      </w:r>
      <w:r>
        <w:rPr>
          <w:u w:val="single"/>
        </w:rPr>
        <w:t xml:space="preserve">$12,615,000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$842,000</w:t>
      </w:r>
      <w:r>
        <w:t>))</w:t>
      </w:r>
    </w:p>
    <w:p>
      <w:pPr>
        <w:spacing w:before="0" w:after="0" w:line="408" w:lineRule="exact"/>
        <w:ind w:left="0" w:right="0" w:firstLine="0"/>
        <w:jc w:val="left"/>
        <w:tabs>
          <w:tab w:val="right" w:leader="none" w:pos="9936"/>
        </w:tabs>
      </w:pPr>
      <w:r>
        <w:tab/>
      </w:r>
      <w:r>
        <w:rPr>
          <w:u w:val="single"/>
        </w:rPr>
        <w:t xml:space="preserve">$841,000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$5,000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$665,000</w:t>
      </w:r>
      <w:r>
        <w:t>))</w:t>
      </w:r>
    </w:p>
    <w:p>
      <w:pPr>
        <w:spacing w:before="0" w:after="0" w:line="408" w:lineRule="exact"/>
        <w:ind w:left="0" w:right="0" w:firstLine="0"/>
        <w:jc w:val="left"/>
        <w:tabs>
          <w:tab w:val="right" w:leader="none" w:pos="9936"/>
        </w:tabs>
      </w:pPr>
      <w:r>
        <w:tab/>
      </w:r>
      <w:r>
        <w:rPr>
          <w:u w:val="single"/>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$5,611,000</w:t>
      </w:r>
      <w:r>
        <w:t>))</w:t>
      </w:r>
    </w:p>
    <w:p>
      <w:pPr>
        <w:spacing w:before="0" w:after="0" w:line="408" w:lineRule="exact"/>
        <w:ind w:left="0" w:right="0" w:firstLine="0"/>
        <w:jc w:val="left"/>
        <w:tabs>
          <w:tab w:val="right" w:leader="none" w:pos="9936"/>
        </w:tabs>
      </w:pPr>
      <w:r>
        <w:tab/>
      </w:r>
      <w:r>
        <w:rPr>
          <w:u w:val="single"/>
        </w:rPr>
        <w:t xml:space="preserve">$2,648,000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Statewide Tourism Marketing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Life Sciences Discovery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tabs>
          <w:tab w:val="right" w:leader="dot" w:pos="9936"/>
        </w:tabs>
        <w:ind w:left="0" w:right="0" w:firstLine="1440"/>
      </w:pPr>
      <w:r>
        <w:rPr/>
        <w:t xml:space="preserve">TOTAL APPROPRIATION</w:t>
      </w:r>
      <w:r>
        <w:tab/>
      </w:r>
      <w:r>
        <w:rPr>
          <w:strike/>
        </w:rPr>
        <w:t xml:space="preserve">$540,117,000</w:t>
      </w:r>
    </w:p>
    <w:p>
      <w:pPr>
        <w:tabs>
          <w:tab w:val="right" w:leader="none" w:pos="9936"/>
        </w:tabs>
        <w:ind w:left="0" w:right="0" w:firstLine="1440"/>
      </w:pPr>
      <w:r>
        <w:tab/>
      </w:r>
      <w:r>
        <w:rPr>
          <w:u w:val="single"/>
        </w:rPr>
        <w:t xml:space="preserve">$557,481,000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$5,602,000</w:t>
      </w:r>
      <w:r>
        <w:t>))</w:t>
      </w:r>
      <w:r>
        <w:rPr/>
        <w:t xml:space="preserve"> </w:t>
      </w:r>
      <w:r>
        <w:rPr>
          <w:u w:val="single"/>
        </w:rPr>
        <w:t xml:space="preserve">$2,642,000</w:t>
      </w:r>
      <w:r>
        <w:rPr/>
        <w:t xml:space="preserve"> of the economic development strategic reserve account</w:t>
      </w:r>
      <w:r>
        <w:rPr>
          <w:rFonts w:ascii="Times New Roman" w:hAnsi="Times New Roman"/>
          <w:u w:val="single"/>
        </w:rPr>
        <w:t xml:space="preserve">—</w:t>
      </w:r>
      <w:r>
        <w:rPr/>
        <w:t xml:space="preserve">state appropriation </w:t>
      </w:r>
      <w:r>
        <w:t>((</w:t>
      </w:r>
      <w:r>
        <w:rPr>
          <w:strike/>
        </w:rPr>
        <w:t xml:space="preserve">is</w:t>
      </w:r>
      <w:r>
        <w:t>))</w:t>
      </w:r>
      <w:r>
        <w:rPr/>
        <w:t xml:space="preserve"> </w:t>
      </w:r>
      <w:r>
        <w:rPr>
          <w:u w:val="single"/>
        </w:rPr>
        <w:t xml:space="preserve">and $2,960,000 of the general fund</w:t>
      </w:r>
      <w:r>
        <w:rPr>
          <w:rFonts w:ascii="Times New Roman" w:hAnsi="Times New Roman"/>
          <w:u w:val="single"/>
        </w:rPr>
        <w:t xml:space="preserve">—</w:t>
      </w:r>
      <w:r>
        <w:rPr>
          <w:u w:val="single"/>
        </w:rPr>
        <w:t xml:space="preserve">state appropriation for fiscal year 2019 are</w:t>
      </w:r>
      <w:r>
        <w:rPr/>
        <w:t xml:space="preserv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w:t>
      </w:r>
      <w:r>
        <w:t>((</w:t>
      </w:r>
      <w:r>
        <w:rPr>
          <w:strike/>
        </w:rPr>
        <w:t xml:space="preserve">that require, at a minimum, monthly reporting of performance and financial metrics</w:t>
      </w:r>
      <w:r>
        <w:t>))</w:t>
      </w:r>
      <w:r>
        <w:rPr/>
        <w:t xml:space="preserve">.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w:t>
      </w:r>
      <w:r>
        <w:t>((</w:t>
      </w:r>
      <w:r>
        <w:rPr>
          <w:strike/>
        </w:rPr>
        <w:t xml:space="preserve">$700,000</w:t>
      </w:r>
      <w:r>
        <w:t>))</w:t>
      </w:r>
      <w:r>
        <w:rPr/>
        <w:t xml:space="preserve"> </w:t>
      </w:r>
      <w:r>
        <w:rPr>
          <w:u w:val="single"/>
        </w:rPr>
        <w:t xml:space="preserve">$1,436,000</w:t>
      </w:r>
      <w:r>
        <w:rPr/>
        <w:t xml:space="preserve">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w:t>
      </w:r>
      <w:r>
        <w:t>((</w:t>
      </w:r>
      <w:r>
        <w:rPr>
          <w:strike/>
        </w:rPr>
        <w:t xml:space="preserve">For each dollar expended, the department must receive a one hundred percent match. The match may be provided by the department through nongeneral fund sources, or any partnering governments or organizations.</w:t>
      </w:r>
      <w:r>
        <w:t>))</w:t>
      </w:r>
      <w:r>
        <w:rPr/>
        <w:t xml:space="preserve">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w:t>
      </w:r>
      <w:r>
        <w:rPr>
          <w:u w:val="single"/>
        </w:rPr>
        <w:t xml:space="preserve">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w:t>
      </w:r>
      <w:r>
        <w:t>((</w:t>
      </w:r>
      <w:r>
        <w:rPr>
          <w:strike/>
        </w:rPr>
        <w:t xml:space="preserve">that require, at a minimum, monthly reporting of performance and financial metrics</w:t>
      </w:r>
      <w:r>
        <w:t>))</w:t>
      </w:r>
      <w:r>
        <w:rPr/>
        <w:t xml:space="preserve">.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w:t>
      </w:r>
      <w:r>
        <w:rPr>
          <w:u w:val="single"/>
        </w:rPr>
        <w:t xml:space="preserve">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u w:val="single"/>
        </w:rPr>
        <w:t xml:space="preserve">(47)(a) $500,000 of the general fund</w:t>
      </w:r>
      <w:r>
        <w:rPr>
          <w:rFonts w:ascii="Times New Roman" w:hAnsi="Times New Roman"/>
          <w:u w:val="single"/>
        </w:rPr>
        <w:t xml:space="preserve">—</w:t>
      </w:r>
      <w:r>
        <w:rPr>
          <w:u w:val="single"/>
        </w:rPr>
        <w:t xml:space="preserve">state appropriation for fiscal year 2019 is provided solely for a contract to study and report on independent contractor employment in Washington state. The contractor shall provide to the department an interim report to include a substantive update by November 1, 2018. The contractor report shall be provided to the department by June 1, 2019.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u w:val="single"/>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u w:val="single"/>
        </w:rPr>
        <w:t xml:space="preserve">(i) Individuals from the public and private sector with expertise in labor laws;</w:t>
      </w:r>
    </w:p>
    <w:p>
      <w:pPr>
        <w:spacing w:before="0" w:after="0" w:line="408" w:lineRule="exact"/>
        <w:ind w:left="0" w:right="0" w:firstLine="576"/>
        <w:jc w:val="left"/>
      </w:pPr>
      <w:r>
        <w:rPr>
          <w:u w:val="single"/>
        </w:rPr>
        <w:t xml:space="preserve">(ii) Representatives of labor unions;</w:t>
      </w:r>
    </w:p>
    <w:p>
      <w:pPr>
        <w:spacing w:before="0" w:after="0" w:line="408" w:lineRule="exact"/>
        <w:ind w:left="0" w:right="0" w:firstLine="576"/>
        <w:jc w:val="left"/>
      </w:pPr>
      <w:r>
        <w:rPr>
          <w:u w:val="single"/>
        </w:rPr>
        <w:t xml:space="preserve">(iii) Representatives from nonprofit organizations promoting economic security and educational opportunity; and</w:t>
      </w:r>
    </w:p>
    <w:p>
      <w:pPr>
        <w:spacing w:before="0" w:after="0" w:line="408" w:lineRule="exact"/>
        <w:ind w:left="0" w:right="0" w:firstLine="576"/>
        <w:jc w:val="left"/>
      </w:pPr>
      <w:r>
        <w:rPr>
          <w:u w:val="single"/>
        </w:rPr>
        <w:t xml:space="preserve">(iv) Individuals from business and industry.</w:t>
      </w:r>
    </w:p>
    <w:p>
      <w:pPr>
        <w:spacing w:before="0" w:after="0" w:line="408" w:lineRule="exact"/>
        <w:ind w:left="0" w:right="0" w:firstLine="576"/>
        <w:jc w:val="left"/>
      </w:pPr>
      <w:r>
        <w:rPr>
          <w:u w:val="single"/>
        </w:rPr>
        <w:t xml:space="preserve">(48) $1,070,000 of the general fund</w:t>
      </w:r>
      <w:r>
        <w:rPr>
          <w:rFonts w:ascii="Times New Roman" w:hAnsi="Times New Roman"/>
          <w:u w:val="single"/>
        </w:rPr>
        <w:t xml:space="preserve">—</w:t>
      </w:r>
      <w:r>
        <w:rPr>
          <w:u w:val="single"/>
        </w:rPr>
        <w:t xml:space="preserve">state appropriation for fiscal year 2019 is provided solely for the department to expand the small business export assistance program and ensure that at least one new employee is located outside the city of Seattle for purposes of assisting rural businesses with export strategies; and for continuing the economic gardening program.</w:t>
      </w:r>
    </w:p>
    <w:p>
      <w:pPr>
        <w:spacing w:before="0" w:after="0" w:line="408" w:lineRule="exact"/>
        <w:ind w:left="0" w:right="0" w:firstLine="576"/>
        <w:jc w:val="left"/>
      </w:pPr>
      <w:r>
        <w:rPr>
          <w:u w:val="single"/>
        </w:rPr>
        <w:t xml:space="preserve">(49) $1,500,000 of the statewide tourism marketing account</w:t>
      </w:r>
      <w:r>
        <w:rPr>
          <w:rFonts w:ascii="Times New Roman" w:hAnsi="Times New Roman"/>
          <w:u w:val="single"/>
        </w:rPr>
        <w:t xml:space="preserve">—</w:t>
      </w:r>
      <w:r>
        <w:rPr>
          <w:u w:val="single"/>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u w:val="single"/>
        </w:rPr>
        <w:t xml:space="preserve">(50) $96,000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u w:val="single"/>
        </w:rPr>
        <w:t xml:space="preserve">(51) $1,576,000 of the general fund</w:t>
      </w:r>
      <w:r>
        <w:rPr>
          <w:rFonts w:ascii="Times New Roman" w:hAnsi="Times New Roman"/>
          <w:u w:val="single"/>
        </w:rPr>
        <w:t xml:space="preserve">—</w:t>
      </w:r>
      <w:r>
        <w:rPr>
          <w:u w:val="single"/>
        </w:rPr>
        <w:t xml:space="preserve">state appropriation for fiscal year 2019 is provided solely for administration and pass-through funding to assist Whatcom, Snohomish, King, Pierce, Kitsap, Thurston, and Clark counties with the implementation of chapter 16, Laws of 2017 3rd sp.s. (E2SSB 5254).</w:t>
      </w:r>
    </w:p>
    <w:p>
      <w:pPr>
        <w:spacing w:before="0" w:after="0" w:line="408" w:lineRule="exact"/>
        <w:ind w:left="0" w:right="0" w:firstLine="576"/>
        <w:jc w:val="left"/>
      </w:pPr>
      <w:r>
        <w:rPr>
          <w:u w:val="single"/>
        </w:rPr>
        <w:t xml:space="preserve">(52) $50,000 of the general fund</w:t>
      </w:r>
      <w:r>
        <w:rPr>
          <w:rFonts w:ascii="Times New Roman" w:hAnsi="Times New Roman"/>
          <w:u w:val="single"/>
        </w:rPr>
        <w:t xml:space="preserve">—</w:t>
      </w:r>
      <w:r>
        <w:rPr>
          <w:u w:val="single"/>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u w:val="single"/>
        </w:rPr>
        <w:t xml:space="preserve">(53) $149,000 of the general fund</w:t>
      </w:r>
      <w:r>
        <w:rPr>
          <w:rFonts w:ascii="Times New Roman" w:hAnsi="Times New Roman"/>
          <w:u w:val="single"/>
        </w:rPr>
        <w:t xml:space="preserve">—</w:t>
      </w:r>
      <w:r>
        <w:rPr>
          <w:u w:val="single"/>
        </w:rPr>
        <w:t xml:space="preserve">state appropriation for fiscal year 2019 is provided solely for the department to fund a pilot project in Clark county to increase access to local workforce training. Funding must be used to contract with Partners in Careers to complete an assessment of basic literacy skills in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on-the-job training and industry specific training in high demand fields.</w:t>
      </w:r>
    </w:p>
    <w:p>
      <w:pPr>
        <w:spacing w:before="0" w:after="0" w:line="408" w:lineRule="exact"/>
        <w:ind w:left="0" w:right="0" w:firstLine="576"/>
        <w:jc w:val="left"/>
      </w:pPr>
      <w:r>
        <w:rPr>
          <w:u w:val="single"/>
        </w:rPr>
        <w:t xml:space="preserve">(54) $11,000 of the general fund</w:t>
      </w:r>
      <w:r>
        <w:rPr>
          <w:rFonts w:ascii="Times New Roman" w:hAnsi="Times New Roman"/>
          <w:u w:val="single"/>
        </w:rPr>
        <w:t xml:space="preserve">—</w:t>
      </w:r>
      <w:r>
        <w:rPr>
          <w:u w:val="single"/>
        </w:rPr>
        <w:t xml:space="preserve">state appropriation for fiscal year 2019 is provided solely for a grant to the city of Port Angeles for the cost of analyzing bio char samples for evidence of dioxins, PAHs, and flame retardants and any other chemical compounds through a certified laboratory. Analysis results must be shared with local interest groups.</w:t>
      </w:r>
    </w:p>
    <w:p>
      <w:pPr>
        <w:spacing w:before="0" w:after="0" w:line="408" w:lineRule="exact"/>
        <w:ind w:left="0" w:right="0" w:firstLine="576"/>
        <w:jc w:val="left"/>
      </w:pPr>
      <w:r>
        <w:rPr>
          <w:u w:val="single"/>
        </w:rPr>
        <w:t xml:space="preserve">(55) $20,000 of the general fund</w:t>
      </w:r>
      <w:r>
        <w:rPr>
          <w:rFonts w:ascii="Times New Roman" w:hAnsi="Times New Roman"/>
          <w:u w:val="single"/>
        </w:rPr>
        <w:t xml:space="preserve">—</w:t>
      </w:r>
      <w:r>
        <w:rPr>
          <w:u w:val="single"/>
        </w:rPr>
        <w:t xml:space="preserve">state appropriation for fiscal year 2019 is provided solely for the office of homeless youth prevention and protection programs to conduct a survey of homeless youth service and informational gaps, especially in nonurban areas, with an emphasis on providing nonurban school districts with adequate informational resources related to homeless youth and youth in crisis services available in their community.</w:t>
      </w:r>
    </w:p>
    <w:p>
      <w:pPr>
        <w:spacing w:before="0" w:after="0" w:line="408" w:lineRule="exact"/>
        <w:ind w:left="0" w:right="0" w:firstLine="576"/>
        <w:jc w:val="left"/>
      </w:pPr>
      <w:r>
        <w:rPr>
          <w:u w:val="single"/>
        </w:rPr>
        <w:t xml:space="preserve">(56) $20,000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Senate Bill No. 6081 (net metering)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(57) $150,000 of the general fund</w:t>
      </w:r>
      <w:r>
        <w:rPr>
          <w:rFonts w:ascii="Times New Roman" w:hAnsi="Times New Roman"/>
          <w:u w:val="single"/>
        </w:rPr>
        <w:t xml:space="preserve">—</w:t>
      </w:r>
      <w:r>
        <w:rPr>
          <w:u w:val="single"/>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0" w:after="0" w:line="408" w:lineRule="exact"/>
        <w:ind w:left="0" w:right="0" w:firstLine="576"/>
        <w:jc w:val="left"/>
      </w:pPr>
      <w:r>
        <w:rPr>
          <w:u w:val="single"/>
        </w:rPr>
        <w:t xml:space="preserve">(58) $125,000 of the general fund</w:t>
      </w:r>
      <w:r>
        <w:rPr>
          <w:rFonts w:ascii="Times New Roman" w:hAnsi="Times New Roman"/>
          <w:u w:val="single"/>
        </w:rPr>
        <w:t xml:space="preserve">—</w:t>
      </w:r>
      <w:r>
        <w:rPr>
          <w:u w:val="single"/>
        </w:rPr>
        <w:t xml:space="preserve">state appropriation for fiscal year 2019 is provided solely for a grant to the Seattle science foundation to develop a comprehensive 3D spinal cord atlas with the goal of providing clinicians and researchers with a digital map of the spinal cord.</w:t>
      </w:r>
    </w:p>
    <w:p>
      <w:pPr>
        <w:spacing w:before="0" w:after="0" w:line="408" w:lineRule="exact"/>
        <w:ind w:left="0" w:right="0" w:firstLine="576"/>
        <w:jc w:val="left"/>
      </w:pPr>
      <w:r>
        <w:rPr>
          <w:u w:val="single"/>
        </w:rPr>
        <w:t xml:space="preserve">(59) $250,000 of the general fund</w:t>
      </w:r>
      <w:r>
        <w:rPr>
          <w:rFonts w:ascii="Times New Roman" w:hAnsi="Times New Roman"/>
          <w:u w:val="single"/>
        </w:rPr>
        <w:t xml:space="preserve">—</w:t>
      </w:r>
      <w:r>
        <w:rPr>
          <w:u w:val="single"/>
        </w:rPr>
        <w:t xml:space="preserve">state appropriation for fiscal year 2019 is provided solely for the department to contract with the Washington state microenterprise association to assist people with limited incomes in nonmetro areas of the state to start and sustain small businesses and embrace the effects of globalization.</w:t>
      </w:r>
    </w:p>
    <w:p>
      <w:pPr>
        <w:spacing w:before="0" w:after="0" w:line="408" w:lineRule="exact"/>
        <w:ind w:left="0" w:right="0" w:firstLine="576"/>
        <w:jc w:val="left"/>
      </w:pPr>
      <w:r>
        <w:rPr>
          <w:u w:val="single"/>
        </w:rPr>
        <w:t xml:space="preserve">(60) $240,000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rPr>
          <w:u w:val="single"/>
        </w:rPr>
        <w:t xml:space="preserve">(61) $174,000 of the general fund</w:t>
      </w:r>
      <w:r>
        <w:rPr>
          <w:rFonts w:ascii="Times New Roman" w:hAnsi="Times New Roman"/>
          <w:u w:val="single"/>
        </w:rPr>
        <w:t xml:space="preserve">—</w:t>
      </w:r>
      <w:r>
        <w:rPr>
          <w:u w:val="single"/>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rPr>
          <w:u w:val="single"/>
        </w:rPr>
        <w:t xml:space="preserve">(62) $31,000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(63)(a) $300,000 of the general fund</w:t>
      </w:r>
      <w:r>
        <w:rPr>
          <w:rFonts w:ascii="Times New Roman" w:hAnsi="Times New Roman"/>
          <w:u w:val="single"/>
        </w:rPr>
        <w:t xml:space="preserve">—</w:t>
      </w:r>
      <w:r>
        <w:rPr>
          <w:u w:val="single"/>
        </w:rPr>
        <w:t xml:space="preserve">state appropriation for fiscal year 2019 and $300,000 of the general fund</w:t>
      </w:r>
      <w:r>
        <w:rPr>
          <w:rFonts w:ascii="Times New Roman" w:hAnsi="Times New Roman"/>
          <w:u w:val="single"/>
        </w:rPr>
        <w:t xml:space="preserve">—</w:t>
      </w:r>
      <w:r>
        <w:rPr>
          <w:u w:val="single"/>
        </w:rPr>
        <w:t xml:space="preserve">local appropriation are provided solely for the department to contract with a consultant to study the current and ongoing impacts of the SeaTac international airport. The general fund</w:t>
      </w:r>
      <w:r>
        <w:rPr>
          <w:rFonts w:ascii="Times New Roman" w:hAnsi="Times New Roman"/>
          <w:u w:val="single"/>
        </w:rPr>
        <w:t xml:space="preserve">—</w:t>
      </w:r>
      <w:r>
        <w:rPr>
          <w:u w:val="single"/>
        </w:rPr>
        <w:t xml:space="preserve">state funding provided in this subsection serves as a state match and may not be spent unless $300,000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u w:val="single"/>
        </w:rPr>
        <w:t xml:space="preserve">(b) The study must include, but not be limited to:</w:t>
      </w:r>
    </w:p>
    <w:p>
      <w:pPr>
        <w:spacing w:before="0" w:after="0" w:line="408" w:lineRule="exact"/>
        <w:ind w:left="0" w:right="0" w:firstLine="576"/>
        <w:jc w:val="left"/>
      </w:pPr>
      <w:r>
        <w:rPr>
          <w:u w:val="single"/>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u w:val="single"/>
        </w:rPr>
        <w:t xml:space="preserve">(ii) Options and recommendations for mitigating any negative impacts identified through the analysis.</w:t>
      </w:r>
    </w:p>
    <w:p>
      <w:pPr>
        <w:spacing w:before="0" w:after="0" w:line="408" w:lineRule="exact"/>
        <w:ind w:left="0" w:right="0" w:firstLine="576"/>
        <w:jc w:val="left"/>
      </w:pPr>
      <w:r>
        <w:rPr>
          <w:u w:val="single"/>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u w:val="single"/>
        </w:rPr>
        <w:t xml:space="preserve">(d) The study must be delivered to the legislature by December 1, 2019.</w:t>
      </w:r>
    </w:p>
    <w:p>
      <w:pPr>
        <w:spacing w:before="0" w:after="0" w:line="408" w:lineRule="exact"/>
        <w:ind w:left="0" w:right="0" w:firstLine="576"/>
        <w:jc w:val="left"/>
      </w:pPr>
      <w:r>
        <w:rPr>
          <w:u w:val="single"/>
        </w:rPr>
        <w:t xml:space="preserve">(64)(a) $125,000 of the general fund</w:t>
      </w:r>
      <w:r>
        <w:rPr>
          <w:rFonts w:ascii="Times New Roman" w:hAnsi="Times New Roman"/>
          <w:u w:val="single"/>
        </w:rPr>
        <w:t xml:space="preserve">—</w:t>
      </w:r>
      <w:r>
        <w:rPr>
          <w:u w:val="single"/>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u w:val="single"/>
        </w:rPr>
        <w:t xml:space="preserve">(i) The department of corrections to support offender betterment projects; and</w:t>
      </w:r>
    </w:p>
    <w:p>
      <w:pPr>
        <w:spacing w:before="0" w:after="0" w:line="408" w:lineRule="exact"/>
        <w:ind w:left="0" w:right="0" w:firstLine="576"/>
        <w:jc w:val="left"/>
      </w:pPr>
      <w:r>
        <w:rPr>
          <w:u w:val="single"/>
        </w:rPr>
        <w:t xml:space="preserve">(ii) The department of social and health services to provide access and visitation services.</w:t>
      </w:r>
    </w:p>
    <w:p>
      <w:pPr>
        <w:spacing w:before="0" w:after="0" w:line="408" w:lineRule="exact"/>
        <w:ind w:left="0" w:right="0" w:firstLine="576"/>
        <w:jc w:val="left"/>
      </w:pPr>
      <w:r>
        <w:rPr>
          <w:u w:val="single"/>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rPr>
          <w:u w:val="single"/>
        </w:rPr>
        <w:t xml:space="preserve">(65) $1,000,000 of the general fund</w:t>
      </w:r>
      <w:r>
        <w:rPr>
          <w:rFonts w:ascii="Times New Roman" w:hAnsi="Times New Roman"/>
          <w:u w:val="single"/>
        </w:rPr>
        <w:t xml:space="preserve">—</w:t>
      </w:r>
      <w:r>
        <w:rPr>
          <w:u w:val="single"/>
        </w:rPr>
        <w:t xml:space="preserve">state appropriation for fiscal year 2019 is provided solely for the department of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rPr>
          <w:u w:val="single"/>
        </w:rPr>
        <w:t xml:space="preserve">(66) $150,000 of the general fund</w:t>
      </w:r>
      <w:r>
        <w:rPr>
          <w:rFonts w:ascii="Times New Roman" w:hAnsi="Times New Roman"/>
          <w:u w:val="single"/>
        </w:rPr>
        <w:t xml:space="preserve">—</w:t>
      </w:r>
      <w:r>
        <w:rPr>
          <w:u w:val="single"/>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rPr>
          <w:u w:val="single"/>
        </w:rPr>
        <w:t xml:space="preserve">(67) $100,000 of the general fund</w:t>
      </w:r>
      <w:r>
        <w:rPr>
          <w:rFonts w:ascii="Times New Roman" w:hAnsi="Times New Roman"/>
          <w:u w:val="single"/>
        </w:rPr>
        <w:t xml:space="preserve">—</w:t>
      </w:r>
      <w:r>
        <w:rPr>
          <w:u w:val="single"/>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rPr>
          <w:u w:val="single"/>
        </w:rPr>
        <w:t xml:space="preserve">(68) $250,000 of the general fund</w:t>
      </w:r>
      <w:r>
        <w:rPr>
          <w:rFonts w:ascii="Times New Roman" w:hAnsi="Times New Roman"/>
          <w:u w:val="single"/>
        </w:rPr>
        <w:t xml:space="preserve">—</w:t>
      </w:r>
      <w:r>
        <w:rPr>
          <w:u w:val="single"/>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rPr>
          <w:u w:val="single"/>
        </w:rPr>
        <w:t xml:space="preserve">(69) $41,000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rPr>
          <w:u w:val="single"/>
        </w:rPr>
        <w:t xml:space="preserve">(70) $40,000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0" w:after="0" w:line="408" w:lineRule="exact"/>
        <w:ind w:left="0" w:right="0" w:firstLine="576"/>
        <w:jc w:val="left"/>
      </w:pPr>
      <w:r>
        <w:rPr>
          <w:u w:val="single"/>
        </w:rPr>
        <w:t xml:space="preserve">(71) $800,000 of the general fund</w:t>
      </w:r>
      <w:r>
        <w:rPr>
          <w:rFonts w:ascii="Times New Roman" w:hAnsi="Times New Roman"/>
          <w:u w:val="single"/>
        </w:rPr>
        <w:t xml:space="preserve">—</w:t>
      </w:r>
      <w:r>
        <w:rPr>
          <w:u w:val="single"/>
        </w:rPr>
        <w:t xml:space="preserve">state appropriation for fiscal year 2019 is provided solely for providing grants for a criminal justice diversion center pilot program in Snohomish county. Snohomish county must collect and report data from the pilot program to the department of commerce. The department must submit a report to the appropriate committees of the legislature by October 1, 2019. The report must contain, at a minimum:</w:t>
      </w:r>
    </w:p>
    <w:p>
      <w:pPr>
        <w:spacing w:before="0" w:after="0" w:line="408" w:lineRule="exact"/>
        <w:ind w:left="0" w:right="0" w:firstLine="576"/>
        <w:jc w:val="left"/>
      </w:pPr>
      <w:r>
        <w:rPr>
          <w:u w:val="single"/>
        </w:rPr>
        <w:t xml:space="preserve">(a) An analysis of arrests and bookings for individuals served in the pilot program;</w:t>
      </w:r>
    </w:p>
    <w:p>
      <w:pPr>
        <w:spacing w:before="0" w:after="0" w:line="408" w:lineRule="exact"/>
        <w:ind w:left="0" w:right="0" w:firstLine="576"/>
        <w:jc w:val="left"/>
      </w:pPr>
      <w:r>
        <w:rPr>
          <w:u w:val="single"/>
        </w:rPr>
        <w:t xml:space="preserve">(b) An analysis of connections to behavioral health services made for individuals who were served by the pilot program;</w:t>
      </w:r>
    </w:p>
    <w:p>
      <w:pPr>
        <w:spacing w:before="0" w:after="0" w:line="408" w:lineRule="exact"/>
        <w:ind w:left="0" w:right="0" w:firstLine="576"/>
        <w:jc w:val="left"/>
      </w:pPr>
      <w:r>
        <w:rPr>
          <w:u w:val="single"/>
        </w:rPr>
        <w:t xml:space="preserve">(c) An analysis of impacts on housing stability for individuals served by the pilot program; and</w:t>
      </w:r>
    </w:p>
    <w:p>
      <w:pPr>
        <w:spacing w:before="0" w:after="0" w:line="408" w:lineRule="exact"/>
        <w:ind w:left="0" w:right="0" w:firstLine="576"/>
        <w:jc w:val="left"/>
      </w:pPr>
      <w:r>
        <w:rPr>
          <w:u w:val="single"/>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u w:val="single"/>
        </w:rPr>
        <w:t xml:space="preserve">(72) $5,869,000 of the home security fund account</w:t>
      </w:r>
      <w:r>
        <w:rPr>
          <w:rFonts w:ascii="Times New Roman" w:hAnsi="Times New Roman"/>
          <w:u w:val="single"/>
        </w:rPr>
        <w:t xml:space="preserve">—</w:t>
      </w:r>
      <w:r>
        <w:rPr>
          <w:u w:val="single"/>
        </w:rPr>
        <w:t xml:space="preserve">state appropriation is provided solely for implementation of Engrossed Second Substitute House Bill No. 1570 (homeless housing and assistance). If the bill is not enacted by June 30, 2018, the amount provided in this subsection shall lapse.</w:t>
      </w:r>
    </w:p>
    <w:p>
      <w:pPr>
        <w:spacing w:before="0" w:after="0" w:line="408" w:lineRule="exact"/>
        <w:ind w:left="0" w:right="0" w:firstLine="576"/>
        <w:jc w:val="left"/>
      </w:pPr>
      <w:r>
        <w:rPr>
          <w:u w:val="single"/>
        </w:rPr>
        <w:t xml:space="preserve">(73) $250,000 of the general fund</w:t>
      </w:r>
      <w:r>
        <w:rPr>
          <w:rFonts w:ascii="Times New Roman" w:hAnsi="Times New Roman"/>
          <w:u w:val="single"/>
        </w:rPr>
        <w:t xml:space="preserve">—</w:t>
      </w:r>
      <w:r>
        <w:rPr>
          <w:u w:val="single"/>
        </w:rPr>
        <w:t xml:space="preserve">state appropriation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rPr>
          <w:u w:val="single"/>
        </w:rPr>
        <w:t xml:space="preserve">(74) $226,000 of the general fund</w:t>
      </w:r>
      <w:r>
        <w:rPr>
          <w:rFonts w:ascii="Times New Roman" w:hAnsi="Times New Roman"/>
          <w:u w:val="single"/>
        </w:rPr>
        <w:t xml:space="preserve">—</w:t>
      </w:r>
      <w:r>
        <w:rPr>
          <w:u w:val="single"/>
        </w:rPr>
        <w:t xml:space="preserve">state appropriation for fiscal year 2019 is provided solely to expand the state's capacity to enforce the lead-based paint program.</w:t>
      </w:r>
    </w:p>
    <w:p>
      <w:pPr>
        <w:spacing w:before="0" w:after="0" w:line="408" w:lineRule="exact"/>
        <w:ind w:left="0" w:right="0" w:firstLine="576"/>
        <w:jc w:val="left"/>
      </w:pPr>
      <w:r>
        <w:rPr>
          <w:u w:val="single"/>
        </w:rPr>
        <w:t xml:space="preserve">(75) $60,000 of the general fund</w:t>
      </w:r>
      <w:r>
        <w:rPr>
          <w:rFonts w:ascii="Times New Roman" w:hAnsi="Times New Roman"/>
          <w:u w:val="single"/>
        </w:rPr>
        <w:t xml:space="preserve">—</w:t>
      </w:r>
      <w:r>
        <w:rPr>
          <w:u w:val="single"/>
        </w:rPr>
        <w:t xml:space="preserve">state appropriation for fiscal year 2019 is provided solely for the department to submit the necessary Washington state membership dues for the Pacific Northwest economic region.</w:t>
      </w:r>
    </w:p>
    <w:p>
      <w:pPr>
        <w:spacing w:before="0" w:after="0" w:line="408" w:lineRule="exact"/>
        <w:ind w:left="0" w:right="0" w:firstLine="576"/>
        <w:jc w:val="left"/>
      </w:pPr>
      <w:r>
        <w:rPr>
          <w:u w:val="single"/>
        </w:rPr>
        <w:t xml:space="preserve">(76) $50,000 of the life sciences discovery fund</w:t>
      </w:r>
      <w:r>
        <w:rPr>
          <w:rFonts w:ascii="Times New Roman" w:hAnsi="Times New Roman"/>
          <w:u w:val="single"/>
        </w:rPr>
        <w:t xml:space="preserve">—</w:t>
      </w:r>
      <w:r>
        <w:rPr>
          <w:u w:val="single"/>
        </w:rPr>
        <w:t xml:space="preserve">state appropriation is provided solely for grants as generally described in chapter 43.350 RCW.</w:t>
      </w:r>
    </w:p>
    <w:p>
      <w:pPr>
        <w:spacing w:before="0" w:after="0" w:line="408" w:lineRule="exact"/>
        <w:ind w:left="0" w:right="0" w:firstLine="576"/>
        <w:jc w:val="left"/>
      </w:pPr>
      <w:r>
        <w:rPr>
          <w:u w:val="single"/>
        </w:rPr>
        <w:t xml:space="preserve">(77) $188,000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u w:val="single"/>
        </w:rPr>
        <w:t xml:space="preserve">(78) $62,000 of the general fund</w:t>
      </w:r>
      <w:r>
        <w:rPr>
          <w:rFonts w:ascii="Times New Roman" w:hAnsi="Times New Roman"/>
          <w:u w:val="single"/>
        </w:rPr>
        <w:t xml:space="preserve">—</w:t>
      </w:r>
      <w:r>
        <w:rPr>
          <w:u w:val="single"/>
        </w:rPr>
        <w:t xml:space="preserve">state appropriation for fiscal year 2018 and $116,000 of the general fund</w:t>
      </w:r>
      <w:r>
        <w:rPr>
          <w:rFonts w:ascii="Times New Roman" w:hAnsi="Times New Roman"/>
          <w:u w:val="single"/>
        </w:rPr>
        <w:t xml:space="preserve">—</w:t>
      </w:r>
      <w:r>
        <w:rPr>
          <w:u w:val="single"/>
        </w:rPr>
        <w:t xml:space="preserve">state appropriation for fiscal year 2019 are provided solely for the implementation of Substitute House Bill No. 2580 (renewable natural gas). If the bill is not enacted by June 30, 2018, the amounts provided in this subsection shall lapse.</w:t>
      </w:r>
    </w:p>
    <w:p>
      <w:pPr>
        <w:spacing w:before="0" w:after="0" w:line="408" w:lineRule="exact"/>
        <w:ind w:left="0" w:right="0" w:firstLine="576"/>
        <w:jc w:val="left"/>
      </w:pPr>
      <w:r>
        <w:rPr>
          <w:u w:val="single"/>
        </w:rPr>
        <w:t xml:space="preserve">(79) $200,000 of the general fund</w:t>
      </w:r>
      <w:r>
        <w:rPr>
          <w:rFonts w:ascii="Times New Roman" w:hAnsi="Times New Roman"/>
          <w:u w:val="single"/>
        </w:rPr>
        <w:t xml:space="preserve">—</w:t>
      </w:r>
      <w:r>
        <w:rPr>
          <w:u w:val="single"/>
        </w:rPr>
        <w:t xml:space="preserve">state appropriation for fiscal year 2019 is provided solely for the department of commerce to (a) develop a state economic growth strategy related to accelerating technology innovation; and (b) establish the feasibility and devise a plan for establishing a manufacturing innovation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$905,000</w:t>
      </w:r>
      <w:r>
        <w:t>))</w:t>
      </w:r>
    </w:p>
    <w:p>
      <w:pPr>
        <w:spacing w:before="0" w:after="0" w:line="408" w:lineRule="exact"/>
        <w:ind w:left="0" w:right="0" w:firstLine="0"/>
        <w:jc w:val="left"/>
        <w:tabs>
          <w:tab w:val="right" w:leader="none" w:pos="9936"/>
        </w:tabs>
      </w:pPr>
      <w:r>
        <w:tab/>
      </w:r>
      <w:r>
        <w:rPr>
          <w:u w:val="single"/>
        </w:rPr>
        <w:t xml:space="preserve">$853,000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$1,805,000</w:t>
      </w:r>
    </w:p>
    <w:p>
      <w:pPr>
        <w:tabs>
          <w:tab w:val="right" w:leader="none" w:pos="9936"/>
        </w:tabs>
        <w:ind w:left="0" w:right="0" w:firstLine="1440"/>
      </w:pPr>
      <w:r>
        <w:tab/>
      </w:r>
      <w:r>
        <w:rPr>
          <w:u w:val="single"/>
        </w:rPr>
        <w:t xml:space="preserve">$1,804,000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$11,711,000</w:t>
      </w:r>
      <w:r>
        <w:t>))</w:t>
      </w:r>
    </w:p>
    <w:p>
      <w:pPr>
        <w:spacing w:before="0" w:after="0" w:line="408" w:lineRule="exact"/>
        <w:ind w:left="0" w:right="0" w:firstLine="0"/>
        <w:jc w:val="left"/>
        <w:tabs>
          <w:tab w:val="right" w:leader="none" w:pos="9936"/>
        </w:tabs>
      </w:pPr>
      <w:r>
        <w:tab/>
      </w:r>
      <w:r>
        <w:rPr>
          <w:u w:val="single"/>
        </w:rPr>
        <w:t xml:space="preserve">$11,775,000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$11,956,000</w:t>
      </w:r>
      <w:r>
        <w:t>))</w:t>
      </w:r>
    </w:p>
    <w:p>
      <w:pPr>
        <w:spacing w:before="0" w:after="0" w:line="408" w:lineRule="exact"/>
        <w:ind w:left="0" w:right="0" w:firstLine="0"/>
        <w:jc w:val="left"/>
        <w:tabs>
          <w:tab w:val="right" w:leader="none" w:pos="9936"/>
        </w:tabs>
      </w:pPr>
      <w:r>
        <w:tab/>
      </w:r>
      <w:r>
        <w:rPr>
          <w:u w:val="single"/>
        </w:rPr>
        <w:t xml:space="preserve">$12,440,000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$39,716,000</w:t>
      </w:r>
      <w:r>
        <w:t>))</w:t>
      </w:r>
    </w:p>
    <w:p>
      <w:pPr>
        <w:spacing w:before="0" w:after="0" w:line="408" w:lineRule="exact"/>
        <w:ind w:left="0" w:right="0" w:firstLine="0"/>
        <w:jc w:val="left"/>
        <w:tabs>
          <w:tab w:val="right" w:leader="none" w:pos="9936"/>
        </w:tabs>
      </w:pPr>
      <w:r>
        <w:tab/>
      </w:r>
      <w:r>
        <w:rPr>
          <w:u w:val="single"/>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$501,000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$8,882,000</w:t>
      </w:r>
      <w:r>
        <w:t>))</w:t>
      </w:r>
    </w:p>
    <w:p>
      <w:pPr>
        <w:spacing w:before="0" w:after="0" w:line="408" w:lineRule="exact"/>
        <w:ind w:left="0" w:right="0" w:firstLine="0"/>
        <w:jc w:val="left"/>
        <w:tabs>
          <w:tab w:val="right" w:leader="none" w:pos="9936"/>
        </w:tabs>
      </w:pPr>
      <w:r>
        <w:tab/>
      </w:r>
      <w:r>
        <w:rPr>
          <w:u w:val="single"/>
        </w:rPr>
        <w:t xml:space="preserve">$8,891,000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$621,000</w:t>
      </w:r>
      <w:r>
        <w:t>))</w:t>
      </w:r>
    </w:p>
    <w:p>
      <w:pPr>
        <w:spacing w:before="0" w:after="0" w:line="408" w:lineRule="exact"/>
        <w:ind w:left="0" w:right="0" w:firstLine="0"/>
        <w:jc w:val="left"/>
        <w:tabs>
          <w:tab w:val="right" w:leader="none" w:pos="9936"/>
        </w:tabs>
      </w:pPr>
      <w:r>
        <w:tab/>
      </w:r>
      <w:r>
        <w:rPr>
          <w:u w:val="single"/>
        </w:rPr>
        <w:t xml:space="preserve">$620,000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$6,503,000</w:t>
      </w:r>
      <w:r>
        <w:t>))</w:t>
      </w:r>
    </w:p>
    <w:p>
      <w:pPr>
        <w:spacing w:before="0" w:after="0" w:line="408" w:lineRule="exact"/>
        <w:ind w:left="0" w:right="0" w:firstLine="0"/>
        <w:jc w:val="left"/>
        <w:tabs>
          <w:tab w:val="right" w:leader="none" w:pos="9936"/>
        </w:tabs>
      </w:pPr>
      <w:r>
        <w:tab/>
      </w:r>
      <w:r>
        <w:rPr>
          <w:u w:val="single"/>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t>((</w:t>
      </w:r>
      <w:r>
        <w:rPr>
          <w:strike/>
        </w:rPr>
        <w:t xml:space="preserve">$19,237,000</w:t>
      </w:r>
      <w:r>
        <w:t>))</w:t>
      </w:r>
    </w:p>
    <w:p>
      <w:pPr>
        <w:spacing w:before="0" w:after="0" w:line="408" w:lineRule="exact"/>
        <w:ind w:left="0" w:right="0" w:firstLine="0"/>
        <w:jc w:val="left"/>
        <w:tabs>
          <w:tab w:val="right" w:leader="none" w:pos="9936"/>
        </w:tabs>
      </w:pPr>
      <w:r>
        <w:tab/>
      </w:r>
      <w:r>
        <w:rPr>
          <w:u w:val="single"/>
        </w:rPr>
        <w:t xml:space="preserve">$19,280,000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$2,448,000</w:t>
      </w:r>
    </w:p>
    <w:p>
      <w:pPr>
        <w:tabs>
          <w:tab w:val="right" w:leader="dot" w:pos="9936"/>
        </w:tabs>
        <w:ind w:left="0" w:right="0" w:firstLine="1440"/>
      </w:pPr>
      <w:r>
        <w:rPr/>
        <w:t xml:space="preserve"> TOTAL APPROPRIATION</w:t>
      </w:r>
      <w:r>
        <w:tab/>
      </w:r>
      <w:r>
        <w:rPr>
          <w:strike/>
        </w:rPr>
        <w:t xml:space="preserve">$100,938,000</w:t>
      </w:r>
    </w:p>
    <w:p>
      <w:pPr>
        <w:tabs>
          <w:tab w:val="right" w:leader="none" w:pos="9936"/>
        </w:tabs>
        <w:ind w:left="0" w:right="0" w:firstLine="1440"/>
      </w:pPr>
      <w:r>
        <w:tab/>
      </w:r>
      <w:r>
        <w:rPr>
          <w:u w:val="single"/>
        </w:rPr>
        <w:t xml:space="preserve">$107,919,000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w:t>
      </w:r>
      <w:r>
        <w:t>((</w:t>
      </w:r>
      <w:r>
        <w:rPr>
          <w:strike/>
        </w:rPr>
        <w:t xml:space="preserve">$4,503,000</w:t>
      </w:r>
      <w:r>
        <w:t>))</w:t>
      </w:r>
      <w:r>
        <w:rPr/>
        <w:t xml:space="preserve"> </w:t>
      </w:r>
      <w:r>
        <w:rPr>
          <w:u w:val="single"/>
        </w:rPr>
        <w:t xml:space="preserve">$8,022,000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u w:val="single"/>
        </w:rPr>
        <w:t xml:space="preserve">(12) $75,000 of the recreation access pass account</w:t>
      </w:r>
      <w:r>
        <w:rPr>
          <w:rFonts w:ascii="Times New Roman" w:hAnsi="Times New Roman"/>
          <w:u w:val="single"/>
        </w:rPr>
        <w:t xml:space="preserve">—</w:t>
      </w:r>
      <w:r>
        <w:rPr>
          <w:u w:val="single"/>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u w:val="single"/>
        </w:rPr>
        <w:t xml:space="preserve">Recreation Fees in Washington: Options and Recommendations</w:t>
      </w:r>
      <w:r>
        <w:rPr>
          <w:u w:val="single"/>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u w:val="single"/>
        </w:rPr>
        <w:t xml:space="preserve">(a) Identify the types of recreational access pass products, exemption and discount types, and levels;</w:t>
      </w:r>
    </w:p>
    <w:p>
      <w:pPr>
        <w:spacing w:before="0" w:after="0" w:line="408" w:lineRule="exact"/>
        <w:ind w:left="0" w:right="0" w:firstLine="576"/>
        <w:jc w:val="left"/>
      </w:pPr>
      <w:r>
        <w:rPr>
          <w:u w:val="single"/>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u w:val="single"/>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u w:val="single"/>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u w:val="single"/>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u w:val="single"/>
        </w:rPr>
        <w:t xml:space="preserve">(13) $1,000,000 of the general fund</w:t>
      </w:r>
      <w:r>
        <w:rPr>
          <w:rFonts w:ascii="Times New Roman" w:hAnsi="Times New Roman"/>
          <w:u w:val="single"/>
        </w:rPr>
        <w:t xml:space="preserve">—</w:t>
      </w:r>
      <w:r>
        <w:rPr>
          <w:u w:val="single"/>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u w:val="single"/>
        </w:rPr>
        <w:t xml:space="preserve">(14) The office of financial management must purchase a workiva software product that will produce the comprehensive annual financial report and other fiscal reports within existing resources.</w:t>
      </w:r>
    </w:p>
    <w:p>
      <w:pPr>
        <w:spacing w:before="0" w:after="0" w:line="408" w:lineRule="exact"/>
        <w:ind w:left="0" w:right="0" w:firstLine="576"/>
        <w:jc w:val="left"/>
      </w:pPr>
      <w:r>
        <w:rPr>
          <w:u w:val="single"/>
        </w:rPr>
        <w:t xml:space="preserve">(15) The office of financial management must procure GovDelivery, a software as a service, that enables government organizations to connect with citizens within existing resources.</w:t>
      </w:r>
    </w:p>
    <w:p>
      <w:pPr>
        <w:spacing w:before="0" w:after="0" w:line="408" w:lineRule="exact"/>
        <w:ind w:left="0" w:right="0" w:firstLine="576"/>
        <w:jc w:val="left"/>
      </w:pPr>
      <w:r>
        <w:rPr>
          <w:u w:val="single"/>
        </w:rPr>
        <w:t xml:space="preserve">(16) $75,000 of the general fund</w:t>
      </w:r>
      <w:r>
        <w:rPr>
          <w:rFonts w:ascii="Times New Roman" w:hAnsi="Times New Roman"/>
          <w:u w:val="single"/>
        </w:rPr>
        <w:t xml:space="preserve">—</w:t>
      </w:r>
      <w:r>
        <w:rPr>
          <w:u w:val="single"/>
        </w:rPr>
        <w:t xml:space="preserve">state appropriation for fiscal year 2019 is provided solely for implementation of chapter 192, Laws of 2017 (SB 5849).</w:t>
      </w:r>
    </w:p>
    <w:p>
      <w:pPr>
        <w:spacing w:before="0" w:after="0" w:line="408" w:lineRule="exact"/>
        <w:ind w:left="0" w:right="0" w:firstLine="576"/>
        <w:jc w:val="left"/>
      </w:pPr>
      <w:r>
        <w:rPr>
          <w:u w:val="single"/>
        </w:rPr>
        <w:t xml:space="preserve">(17) $192,000 of the general fund</w:t>
      </w:r>
      <w:r>
        <w:rPr>
          <w:rFonts w:ascii="Times New Roman" w:hAnsi="Times New Roman"/>
          <w:u w:val="single"/>
        </w:rPr>
        <w:t xml:space="preserve">—</w:t>
      </w:r>
      <w:r>
        <w:rPr>
          <w:u w:val="single"/>
        </w:rPr>
        <w:t xml:space="preserve">state appropriation for fiscal year 2018 and $288,000 of the general fund</w:t>
      </w:r>
      <w:r>
        <w:rPr>
          <w:rFonts w:ascii="Times New Roman" w:hAnsi="Times New Roman"/>
          <w:u w:val="single"/>
        </w:rPr>
        <w:t xml:space="preserve">—</w:t>
      </w:r>
      <w:r>
        <w:rPr>
          <w:u w:val="single"/>
        </w:rPr>
        <w:t xml:space="preserve">state appropriation for fiscal year 2019 are provided solely for the office of financial management to contract with an entity or entities with expertise in public finance, commercial, and public banking to:</w:t>
      </w:r>
    </w:p>
    <w:p>
      <w:pPr>
        <w:spacing w:before="0" w:after="0" w:line="408" w:lineRule="exact"/>
        <w:ind w:left="0" w:right="0" w:firstLine="576"/>
        <w:jc w:val="left"/>
      </w:pPr>
      <w:r>
        <w:rPr>
          <w:u w:val="single"/>
        </w:rPr>
        <w:t xml:space="preserve">(a) Evaluate the benefits and risks of establishing and operating a state-chartered, public cooperative bank in the state of Washington, specifically including the business and operational issues raised by the 2017 infrastructure and public depository task force; and</w:t>
      </w:r>
    </w:p>
    <w:p>
      <w:pPr>
        <w:spacing w:before="0" w:after="0" w:line="408" w:lineRule="exact"/>
        <w:ind w:left="0" w:right="0" w:firstLine="576"/>
        <w:jc w:val="left"/>
      </w:pPr>
      <w:r>
        <w:rPr>
          <w:u w:val="single"/>
        </w:rPr>
        <w:t xml:space="preserve">(b) Develop a business plan for a public cooperative bank based on the federal home loan bank model whose members may only be the state and/or political subdivisions. The purpose of this bank is to assist the potential members of the bank to manage cash and investments more efficiently to increase yield while maintaining liquidity, and to establish a sustainable funding source of ready capital for infrastructure and economic development in the state of Washington. The business plan shall include, but is not limited to:</w:t>
      </w:r>
    </w:p>
    <w:p>
      <w:pPr>
        <w:spacing w:before="0" w:after="0" w:line="408" w:lineRule="exact"/>
        <w:ind w:left="0" w:right="0" w:firstLine="576"/>
        <w:jc w:val="left"/>
      </w:pPr>
      <w:r>
        <w:rPr>
          <w:u w:val="single"/>
        </w:rPr>
        <w:t xml:space="preserve">(i) Identification of potential members of the bank;</w:t>
      </w:r>
    </w:p>
    <w:p>
      <w:pPr>
        <w:spacing w:before="0" w:after="0" w:line="408" w:lineRule="exact"/>
        <w:ind w:left="0" w:right="0" w:firstLine="576"/>
        <w:jc w:val="left"/>
      </w:pPr>
      <w:r>
        <w:rPr>
          <w:u w:val="single"/>
        </w:rPr>
        <w:t xml:space="preserve">(ii) The capital structure that would be necessary;</w:t>
      </w:r>
    </w:p>
    <w:p>
      <w:pPr>
        <w:spacing w:before="0" w:after="0" w:line="408" w:lineRule="exact"/>
        <w:ind w:left="0" w:right="0" w:firstLine="576"/>
        <w:jc w:val="left"/>
      </w:pPr>
      <w:r>
        <w:rPr>
          <w:u w:val="single"/>
        </w:rPr>
        <w:t xml:space="preserve">(iii) Potential products the bank might offer;</w:t>
      </w:r>
    </w:p>
    <w:p>
      <w:pPr>
        <w:spacing w:before="0" w:after="0" w:line="408" w:lineRule="exact"/>
        <w:ind w:left="0" w:right="0" w:firstLine="576"/>
        <w:jc w:val="left"/>
      </w:pPr>
      <w:r>
        <w:rPr>
          <w:u w:val="single"/>
        </w:rPr>
        <w:t xml:space="preserve">(iv) Projections of earnings;</w:t>
      </w:r>
    </w:p>
    <w:p>
      <w:pPr>
        <w:spacing w:before="0" w:after="0" w:line="408" w:lineRule="exact"/>
        <w:ind w:left="0" w:right="0" w:firstLine="576"/>
        <w:jc w:val="left"/>
      </w:pPr>
      <w:r>
        <w:rPr>
          <w:u w:val="single"/>
        </w:rPr>
        <w:t xml:space="preserve">(v) Recommendations on corporate governance, accountability, and assurances;</w:t>
      </w:r>
    </w:p>
    <w:p>
      <w:pPr>
        <w:spacing w:before="0" w:after="0" w:line="408" w:lineRule="exact"/>
        <w:ind w:left="0" w:right="0" w:firstLine="576"/>
        <w:jc w:val="left"/>
      </w:pPr>
      <w:r>
        <w:rPr>
          <w:u w:val="single"/>
        </w:rPr>
        <w:t xml:space="preserve">(vi) Legal, constitutional, and regulatory issues;</w:t>
      </w:r>
    </w:p>
    <w:p>
      <w:pPr>
        <w:spacing w:before="0" w:after="0" w:line="408" w:lineRule="exact"/>
        <w:ind w:left="0" w:right="0" w:firstLine="576"/>
        <w:jc w:val="left"/>
      </w:pPr>
      <w:r>
        <w:rPr>
          <w:u w:val="single"/>
        </w:rPr>
        <w:t xml:space="preserve">(vii) If needed, how to obtain a federal master account and join the federal reserve;</w:t>
      </w:r>
    </w:p>
    <w:p>
      <w:pPr>
        <w:spacing w:before="0" w:after="0" w:line="408" w:lineRule="exact"/>
        <w:ind w:left="0" w:right="0" w:firstLine="576"/>
        <w:jc w:val="left"/>
      </w:pPr>
      <w:r>
        <w:rPr>
          <w:u w:val="single"/>
        </w:rPr>
        <w:t xml:space="preserve">(viii) Information technology security and cybersecurity;</w:t>
      </w:r>
    </w:p>
    <w:p>
      <w:pPr>
        <w:spacing w:before="0" w:after="0" w:line="408" w:lineRule="exact"/>
        <w:ind w:left="0" w:right="0" w:firstLine="576"/>
        <w:jc w:val="left"/>
      </w:pPr>
      <w:r>
        <w:rPr>
          <w:u w:val="single"/>
        </w:rPr>
        <w:t xml:space="preserve">(ix) Opportunities for collaborating with other financial institutions;</w:t>
      </w:r>
    </w:p>
    <w:p>
      <w:pPr>
        <w:spacing w:before="0" w:after="0" w:line="408" w:lineRule="exact"/>
        <w:ind w:left="0" w:right="0" w:firstLine="576"/>
        <w:jc w:val="left"/>
      </w:pPr>
      <w:r>
        <w:rPr>
          <w:u w:val="single"/>
        </w:rPr>
        <w:t xml:space="preserve">(x) Impacts on the state's debt limit;</w:t>
      </w:r>
    </w:p>
    <w:p>
      <w:pPr>
        <w:spacing w:before="0" w:after="0" w:line="408" w:lineRule="exact"/>
        <w:ind w:left="0" w:right="0" w:firstLine="576"/>
        <w:jc w:val="left"/>
      </w:pPr>
      <w:r>
        <w:rPr>
          <w:u w:val="single"/>
        </w:rPr>
        <w:t xml:space="preserve">(xi) In the event of failure, the risk to taxpayers, including any impact on Washington's bond rating and reputation;</w:t>
      </w:r>
    </w:p>
    <w:p>
      <w:pPr>
        <w:spacing w:before="0" w:after="0" w:line="408" w:lineRule="exact"/>
        <w:ind w:left="0" w:right="0" w:firstLine="576"/>
        <w:jc w:val="left"/>
      </w:pPr>
      <w:r>
        <w:rPr>
          <w:u w:val="single"/>
        </w:rPr>
        <w:t xml:space="preserve">(xii) Potential effects on the budgets and existing state agencies programs; and</w:t>
      </w:r>
    </w:p>
    <w:p>
      <w:pPr>
        <w:spacing w:before="0" w:after="0" w:line="408" w:lineRule="exact"/>
        <w:ind w:left="0" w:right="0" w:firstLine="576"/>
        <w:jc w:val="left"/>
      </w:pPr>
      <w:r>
        <w:rPr>
          <w:u w:val="single"/>
        </w:rPr>
        <w:t xml:space="preserve">(xiii) Other items necessary to establish a state-chartered, public cooperative bank modeled after the federal home loan bank or other similar institution.</w:t>
      </w:r>
    </w:p>
    <w:p>
      <w:pPr>
        <w:spacing w:before="0" w:after="0" w:line="408" w:lineRule="exact"/>
        <w:ind w:left="0" w:right="0" w:firstLine="576"/>
        <w:jc w:val="left"/>
      </w:pPr>
      <w:r>
        <w:rPr>
          <w:u w:val="single"/>
        </w:rPr>
        <w:t xml:space="preserve">The office of financial management shall facilitate the timely transmission of information and documents from all appropriate state departments and state agencies to the entity hired to carry out its contract. A status report must be provided to the governor and appropriate committees of the legislature by December 1, 2018, and final report and business plan provided to the appropriate committees of the legislature by June 30, 2019. The contract is exempt from the competitive procurement requirements in chapter 39.26 RCW.</w:t>
      </w:r>
    </w:p>
    <w:p>
      <w:pPr>
        <w:spacing w:before="0" w:after="0" w:line="408" w:lineRule="exact"/>
        <w:ind w:left="0" w:right="0" w:firstLine="576"/>
        <w:jc w:val="left"/>
      </w:pPr>
      <w:r>
        <w:rPr>
          <w:u w:val="single"/>
        </w:rPr>
        <w:t xml:space="preserve">(18) $25,000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to the education research and data center within the office of financial management for the sole purpose of providing a report to the appropriate committees of the legislature by January 1, 2019,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0" w:after="0" w:line="408" w:lineRule="exact"/>
        <w:ind w:left="0" w:right="0" w:firstLine="576"/>
        <w:jc w:val="left"/>
      </w:pPr>
      <w:r>
        <w:rPr>
          <w:u w:val="single"/>
        </w:rPr>
        <w:t xml:space="preserve">(19) $52,000 of the general fund</w:t>
      </w:r>
      <w:r>
        <w:rPr>
          <w:rFonts w:ascii="Times New Roman" w:hAnsi="Times New Roman"/>
          <w:u w:val="single"/>
        </w:rPr>
        <w:t xml:space="preserve">—</w:t>
      </w:r>
      <w:r>
        <w:rPr>
          <w:u w:val="single"/>
        </w:rPr>
        <w:t xml:space="preserve">state appropriation for fiscal year 2018 and $412,000 of the general fund</w:t>
      </w:r>
      <w:r>
        <w:rPr>
          <w:rFonts w:ascii="Times New Roman" w:hAnsi="Times New Roman"/>
          <w:u w:val="single"/>
        </w:rPr>
        <w:t xml:space="preserve">—</w:t>
      </w:r>
      <w:r>
        <w:rPr>
          <w:u w:val="single"/>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u w:val="single"/>
        </w:rPr>
        <w:t xml:space="preserve">(20)(a) $179,000 of the general fund</w:t>
      </w:r>
      <w:r>
        <w:rPr>
          <w:rFonts w:ascii="Times New Roman" w:hAnsi="Times New Roman"/>
          <w:u w:val="single"/>
        </w:rPr>
        <w:t xml:space="preserve">—</w:t>
      </w:r>
      <w:r>
        <w:rPr>
          <w:u w:val="single"/>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u w:val="single"/>
        </w:rPr>
        <w:t xml:space="preserve">(i) Assess the degree to which the sentencing reform act as applied has achieved each of its stated purposes;</w:t>
      </w:r>
    </w:p>
    <w:p>
      <w:pPr>
        <w:spacing w:before="0" w:after="0" w:line="408" w:lineRule="exact"/>
        <w:ind w:left="0" w:right="0" w:firstLine="576"/>
        <w:jc w:val="left"/>
      </w:pPr>
      <w:r>
        <w:rPr>
          <w:u w:val="single"/>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u w:val="single"/>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u w:val="single"/>
        </w:rPr>
        <w:t xml:space="preserve">(iv) Simplify Washington's sentencing laws to make them easier to understand and apply; and</w:t>
      </w:r>
    </w:p>
    <w:p>
      <w:pPr>
        <w:spacing w:before="0" w:after="0" w:line="408" w:lineRule="exact"/>
        <w:ind w:left="0" w:right="0" w:firstLine="576"/>
        <w:jc w:val="left"/>
      </w:pPr>
      <w:r>
        <w:rPr>
          <w:u w:val="single"/>
        </w:rPr>
        <w:t xml:space="preserve">(v) Eliminate inconsistencies, which may have developed through various amendatory changes.</w:t>
      </w:r>
    </w:p>
    <w:p>
      <w:pPr>
        <w:spacing w:before="0" w:after="0" w:line="408" w:lineRule="exact"/>
        <w:ind w:left="0" w:right="0" w:firstLine="576"/>
        <w:jc w:val="left"/>
      </w:pPr>
      <w:r>
        <w:rPr>
          <w:u w:val="single"/>
        </w:rPr>
        <w:t xml:space="preserve">(b) In conducting the review under (a) of this subsection, the sentencing guidelines commission shall:</w:t>
      </w:r>
    </w:p>
    <w:p>
      <w:pPr>
        <w:spacing w:before="0" w:after="0" w:line="408" w:lineRule="exact"/>
        <w:ind w:left="0" w:right="0" w:firstLine="576"/>
        <w:jc w:val="left"/>
      </w:pPr>
      <w:r>
        <w:rPr>
          <w:u w:val="single"/>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u w:val="single"/>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u w:val="single"/>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u w:val="single"/>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u w:val="single"/>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u w:val="single"/>
        </w:rPr>
        <w:t xml:space="preserve">(c) The sentencing guidelines commission shall report its findings and recommendations based on the review under (a) of this subsection to the governor and appropriate committees of the legislature by May 1, 2019.</w:t>
      </w:r>
    </w:p>
    <w:p>
      <w:pPr>
        <w:spacing w:before="0" w:after="0" w:line="408" w:lineRule="exact"/>
        <w:ind w:left="0" w:right="0" w:firstLine="576"/>
        <w:jc w:val="left"/>
      </w:pPr>
      <w:r>
        <w:rPr>
          <w:u w:val="single"/>
        </w:rPr>
        <w:t xml:space="preserve">(21) $52,000 of the general fund</w:t>
      </w:r>
      <w:r>
        <w:rPr>
          <w:rFonts w:ascii="Times New Roman" w:hAnsi="Times New Roman"/>
          <w:u w:val="single"/>
        </w:rPr>
        <w:t xml:space="preserve">—</w:t>
      </w:r>
      <w:r>
        <w:rPr>
          <w:u w:val="single"/>
        </w:rPr>
        <w:t xml:space="preserve">state appropriation for fiscal year 2018 and $412,000 of the general fund</w:t>
      </w:r>
      <w:r>
        <w:rPr>
          <w:rFonts w:ascii="Times New Roman" w:hAnsi="Times New Roman"/>
          <w:u w:val="single"/>
        </w:rPr>
        <w:t xml:space="preserve">—</w:t>
      </w:r>
      <w:r>
        <w:rPr>
          <w:u w:val="single"/>
        </w:rPr>
        <w:t xml:space="preserve">state appropriation for fiscal year 2019 are provided to the office of financial management for staffing and support to prepare for the 2020 census.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131</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$38,898,000</w:t>
      </w:r>
      <w:r>
        <w:t>))</w:t>
      </w:r>
    </w:p>
    <w:p>
      <w:pPr>
        <w:spacing w:before="0" w:after="0" w:line="408" w:lineRule="exact"/>
        <w:ind w:left="0" w:right="0" w:firstLine="0"/>
        <w:jc w:val="left"/>
        <w:tabs>
          <w:tab w:val="right" w:leader="none" w:pos="9936"/>
        </w:tabs>
      </w:pPr>
      <w:r>
        <w:tab/>
      </w:r>
      <w:r>
        <w:rPr>
          <w:u w:val="single"/>
        </w:rPr>
        <w:t xml:space="preserve">$41,152,000</w:t>
      </w:r>
    </w:p>
    <w:p>
      <w:pPr>
        <w:spacing w:before="120" w:after="0" w:line="408" w:lineRule="exact"/>
        <w:ind w:left="0" w:right="0" w:firstLine="576"/>
        <w:jc w:val="left"/>
      </w:pPr>
      <w:r>
        <w:rPr>
          <w:u w:val="single"/>
        </w:rPr>
        <w:t xml:space="preserve">The appropriation in this section is subject to the following conditions and limitations: $250,000 of the administrative hearings revolving account</w:t>
      </w:r>
      <w:r>
        <w:rPr>
          <w:rFonts w:ascii="Times New Roman" w:hAnsi="Times New Roman"/>
          <w:u w:val="single"/>
        </w:rPr>
        <w:t xml:space="preserve">—</w:t>
      </w:r>
      <w:r>
        <w:rPr>
          <w:u w:val="single"/>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132</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$28,028,000</w:t>
      </w:r>
      <w:r>
        <w:t>))</w:t>
      </w:r>
    </w:p>
    <w:p>
      <w:pPr>
        <w:spacing w:before="0" w:after="0" w:line="408" w:lineRule="exact"/>
        <w:ind w:left="0" w:right="0" w:firstLine="0"/>
        <w:jc w:val="left"/>
        <w:tabs>
          <w:tab w:val="right" w:leader="none" w:pos="9936"/>
        </w:tabs>
      </w:pPr>
      <w:r>
        <w:tab/>
      </w:r>
      <w:r>
        <w:rPr>
          <w:u w:val="single"/>
        </w:rPr>
        <w:t xml:space="preserve">$28,031,000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$258,000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$255,000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$526,000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$268,000</w:t>
      </w:r>
      <w:r>
        <w:t>))</w:t>
      </w:r>
    </w:p>
    <w:p>
      <w:pPr>
        <w:spacing w:before="0" w:after="0" w:line="408" w:lineRule="exact"/>
        <w:ind w:left="0" w:right="0" w:firstLine="0"/>
        <w:jc w:val="left"/>
        <w:tabs>
          <w:tab w:val="right" w:leader="none" w:pos="9936"/>
        </w:tabs>
      </w:pPr>
      <w:r>
        <w:tab/>
      </w:r>
      <w:r>
        <w:rPr>
          <w:u w:val="single"/>
        </w:rPr>
        <w:t xml:space="preserve">$269,000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$254,000</w:t>
      </w:r>
      <w:r>
        <w:t>))</w:t>
      </w:r>
    </w:p>
    <w:p>
      <w:pPr>
        <w:spacing w:before="0" w:after="0" w:line="408" w:lineRule="exact"/>
        <w:ind w:left="0" w:right="0" w:firstLine="0"/>
        <w:jc w:val="left"/>
        <w:tabs>
          <w:tab w:val="right" w:leader="none" w:pos="9936"/>
        </w:tabs>
      </w:pPr>
      <w:r>
        <w:tab/>
      </w:r>
      <w:r>
        <w:rPr>
          <w:u w:val="single"/>
        </w:rPr>
        <w:t xml:space="preserve">$241,000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$26,000</w:t>
      </w:r>
    </w:p>
    <w:p>
      <w:pPr>
        <w:tabs>
          <w:tab w:val="right" w:leader="dot" w:pos="9936"/>
        </w:tabs>
        <w:ind w:left="0" w:right="0" w:firstLine="1440"/>
      </w:pPr>
      <w:r>
        <w:rPr/>
        <w:t xml:space="preserve">TOTAL APPROPRIATION</w:t>
      </w:r>
      <w:r>
        <w:tab/>
      </w:r>
      <w:r>
        <w:rPr>
          <w:strike/>
        </w:rPr>
        <w:t xml:space="preserve">$522,000</w:t>
      </w:r>
    </w:p>
    <w:p>
      <w:pPr>
        <w:tabs>
          <w:tab w:val="right" w:leader="none" w:pos="9936"/>
        </w:tabs>
        <w:ind w:left="0" w:right="0" w:firstLine="1440"/>
      </w:pPr>
      <w:r>
        <w:tab/>
      </w:r>
      <w:r>
        <w:rPr>
          <w:u w:val="single"/>
        </w:rPr>
        <w:t xml:space="preserve">$536,000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135</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$56,498,000</w:t>
      </w:r>
      <w:r>
        <w:t>))</w:t>
      </w:r>
    </w:p>
    <w:p>
      <w:pPr>
        <w:spacing w:before="0" w:after="0" w:line="408" w:lineRule="exact"/>
        <w:ind w:left="0" w:right="0" w:firstLine="0"/>
        <w:jc w:val="left"/>
        <w:tabs>
          <w:tab w:val="right" w:leader="none" w:pos="9936"/>
        </w:tabs>
      </w:pPr>
      <w:r>
        <w:tab/>
      </w:r>
      <w:r>
        <w:rPr>
          <w:u w:val="single"/>
        </w:rPr>
        <w:t xml:space="preserve">$57,902,000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$110,000 of the appropriation in this section is provided solely for implementation of Substitute Senate Bill No. 6340 (plan 1 retirement benefit increases). If the bill is not enacted by June 30, 2018, the amount provided in this subsection shall lapse.</w:t>
      </w:r>
    </w:p>
    <w:p>
      <w:pPr>
        <w:spacing w:before="0" w:after="0" w:line="408" w:lineRule="exact"/>
        <w:ind w:left="0" w:right="0" w:firstLine="576"/>
        <w:jc w:val="left"/>
      </w:pPr>
      <w:r>
        <w:rPr>
          <w:u w:val="single"/>
        </w:rPr>
        <w:t xml:space="preserve">(2) $124,000 of the department of retirement systems expense account</w:t>
      </w:r>
      <w:r>
        <w:rPr>
          <w:rFonts w:ascii="Times New Roman" w:hAnsi="Times New Roman"/>
          <w:u w:val="single"/>
        </w:rPr>
        <w:t xml:space="preserve">—</w:t>
      </w:r>
      <w:r>
        <w:rPr>
          <w:u w:val="single"/>
        </w:rPr>
        <w:t xml:space="preserve">state appropriation is provided solely to implement Substitute House Bill No. 2786 (LEOFF/DOC, DSHS firefighters). If the bill is not enacted by July 1, 2018, the amount provided in this subsection shall lapse.</w:t>
      </w:r>
    </w:p>
    <w:p>
      <w:pPr>
        <w:spacing w:before="0" w:after="0" w:line="408" w:lineRule="exact"/>
        <w:ind w:left="0" w:right="0" w:firstLine="576"/>
        <w:jc w:val="left"/>
      </w:pPr>
      <w:r>
        <w:rPr>
          <w:u w:val="single"/>
        </w:rPr>
        <w:t xml:space="preserve">(3) $255,000 of the department of retirement systems expense account—state appropriation is provided solely to implement Substitute House Bill No. 1558 (PSERS/offender nursing care). If the bill is not enacted by July 1,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$140,954,000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$138,496,000</w:t>
      </w:r>
      <w:r>
        <w:t>))</w:t>
      </w:r>
    </w:p>
    <w:p>
      <w:pPr>
        <w:spacing w:before="0" w:after="0" w:line="408" w:lineRule="exact"/>
        <w:ind w:left="0" w:right="0" w:firstLine="0"/>
        <w:jc w:val="left"/>
        <w:tabs>
          <w:tab w:val="right" w:leader="none" w:pos="9936"/>
        </w:tabs>
      </w:pPr>
      <w:r>
        <w:tab/>
      </w:r>
      <w:r>
        <w:rPr>
          <w:u w:val="single"/>
        </w:rPr>
        <w:t xml:space="preserve">$135,392,000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$6,772,000</w:t>
      </w:r>
      <w:r>
        <w:t>))</w:t>
      </w:r>
    </w:p>
    <w:p>
      <w:pPr>
        <w:spacing w:before="0" w:after="0" w:line="408" w:lineRule="exact"/>
        <w:ind w:left="0" w:right="0" w:firstLine="0"/>
        <w:jc w:val="left"/>
        <w:tabs>
          <w:tab w:val="right" w:leader="none" w:pos="9936"/>
        </w:tabs>
      </w:pPr>
      <w:r>
        <w:tab/>
      </w:r>
      <w:r>
        <w:rPr>
          <w:u w:val="single"/>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$157,000</w:t>
      </w:r>
      <w:r>
        <w:t>))</w:t>
      </w:r>
    </w:p>
    <w:p>
      <w:pPr>
        <w:spacing w:before="0" w:after="0" w:line="408" w:lineRule="exact"/>
        <w:ind w:left="0" w:right="0" w:firstLine="0"/>
        <w:jc w:val="left"/>
        <w:tabs>
          <w:tab w:val="right" w:leader="none" w:pos="9936"/>
        </w:tabs>
      </w:pPr>
      <w:r>
        <w:tab/>
      </w:r>
      <w:r>
        <w:rPr>
          <w:u w:val="single"/>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$112,000</w:t>
      </w:r>
      <w:r>
        <w:t>))</w:t>
      </w:r>
    </w:p>
    <w:p>
      <w:pPr>
        <w:spacing w:before="0" w:after="0" w:line="408" w:lineRule="exact"/>
        <w:ind w:left="0" w:right="0" w:firstLine="0"/>
        <w:jc w:val="left"/>
        <w:tabs>
          <w:tab w:val="right" w:leader="none" w:pos="9936"/>
        </w:tabs>
      </w:pPr>
      <w:r>
        <w:tab/>
      </w:r>
      <w:r>
        <w:rPr>
          <w:u w:val="single"/>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$28,211,000</w:t>
      </w:r>
      <w:r>
        <w:t>))</w:t>
      </w:r>
    </w:p>
    <w:p>
      <w:pPr>
        <w:spacing w:before="0" w:after="0" w:line="408" w:lineRule="exact"/>
        <w:ind w:left="0" w:right="0" w:firstLine="0"/>
        <w:jc w:val="left"/>
        <w:tabs>
          <w:tab w:val="right" w:leader="none" w:pos="9936"/>
        </w:tabs>
      </w:pPr>
      <w:r>
        <w:tab/>
      </w:r>
      <w:r>
        <w:rPr>
          <w:u w:val="single"/>
        </w:rPr>
        <w:t xml:space="preserve">$16,640,000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$324,342,000</w:t>
      </w:r>
    </w:p>
    <w:p>
      <w:pPr>
        <w:tabs>
          <w:tab w:val="right" w:leader="none" w:pos="9936"/>
        </w:tabs>
        <w:ind w:left="0" w:right="0" w:firstLine="1440"/>
      </w:pPr>
      <w:r>
        <w:tab/>
      </w:r>
      <w:r>
        <w:rPr>
          <w:u w:val="single"/>
        </w:rPr>
        <w:t xml:space="preserve">$312,117,000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rPr>
          <w:u w:val="single"/>
        </w:rPr>
        <w:t xml:space="preserve">(4) $30,000 of the general fund</w:t>
      </w:r>
      <w:r>
        <w:rPr>
          <w:rFonts w:ascii="Times New Roman" w:hAnsi="Times New Roman"/>
          <w:u w:val="single"/>
        </w:rPr>
        <w:t xml:space="preserve">—</w:t>
      </w:r>
      <w:r>
        <w:rPr>
          <w:u w:val="single"/>
        </w:rPr>
        <w:t xml:space="preserve">state appropriation for fiscal year 2018 and $120,000 of the general fund</w:t>
      </w:r>
      <w:r>
        <w:rPr>
          <w:rFonts w:ascii="Times New Roman" w:hAnsi="Times New Roman"/>
          <w:u w:val="single"/>
        </w:rPr>
        <w:t xml:space="preserve">—</w:t>
      </w:r>
      <w:r>
        <w:rPr>
          <w:u w:val="single"/>
        </w:rPr>
        <w:t xml:space="preserve">state appropriation for fiscal year 2019 are provided solely for the department to make publicly available an online searchable database of all taxes and tax rates in the state for each taxing district. The information must be aggregated by type of tax and accessible by entering a physical address for each residency or business. In addition to searching by physical address for each residence or business, searches must be accommodated by navigating through a map of the state as a whole and down to the level of each taxing district.</w:t>
      </w:r>
    </w:p>
    <w:p>
      <w:pPr>
        <w:spacing w:before="0" w:after="0" w:line="408" w:lineRule="exact"/>
        <w:ind w:left="0" w:right="0" w:firstLine="576"/>
        <w:jc w:val="left"/>
      </w:pPr>
      <w:r>
        <w:rPr>
          <w:u w:val="single"/>
        </w:rPr>
        <w:t xml:space="preserve">(a) The department must also provide tax rate calculators on the searchable database to allow taxpayers to calculate their potential taxes. Calculators must be provided at a minimum for property, sales and use, business and occupation, vehicle, and other business taxes and must be specific to the rate for the taxing district in which the taxpayer resides. The calculator may only be used for educational purposes and does not have a legal effect on taxes due.</w:t>
      </w:r>
    </w:p>
    <w:p>
      <w:pPr>
        <w:spacing w:before="0" w:after="0" w:line="408" w:lineRule="exact"/>
        <w:ind w:left="0" w:right="0" w:firstLine="576"/>
        <w:jc w:val="left"/>
      </w:pPr>
      <w:r>
        <w:rPr>
          <w:u w:val="single"/>
        </w:rPr>
        <w:t xml:space="preserve">(b) To facilitate the department's efforts in creating and maintaining the searchable database of each tax rate for all taxing districts in the state, each taxing district must report its tax rates to the department by September 30, 2018. In addition, every taxing district must report any changes to its tax rates within thirty days of an enactment of a different rate.</w:t>
      </w:r>
    </w:p>
    <w:p>
      <w:pPr>
        <w:spacing w:before="0" w:after="0" w:line="408" w:lineRule="exact"/>
        <w:ind w:left="0" w:right="0" w:firstLine="576"/>
        <w:jc w:val="left"/>
      </w:pPr>
      <w:r>
        <w:rPr>
          <w:u w:val="single"/>
        </w:rPr>
        <w:t xml:space="preserve">(c) At a minimum the following taxes and rates must be included in the database and broken down to the taxing district or jurisdiction level:</w:t>
      </w:r>
    </w:p>
    <w:p>
      <w:pPr>
        <w:spacing w:before="0" w:after="0" w:line="408" w:lineRule="exact"/>
        <w:ind w:left="0" w:right="0" w:firstLine="576"/>
        <w:jc w:val="left"/>
      </w:pPr>
      <w:r>
        <w:rPr>
          <w:u w:val="single"/>
        </w:rPr>
        <w:t xml:space="preserve">(i) State and local sales and use taxes;</w:t>
      </w:r>
    </w:p>
    <w:p>
      <w:pPr>
        <w:spacing w:before="0" w:after="0" w:line="408" w:lineRule="exact"/>
        <w:ind w:left="0" w:right="0" w:firstLine="576"/>
        <w:jc w:val="left"/>
      </w:pPr>
      <w:r>
        <w:rPr>
          <w:u w:val="single"/>
        </w:rPr>
        <w:t xml:space="preserve">(ii) State and local regular and excess property taxes;</w:t>
      </w:r>
    </w:p>
    <w:p>
      <w:pPr>
        <w:spacing w:before="0" w:after="0" w:line="408" w:lineRule="exact"/>
        <w:ind w:left="0" w:right="0" w:firstLine="576"/>
        <w:jc w:val="left"/>
      </w:pPr>
      <w:r>
        <w:rPr>
          <w:u w:val="single"/>
        </w:rPr>
        <w:t xml:space="preserve">(iii) State and local business taxes including, but not limited to, business and occupation taxes, public utility taxes, unemployment compensation taxes, and industrial insurance premiums;</w:t>
      </w:r>
    </w:p>
    <w:p>
      <w:pPr>
        <w:spacing w:before="0" w:after="0" w:line="408" w:lineRule="exact"/>
        <w:ind w:left="0" w:right="0" w:firstLine="576"/>
        <w:jc w:val="left"/>
      </w:pPr>
      <w:r>
        <w:rPr>
          <w:u w:val="single"/>
        </w:rPr>
        <w:t xml:space="preserve">(iv) State and local real estate excise taxes; and</w:t>
      </w:r>
    </w:p>
    <w:p>
      <w:pPr>
        <w:spacing w:before="0" w:after="0" w:line="408" w:lineRule="exact"/>
        <w:ind w:left="0" w:right="0" w:firstLine="576"/>
        <w:jc w:val="left"/>
      </w:pPr>
      <w:r>
        <w:rPr>
          <w:u w:val="single"/>
        </w:rPr>
        <w:t xml:space="preserve">(v) State and local motor vehicle taxes and fees.</w:t>
      </w:r>
    </w:p>
    <w:p>
      <w:pPr>
        <w:spacing w:before="0" w:after="0" w:line="408" w:lineRule="exact"/>
        <w:ind w:left="0" w:right="0" w:firstLine="576"/>
        <w:jc w:val="left"/>
      </w:pPr>
      <w:r>
        <w:rPr>
          <w:u w:val="single"/>
        </w:rPr>
        <w:t xml:space="preserve">(d) The database must also contain information, or links to information, on additional selective sales taxes, selective business taxes, and in-lieu of property taxes.</w:t>
      </w:r>
    </w:p>
    <w:p>
      <w:pPr>
        <w:spacing w:before="0" w:after="0" w:line="408" w:lineRule="exact"/>
        <w:ind w:left="0" w:right="0" w:firstLine="576"/>
        <w:jc w:val="left"/>
      </w:pPr>
      <w:r>
        <w:rPr>
          <w:u w:val="single"/>
        </w:rPr>
        <w:t xml:space="preserve">(e) The database created under this section must be accessible by June 30, 2019, and able to be accessed by and accessed from the state expenditure information web site created under RCW 44.48.150.</w:t>
      </w:r>
    </w:p>
    <w:p>
      <w:pPr>
        <w:spacing w:before="0" w:after="0" w:line="408" w:lineRule="exact"/>
        <w:ind w:left="0" w:right="0" w:firstLine="576"/>
        <w:jc w:val="left"/>
      </w:pPr>
      <w:r>
        <w:rPr>
          <w:u w:val="single"/>
        </w:rPr>
        <w:t xml:space="preserve">(5) $1,745,000 of the general fund</w:t>
      </w:r>
      <w:r>
        <w:rPr>
          <w:rFonts w:ascii="Times New Roman" w:hAnsi="Times New Roman"/>
          <w:u w:val="single"/>
        </w:rPr>
        <w:t xml:space="preserve">—</w:t>
      </w:r>
      <w:r>
        <w:rPr>
          <w:u w:val="single"/>
        </w:rPr>
        <w:t xml:space="preserve">state appropriation for fiscal year 2018 and $2,019,000 of the general fund</w:t>
      </w:r>
      <w:r>
        <w:rPr>
          <w:rFonts w:ascii="Times New Roman" w:hAnsi="Times New Roman"/>
          <w:u w:val="single"/>
        </w:rPr>
        <w:t xml:space="preserve">—</w:t>
      </w:r>
      <w:r>
        <w:rPr>
          <w:u w:val="single"/>
        </w:rPr>
        <w:t xml:space="preserve">state appropriation for fiscal year 2019 are provided solely for the implementation of chapter 209, Laws of 2017 (EHB 2005).</w:t>
      </w:r>
    </w:p>
    <w:p>
      <w:pPr>
        <w:spacing w:before="0" w:after="0" w:line="408" w:lineRule="exact"/>
        <w:ind w:left="0" w:right="0" w:firstLine="576"/>
        <w:jc w:val="left"/>
      </w:pPr>
      <w:r>
        <w:rPr>
          <w:u w:val="single"/>
        </w:rPr>
        <w:t xml:space="preserve">(6) $72,000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2718 (civil forfeiture proceedings). If the bill is not enacted by June 30, 2018, the amount provided in this subsection shall lapse.</w:t>
      </w:r>
    </w:p>
    <w:p>
      <w:pPr>
        <w:spacing w:before="0" w:after="0" w:line="408" w:lineRule="exact"/>
        <w:ind w:left="0" w:right="0" w:firstLine="576"/>
        <w:jc w:val="left"/>
      </w:pPr>
      <w:r>
        <w:rPr>
          <w:u w:val="single"/>
        </w:rPr>
        <w:t xml:space="preserve">(7) $96,000 of the general fund</w:t>
      </w:r>
      <w:r>
        <w:rPr>
          <w:rFonts w:ascii="Times New Roman" w:hAnsi="Times New Roman"/>
          <w:u w:val="single"/>
        </w:rPr>
        <w:t xml:space="preserve">—</w:t>
      </w:r>
      <w:r>
        <w:rPr>
          <w:u w:val="single"/>
        </w:rPr>
        <w:t xml:space="preserve">state appropriation for fiscal year 2019 is provided solely for the implementation of Engrossed Fourth Substitute Senate Bill No. 5251 (tourism marketing).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$1,409,000</w:t>
      </w:r>
      <w:r>
        <w:t>))</w:t>
      </w:r>
    </w:p>
    <w:p>
      <w:pPr>
        <w:spacing w:before="0" w:after="0" w:line="408" w:lineRule="exact"/>
        <w:ind w:left="0" w:right="0" w:firstLine="0"/>
        <w:jc w:val="left"/>
        <w:tabs>
          <w:tab w:val="right" w:leader="none" w:pos="9936"/>
        </w:tabs>
      </w:pPr>
      <w:r>
        <w:tab/>
      </w:r>
      <w:r>
        <w:rPr>
          <w:u w:val="single"/>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$1,438,000</w:t>
      </w:r>
      <w:r>
        <w:t>))</w:t>
      </w:r>
    </w:p>
    <w:p>
      <w:pPr>
        <w:spacing w:before="0" w:after="0" w:line="408" w:lineRule="exact"/>
        <w:ind w:left="0" w:right="0" w:firstLine="0"/>
        <w:jc w:val="left"/>
        <w:tabs>
          <w:tab w:val="right" w:leader="none" w:pos="9936"/>
        </w:tabs>
      </w:pPr>
      <w:r>
        <w:tab/>
      </w:r>
      <w:r>
        <w:rPr>
          <w:u w:val="single"/>
        </w:rPr>
        <w:t xml:space="preserve">$2,254,000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$162,000</w:t>
      </w:r>
    </w:p>
    <w:p>
      <w:pPr>
        <w:tabs>
          <w:tab w:val="right" w:leader="dot" w:pos="9936"/>
        </w:tabs>
        <w:ind w:left="0" w:right="0" w:firstLine="1440"/>
      </w:pPr>
      <w:r>
        <w:rPr/>
        <w:t xml:space="preserve">TOTAL APPROPRIATION</w:t>
      </w:r>
      <w:r>
        <w:tab/>
      </w:r>
      <w:r>
        <w:rPr>
          <w:strike/>
        </w:rPr>
        <w:t xml:space="preserve">$2,847,000</w:t>
      </w:r>
    </w:p>
    <w:p>
      <w:pPr>
        <w:tabs>
          <w:tab w:val="right" w:leader="none" w:pos="9936"/>
        </w:tabs>
        <w:ind w:left="0" w:right="0" w:firstLine="1440"/>
      </w:pPr>
      <w:r>
        <w:tab/>
      </w:r>
      <w:r>
        <w:rPr>
          <w:u w:val="single"/>
        </w:rPr>
        <w:t xml:space="preserve">$3,981,000</w:t>
      </w:r>
    </w:p>
    <w:p>
      <w:pPr>
        <w:spacing w:before="120" w:after="0" w:line="408" w:lineRule="exact"/>
        <w:ind w:left="0" w:right="0" w:firstLine="576"/>
        <w:jc w:val="left"/>
      </w:pPr>
      <w:r>
        <w:rPr>
          <w:u w:val="single"/>
        </w:rPr>
        <w:t xml:space="preserve">The appropriations in this section are subject to the following conditions and limitations: $789,000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2777 (board of tax appeals admin.).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138</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$4,926,000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139</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$4,615,000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$59,548,000</w:t>
      </w:r>
      <w:r>
        <w:t>))</w:t>
      </w:r>
    </w:p>
    <w:p>
      <w:pPr>
        <w:spacing w:before="0" w:after="0" w:line="408" w:lineRule="exact"/>
        <w:ind w:left="0" w:right="0" w:firstLine="0"/>
        <w:jc w:val="left"/>
        <w:tabs>
          <w:tab w:val="right" w:leader="none" w:pos="9936"/>
        </w:tabs>
      </w:pPr>
      <w:r>
        <w:tab/>
      </w:r>
      <w:r>
        <w:rPr>
          <w:u w:val="single"/>
        </w:rPr>
        <w:t xml:space="preserve">$60,310,000</w:t>
      </w:r>
    </w:p>
    <w:p>
      <w:pPr>
        <w:tabs>
          <w:tab w:val="right" w:leader="dot" w:pos="9936"/>
        </w:tabs>
        <w:ind w:left="0" w:right="0" w:firstLine="1440"/>
      </w:pPr>
      <w:r>
        <w:rPr/>
        <w:t xml:space="preserve">TOTAL APPROPRIATION</w:t>
      </w:r>
      <w:r>
        <w:tab/>
      </w:r>
      <w:r>
        <w:rPr>
          <w:strike/>
        </w:rPr>
        <w:t xml:space="preserve">$64,163,000</w:t>
      </w:r>
    </w:p>
    <w:p>
      <w:pPr>
        <w:tabs>
          <w:tab w:val="right" w:leader="none" w:pos="9936"/>
        </w:tabs>
        <w:ind w:left="0" w:right="0" w:firstLine="1440"/>
      </w:pPr>
      <w:r>
        <w:tab/>
      </w:r>
      <w:r>
        <w:rPr>
          <w:u w:val="single"/>
        </w:rPr>
        <w:t xml:space="preserve">$64,923,000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u w:val="single"/>
        </w:rPr>
        <w:t xml:space="preserve">(3) $29,000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6059 (insurer annual disclosures). If the bill is not enacted by June 30, 2018, the amount provided in this subsection shall lapse.</w:t>
      </w:r>
    </w:p>
    <w:p>
      <w:pPr>
        <w:spacing w:before="0" w:after="0" w:line="408" w:lineRule="exact"/>
        <w:ind w:left="0" w:right="0" w:firstLine="576"/>
        <w:jc w:val="left"/>
      </w:pPr>
      <w:r>
        <w:rPr>
          <w:u w:val="single"/>
        </w:rPr>
        <w:t xml:space="preserve">(4) $40,000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6219 (reproductive health coverage). If the bill is not enacted by June 30, 2018, the amount provided in this subsection shall lapse.</w:t>
      </w:r>
    </w:p>
    <w:p>
      <w:pPr>
        <w:spacing w:before="0" w:after="0" w:line="408" w:lineRule="exact"/>
        <w:ind w:left="0" w:right="0" w:firstLine="576"/>
        <w:jc w:val="left"/>
      </w:pPr>
      <w:r>
        <w:rPr>
          <w:u w:val="single"/>
        </w:rPr>
        <w:t xml:space="preserve">(5) $39,000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5912 (tomosynthesis/mammography). If the bill is not enacted by June 30, 2018, the amount provided in this subsection shall lapse.</w:t>
      </w:r>
    </w:p>
    <w:p>
      <w:pPr>
        <w:spacing w:before="0" w:after="0" w:line="408" w:lineRule="exact"/>
        <w:ind w:left="0" w:right="0" w:firstLine="576"/>
        <w:jc w:val="left"/>
      </w:pPr>
      <w:r>
        <w:rPr>
          <w:u w:val="single"/>
        </w:rPr>
        <w:t xml:space="preserve">(6) $29,000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6241 (school employees' benefits). If the bill is not enacted by June 30, 2018, the amount provided in this subsection shall lapse.</w:t>
      </w:r>
    </w:p>
    <w:p>
      <w:pPr>
        <w:spacing w:before="0" w:after="0" w:line="408" w:lineRule="exact"/>
        <w:ind w:left="0" w:right="0" w:firstLine="576"/>
        <w:jc w:val="left"/>
      </w:pPr>
      <w:r>
        <w:rPr>
          <w:u w:val="single"/>
        </w:rPr>
        <w:t xml:space="preserve">(7) $212,000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House Bill No. 2322 (insurers/risk mitigation).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140</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$48,916,000</w:t>
      </w:r>
      <w:r>
        <w:t>))</w:t>
      </w:r>
    </w:p>
    <w:p>
      <w:pPr>
        <w:spacing w:before="0" w:after="0" w:line="408" w:lineRule="exact"/>
        <w:ind w:left="0" w:right="0" w:firstLine="0"/>
        <w:jc w:val="left"/>
        <w:tabs>
          <w:tab w:val="right" w:leader="none" w:pos="9936"/>
        </w:tabs>
      </w:pPr>
      <w:r>
        <w:tab/>
      </w:r>
      <w:r>
        <w:rPr>
          <w:u w:val="single"/>
        </w:rPr>
        <w:t xml:space="preserve">$48,907,000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2018)</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 </w:t>
      </w:r>
    </w:p>
    <w:p>
      <w:pPr>
        <w:spacing w:before="0" w:after="0" w:line="408" w:lineRule="exact"/>
        <w:ind w:left="0" w:right="0" w:firstLine="0"/>
        <w:jc w:val="left"/>
        <w:tabs>
          <w:tab w:val="right" w:leader="dot" w:pos="9936"/>
        </w:tabs>
      </w:pPr>
      <w:r>
        <w:rPr/>
        <w:t xml:space="preserve">(FY 2019)</w:t>
      </w:r>
      <w:r>
        <w:tab/>
      </w:r>
      <w:r>
        <w:t>((</w:t>
      </w:r>
      <w:r>
        <w:rPr>
          <w:strike/>
        </w:rPr>
        <w:t xml:space="preserve">$9,596,000</w:t>
      </w:r>
      <w:r>
        <w:t>))</w:t>
      </w:r>
    </w:p>
    <w:p>
      <w:pPr>
        <w:spacing w:before="0" w:after="0" w:line="408" w:lineRule="exact"/>
        <w:ind w:left="0" w:right="0" w:firstLine="0"/>
        <w:jc w:val="left"/>
        <w:tabs>
          <w:tab w:val="right" w:leader="none" w:pos="9936"/>
        </w:tabs>
      </w:pPr>
      <w:r>
        <w:tab/>
      </w:r>
      <w:r>
        <w:rPr>
          <w:u w:val="single"/>
        </w:rPr>
        <w:t xml:space="preserve">$10,585,000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$69,578,000</w:t>
      </w:r>
      <w:r>
        <w:t>))</w:t>
      </w:r>
    </w:p>
    <w:p>
      <w:pPr>
        <w:spacing w:before="0" w:after="0" w:line="408" w:lineRule="exact"/>
        <w:ind w:left="0" w:right="0" w:firstLine="0"/>
        <w:jc w:val="left"/>
        <w:tabs>
          <w:tab w:val="right" w:leader="none" w:pos="9936"/>
        </w:tabs>
      </w:pPr>
      <w:r>
        <w:tab/>
      </w:r>
      <w:r>
        <w:rPr>
          <w:u w:val="single"/>
        </w:rPr>
        <w:t xml:space="preserve">$69,756,000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$2,912,000</w:t>
      </w:r>
      <w:r>
        <w:t>))</w:t>
      </w:r>
    </w:p>
    <w:p>
      <w:pPr>
        <w:spacing w:before="0" w:after="0" w:line="408" w:lineRule="exact"/>
        <w:ind w:left="0" w:right="0" w:firstLine="0"/>
        <w:jc w:val="left"/>
        <w:tabs>
          <w:tab w:val="right" w:leader="none" w:pos="9936"/>
        </w:tabs>
      </w:pPr>
      <w:r>
        <w:tab/>
      </w:r>
      <w:r>
        <w:rPr>
          <w:u w:val="single"/>
        </w:rPr>
        <w:t xml:space="preserve">$2,907,000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$393,000</w:t>
      </w:r>
      <w:r>
        <w:t>))</w:t>
      </w:r>
    </w:p>
    <w:p>
      <w:pPr>
        <w:spacing w:before="0" w:after="0" w:line="408" w:lineRule="exact"/>
        <w:ind w:left="0" w:right="0" w:firstLine="0"/>
        <w:jc w:val="left"/>
        <w:tabs>
          <w:tab w:val="right" w:leader="none" w:pos="9936"/>
        </w:tabs>
      </w:pPr>
      <w:r>
        <w:tab/>
      </w:r>
      <w:r>
        <w:rPr>
          <w:u w:val="single"/>
        </w:rPr>
        <w:t xml:space="preserve">$349,000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$78,000</w:t>
      </w:r>
    </w:p>
    <w:p>
      <w:pPr>
        <w:tabs>
          <w:tab w:val="right" w:leader="dot" w:pos="9936"/>
        </w:tabs>
        <w:ind w:left="0" w:right="0" w:firstLine="1440"/>
      </w:pPr>
      <w:r>
        <w:rPr/>
        <w:t xml:space="preserve">TOTAL APPROPRIATION</w:t>
      </w:r>
      <w:r>
        <w:tab/>
      </w:r>
      <w:r>
        <w:rPr>
          <w:strike/>
        </w:rPr>
        <w:t xml:space="preserve">$93,301,000</w:t>
      </w:r>
    </w:p>
    <w:p>
      <w:pPr>
        <w:tabs>
          <w:tab w:val="right" w:leader="none" w:pos="9936"/>
        </w:tabs>
        <w:ind w:left="0" w:right="0" w:firstLine="1440"/>
      </w:pPr>
      <w:r>
        <w:tab/>
      </w:r>
      <w:r>
        <w:rPr>
          <w:u w:val="single"/>
        </w:rPr>
        <w:t xml:space="preserve">$94,459,000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chapter 96, Laws of 2017 (E2SHB 1351) (sale of spirits, beer and wine).</w:t>
      </w:r>
    </w:p>
    <w:p>
      <w:pPr>
        <w:spacing w:before="0" w:after="0" w:line="408" w:lineRule="exact"/>
        <w:ind w:left="0" w:right="0" w:firstLine="576"/>
        <w:jc w:val="left"/>
      </w:pPr>
      <w:r>
        <w:rPr/>
        <w:t xml:space="preserve">(2)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(3)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724 of this act.</w:t>
      </w:r>
    </w:p>
    <w:p>
      <w:pPr>
        <w:spacing w:before="0" w:after="0" w:line="408" w:lineRule="exact"/>
        <w:ind w:left="0" w:right="0" w:firstLine="576"/>
        <w:jc w:val="left"/>
      </w:pPr>
      <w:r>
        <w:rPr/>
        <w:t xml:space="preserve">(4) $93,000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0" w:after="0" w:line="408" w:lineRule="exact"/>
        <w:ind w:left="0" w:right="0" w:firstLine="576"/>
        <w:jc w:val="left"/>
      </w:pPr>
      <w:r>
        <w:rPr/>
        <w:t xml:space="preserve">(5) Within existing resources, the state liquor and cannabis board shall establish a way by which any inspection or approval of a marijuana processor's professional closed loop systems, equipment, extraction operation, and facilities, may be performed by a qualified person or entity other than a local fire code official, in the event that a local fire code official does not perform such an inspection or approval as required by state liquor and cannabis board rule.</w:t>
      </w:r>
    </w:p>
    <w:p>
      <w:pPr>
        <w:spacing w:before="0" w:after="0" w:line="408" w:lineRule="exact"/>
        <w:ind w:left="0" w:right="0" w:firstLine="576"/>
        <w:jc w:val="left"/>
      </w:pPr>
      <w:r>
        <w:rPr>
          <w:u w:val="single"/>
        </w:rPr>
        <w:t xml:space="preserve">(6) $175,000 of the dedicated marijuana fund</w:t>
      </w:r>
      <w:r>
        <w:rPr>
          <w:rFonts w:ascii="Times New Roman" w:hAnsi="Times New Roman"/>
          <w:u w:val="single"/>
        </w:rPr>
        <w:t xml:space="preserve">—</w:t>
      </w:r>
      <w:r>
        <w:rPr>
          <w:u w:val="single"/>
        </w:rPr>
        <w:t xml:space="preserve">state appropriation for fiscal year 2019 is provided solely for implementation of Second Substitute House Bill No. 2334 (cannabinoid additives). If the bill is not enacted by June 30, 2018, the amount provided in this subsection shall lapse.</w:t>
      </w:r>
    </w:p>
    <w:p>
      <w:pPr>
        <w:spacing w:before="0" w:after="0" w:line="408" w:lineRule="exact"/>
        <w:ind w:left="0" w:right="0" w:firstLine="576"/>
        <w:jc w:val="left"/>
      </w:pPr>
      <w:r>
        <w:rPr>
          <w:u w:val="single"/>
        </w:rPr>
        <w:t xml:space="preserve">(7) $20,000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6346 (sale of wine/microbrewery). If the bill is not enacted by June 30, 2018, the amount provided in this subsection shall lapse.</w:t>
      </w:r>
    </w:p>
    <w:p>
      <w:pPr>
        <w:spacing w:before="0" w:after="0" w:line="408" w:lineRule="exact"/>
        <w:ind w:left="0" w:right="0" w:firstLine="576"/>
        <w:jc w:val="left"/>
      </w:pPr>
      <w:r>
        <w:rPr>
          <w:u w:val="single"/>
        </w:rPr>
        <w:t xml:space="preserve">(8)(a) Within amounts appropriated in this section, the state liquor and cannabis board shall conduct a study regarding the development and implementation of a system for the home delivery of medical marijuana products to qualifying medical marijuana patients by licensed medical marijuana retailers. The board shall examine the legal and regulatory issues to be addressed in order to provide safe home delivery and to ensure effective monitoring of the delivery process to minimize the likelihood of illicit activity.</w:t>
      </w:r>
    </w:p>
    <w:p>
      <w:pPr>
        <w:spacing w:before="0" w:after="0" w:line="408" w:lineRule="exact"/>
        <w:ind w:left="0" w:right="0" w:firstLine="576"/>
        <w:jc w:val="left"/>
      </w:pPr>
      <w:r>
        <w:rPr>
          <w:u w:val="single"/>
        </w:rPr>
        <w:t xml:space="preserve">(b) The board shall consult with the department of health, industry representatives, local government officials, law enforcement officials, and any other person or entity deemed necessary to complete the study.</w:t>
      </w:r>
    </w:p>
    <w:p>
      <w:pPr>
        <w:spacing w:before="0" w:after="0" w:line="408" w:lineRule="exact"/>
        <w:ind w:left="0" w:right="0" w:firstLine="576"/>
        <w:jc w:val="left"/>
      </w:pPr>
      <w:r>
        <w:rPr>
          <w:u w:val="single"/>
        </w:rPr>
        <w:t xml:space="preserve">(c) In the course of the study, the board shall consider the following:</w:t>
      </w:r>
    </w:p>
    <w:p>
      <w:pPr>
        <w:spacing w:before="0" w:after="0" w:line="408" w:lineRule="exact"/>
        <w:ind w:left="0" w:right="0" w:firstLine="576"/>
        <w:jc w:val="left"/>
      </w:pPr>
      <w:r>
        <w:rPr>
          <w:u w:val="single"/>
        </w:rPr>
        <w:t xml:space="preserve">(i) Eligibility requirements for marijuana retailers applying for a medical marijuana delivery endorsement;</w:t>
      </w:r>
    </w:p>
    <w:p>
      <w:pPr>
        <w:spacing w:before="0" w:after="0" w:line="408" w:lineRule="exact"/>
        <w:ind w:left="0" w:right="0" w:firstLine="576"/>
        <w:jc w:val="left"/>
      </w:pPr>
      <w:r>
        <w:rPr>
          <w:u w:val="single"/>
        </w:rPr>
        <w:t xml:space="preserve">(ii) Verification procedures regarding age, identity, and registration in the medical marijuana authorization database with respect to the medical marijuana patient receiving delivery;</w:t>
      </w:r>
    </w:p>
    <w:p>
      <w:pPr>
        <w:spacing w:before="0" w:after="0" w:line="408" w:lineRule="exact"/>
        <w:ind w:left="0" w:right="0" w:firstLine="576"/>
        <w:jc w:val="left"/>
      </w:pPr>
      <w:r>
        <w:rPr>
          <w:u w:val="single"/>
        </w:rPr>
        <w:t xml:space="preserve">(iii) Qualifications for, and the training of, persons delivering medical marijuana products on behalf of the medical marijuana retailer;</w:t>
      </w:r>
    </w:p>
    <w:p>
      <w:pPr>
        <w:spacing w:before="0" w:after="0" w:line="408" w:lineRule="exact"/>
        <w:ind w:left="0" w:right="0" w:firstLine="576"/>
        <w:jc w:val="left"/>
      </w:pPr>
      <w:r>
        <w:rPr>
          <w:u w:val="single"/>
        </w:rPr>
        <w:t xml:space="preserve">(iv) Methods of ordering and payment;</w:t>
      </w:r>
    </w:p>
    <w:p>
      <w:pPr>
        <w:spacing w:before="0" w:after="0" w:line="408" w:lineRule="exact"/>
        <w:ind w:left="0" w:right="0" w:firstLine="576"/>
        <w:jc w:val="left"/>
      </w:pPr>
      <w:r>
        <w:rPr>
          <w:u w:val="single"/>
        </w:rPr>
        <w:t xml:space="preserve">(v) Maintaining the integrity of the marijuana traceability system during the course of the delivery process;</w:t>
      </w:r>
    </w:p>
    <w:p>
      <w:pPr>
        <w:spacing w:before="0" w:after="0" w:line="408" w:lineRule="exact"/>
        <w:ind w:left="0" w:right="0" w:firstLine="576"/>
        <w:jc w:val="left"/>
      </w:pPr>
      <w:r>
        <w:rPr>
          <w:u w:val="single"/>
        </w:rPr>
        <w:t xml:space="preserve">(vi) Safe and secure transportation of marijuana products from the retailer to the purchaser, including delivery vehicle requirements;</w:t>
      </w:r>
    </w:p>
    <w:p>
      <w:pPr>
        <w:spacing w:before="0" w:after="0" w:line="408" w:lineRule="exact"/>
        <w:ind w:left="0" w:right="0" w:firstLine="576"/>
        <w:jc w:val="left"/>
      </w:pPr>
      <w:r>
        <w:rPr>
          <w:u w:val="single"/>
        </w:rPr>
        <w:t xml:space="preserve">(vii) Methods of ensuring that a retailer's delivery employees and delivery system are in compliance with regulatory requirements;</w:t>
      </w:r>
    </w:p>
    <w:p>
      <w:pPr>
        <w:spacing w:before="0" w:after="0" w:line="408" w:lineRule="exact"/>
        <w:ind w:left="0" w:right="0" w:firstLine="576"/>
        <w:jc w:val="left"/>
      </w:pPr>
      <w:r>
        <w:rPr>
          <w:u w:val="single"/>
        </w:rPr>
        <w:t xml:space="preserve">(viii) Medical marijuana deliveries by retailers operating out of Indian country; and</w:t>
      </w:r>
    </w:p>
    <w:p>
      <w:pPr>
        <w:spacing w:before="0" w:after="0" w:line="408" w:lineRule="exact"/>
        <w:ind w:left="0" w:right="0" w:firstLine="576"/>
        <w:jc w:val="left"/>
      </w:pPr>
      <w:r>
        <w:rPr>
          <w:u w:val="single"/>
        </w:rPr>
        <w:t xml:space="preserve">(ix) Civil penalties and administrative actions for regulatory violations by a retailer holding a medical marijuana delivery endorsement.</w:t>
      </w:r>
    </w:p>
    <w:p>
      <w:pPr>
        <w:spacing w:before="0" w:after="0" w:line="408" w:lineRule="exact"/>
        <w:ind w:left="0" w:right="0" w:firstLine="576"/>
        <w:jc w:val="left"/>
      </w:pPr>
      <w:r>
        <w:rPr>
          <w:u w:val="single"/>
        </w:rPr>
        <w:t xml:space="preserve">(d) By December 1, 2018, the board must report to the legislature and the appropriate committees its findings and recommendations regarding the implementation of a medical marijuana home delivery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$16,464,000</w:t>
      </w:r>
      <w:r>
        <w:t>))</w:t>
      </w:r>
    </w:p>
    <w:p>
      <w:pPr>
        <w:spacing w:before="0" w:after="0" w:line="408" w:lineRule="exact"/>
        <w:ind w:left="0" w:right="0" w:firstLine="0"/>
        <w:jc w:val="left"/>
        <w:tabs>
          <w:tab w:val="right" w:leader="none" w:pos="9936"/>
        </w:tabs>
      </w:pPr>
      <w:r>
        <w:tab/>
      </w:r>
      <w:r>
        <w:rPr>
          <w:u w:val="single"/>
        </w:rPr>
        <w:t xml:space="preserve">$16,463,000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$40,248,000</w:t>
      </w:r>
      <w:r>
        <w:t>))</w:t>
      </w:r>
    </w:p>
    <w:p>
      <w:pPr>
        <w:spacing w:before="0" w:after="0" w:line="408" w:lineRule="exact"/>
        <w:ind w:left="0" w:right="0" w:firstLine="0"/>
        <w:jc w:val="left"/>
        <w:tabs>
          <w:tab w:val="right" w:leader="none" w:pos="9936"/>
        </w:tabs>
      </w:pPr>
      <w:r>
        <w:tab/>
      </w:r>
      <w:r>
        <w:rPr>
          <w:u w:val="single"/>
        </w:rPr>
        <w:t xml:space="preserve">$40,252,000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$3,072,000</w:t>
      </w:r>
      <w:r>
        <w:t>))</w:t>
      </w:r>
    </w:p>
    <w:p>
      <w:pPr>
        <w:spacing w:before="0" w:after="0" w:line="408" w:lineRule="exact"/>
        <w:ind w:left="0" w:right="0" w:firstLine="0"/>
        <w:jc w:val="left"/>
        <w:tabs>
          <w:tab w:val="right" w:leader="none" w:pos="9936"/>
        </w:tabs>
      </w:pPr>
      <w:r>
        <w:tab/>
      </w:r>
      <w:r>
        <w:rPr>
          <w:u w:val="single"/>
        </w:rPr>
        <w:t xml:space="preserve">$3,069,000</w:t>
      </w:r>
    </w:p>
    <w:p>
      <w:pPr>
        <w:tabs>
          <w:tab w:val="right" w:leader="dot" w:pos="9936"/>
        </w:tabs>
        <w:ind w:left="0" w:right="0" w:firstLine="1440"/>
      </w:pPr>
      <w:r>
        <w:rPr/>
        <w:t xml:space="preserve">TOTAL APPROPRIATION</w:t>
      </w:r>
      <w:r>
        <w:tab/>
      </w:r>
      <w:r>
        <w:rPr/>
        <w:t xml:space="preserve">$63,196,000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(2) $2,093,000 of the public service revolving account</w:t>
      </w:r>
      <w:r>
        <w:rPr>
          <w:rFonts w:ascii="Times New Roman" w:hAnsi="Times New Roman"/>
        </w:rPr>
        <w:t xml:space="preserve">—</w:t>
      </w:r>
      <w:r>
        <w:rPr/>
        <w:t xml:space="preserve">state appropriation is provided solely for the commission to cover the costs of moving its offices to a new location, in cooperation with the department of enterprise services.</w:t>
      </w:r>
    </w:p>
    <w:p>
      <w:pPr>
        <w:spacing w:before="0" w:after="0" w:line="408" w:lineRule="exact"/>
        <w:ind w:left="0" w:right="0" w:firstLine="576"/>
        <w:jc w:val="left"/>
      </w:pPr>
      <w:r>
        <w:rPr>
          <w:u w:val="single"/>
        </w:rPr>
        <w:t xml:space="preserve">(3) Up to $800,000 of the public service revolving account</w:t>
      </w:r>
      <w:r>
        <w:rPr>
          <w:rFonts w:ascii="Times New Roman" w:hAnsi="Times New Roman"/>
          <w:u w:val="single"/>
        </w:rPr>
        <w:t xml:space="preserve">—</w:t>
      </w:r>
      <w:r>
        <w:rPr>
          <w:u w:val="single"/>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u w:val="single"/>
        </w:rPr>
        <w:t xml:space="preserve">(4) $27,000 of the public service revolving account</w:t>
      </w:r>
      <w:r>
        <w:rPr>
          <w:rFonts w:ascii="Times New Roman" w:hAnsi="Times New Roman"/>
          <w:u w:val="single"/>
        </w:rPr>
        <w:t xml:space="preserve">—</w:t>
      </w:r>
      <w:r>
        <w:rPr>
          <w:u w:val="single"/>
        </w:rPr>
        <w:t xml:space="preserve">state appropriation is provided solely for implementing the provisions of Engrossed Substitute Senate Bill No. 6081 (distributed generation)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(5) The commission must begin a long-term study on the universal service program to the appropriate committees of the legislature on the need for future program funding and recommendations on potential funding mechanisms to improve availability of communications services, including broadband service, in unserved and underserved areas. A preliminary report providing a framework for the how the commission will approach the study is due January 1, 2019.</w:t>
      </w:r>
    </w:p>
    <w:p>
      <w:pPr>
        <w:spacing w:before="0" w:after="0" w:line="408" w:lineRule="exact"/>
        <w:ind w:left="0" w:right="0" w:firstLine="576"/>
        <w:jc w:val="left"/>
      </w:pPr>
      <w:r>
        <w:rPr>
          <w:u w:val="single"/>
        </w:rPr>
        <w:t xml:space="preserve">(6) Sufficient funding is provided in this section for the commission to convene a task force to make recommendations and report to the legislature regarding the most effective method of regulation of digital application-based micro-movers and the small goods movers that utilize their digital application. The report is due to the legislature by December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$7,676,000</w:t>
      </w:r>
      <w:r>
        <w:t>))</w:t>
      </w:r>
    </w:p>
    <w:p>
      <w:pPr>
        <w:spacing w:before="0" w:after="0" w:line="408" w:lineRule="exact"/>
        <w:ind w:left="0" w:right="0" w:firstLine="0"/>
        <w:jc w:val="left"/>
        <w:tabs>
          <w:tab w:val="right" w:leader="none" w:pos="9936"/>
        </w:tabs>
      </w:pPr>
      <w:r>
        <w:tab/>
      </w:r>
      <w:r>
        <w:rPr>
          <w:u w:val="single"/>
        </w:rPr>
        <w:t xml:space="preserve">$7,040,000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$7,910,000</w:t>
      </w:r>
      <w:r>
        <w:t>))</w:t>
      </w:r>
    </w:p>
    <w:p>
      <w:pPr>
        <w:spacing w:before="0" w:after="0" w:line="408" w:lineRule="exact"/>
        <w:ind w:left="0" w:right="0" w:firstLine="0"/>
        <w:jc w:val="left"/>
        <w:tabs>
          <w:tab w:val="right" w:leader="none" w:pos="9936"/>
        </w:tabs>
      </w:pPr>
      <w:r>
        <w:tab/>
      </w:r>
      <w:r>
        <w:rPr>
          <w:u w:val="single"/>
        </w:rPr>
        <w:t xml:space="preserve">$8,992,000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$118,521,000</w:t>
      </w:r>
      <w:r>
        <w:t>))</w:t>
      </w:r>
    </w:p>
    <w:p>
      <w:pPr>
        <w:spacing w:before="0" w:after="0" w:line="408" w:lineRule="exact"/>
        <w:ind w:left="0" w:right="0" w:firstLine="0"/>
        <w:jc w:val="left"/>
        <w:tabs>
          <w:tab w:val="right" w:leader="none" w:pos="9936"/>
        </w:tabs>
      </w:pPr>
      <w:r>
        <w:tab/>
      </w:r>
      <w:r>
        <w:rPr>
          <w:u w:val="single"/>
        </w:rPr>
        <w:t xml:space="preserve">$117,160,000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$51,857,000</w:t>
      </w:r>
      <w:r>
        <w:t>))</w:t>
      </w:r>
    </w:p>
    <w:p>
      <w:pPr>
        <w:spacing w:before="0" w:after="0" w:line="408" w:lineRule="exact"/>
        <w:ind w:left="0" w:right="0" w:firstLine="0"/>
        <w:jc w:val="left"/>
        <w:tabs>
          <w:tab w:val="right" w:leader="none" w:pos="9936"/>
        </w:tabs>
      </w:pPr>
      <w:r>
        <w:tab/>
      </w:r>
      <w:r>
        <w:rPr>
          <w:u w:val="single"/>
        </w:rPr>
        <w:t xml:space="preserve">$53,466,000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$29,433,000</w:t>
      </w:r>
      <w:r>
        <w:t>))</w:t>
      </w:r>
    </w:p>
    <w:p>
      <w:pPr>
        <w:spacing w:before="0" w:after="0" w:line="408" w:lineRule="exact"/>
        <w:ind w:left="0" w:right="0" w:firstLine="0"/>
        <w:jc w:val="left"/>
        <w:tabs>
          <w:tab w:val="right" w:leader="none" w:pos="9936"/>
        </w:tabs>
      </w:pPr>
      <w:r>
        <w:tab/>
      </w:r>
      <w:r>
        <w:rPr>
          <w:u w:val="single"/>
        </w:rPr>
        <w:t xml:space="preserve">$42,007,000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$81,560,000</w:t>
      </w:r>
      <w:r>
        <w:t>))</w:t>
      </w:r>
    </w:p>
    <w:p>
      <w:pPr>
        <w:spacing w:before="0" w:after="0" w:line="408" w:lineRule="exact"/>
        <w:ind w:left="0" w:right="0" w:firstLine="0"/>
        <w:jc w:val="left"/>
        <w:tabs>
          <w:tab w:val="right" w:leader="none" w:pos="9936"/>
        </w:tabs>
      </w:pPr>
      <w:r>
        <w:tab/>
      </w:r>
      <w:r>
        <w:rPr>
          <w:u w:val="single"/>
        </w:rPr>
        <w:t xml:space="preserve">$118,587,000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$2,339,000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$1,028,000</w:t>
      </w:r>
      <w:r>
        <w:t>))</w:t>
      </w:r>
    </w:p>
    <w:p>
      <w:pPr>
        <w:spacing w:before="0" w:after="0" w:line="408" w:lineRule="exact"/>
        <w:ind w:left="0" w:right="0" w:firstLine="0"/>
        <w:jc w:val="left"/>
        <w:tabs>
          <w:tab w:val="right" w:leader="none" w:pos="9936"/>
        </w:tabs>
      </w:pPr>
      <w:r>
        <w:tab/>
      </w:r>
      <w:r>
        <w:rPr>
          <w:u w:val="single"/>
        </w:rPr>
        <w:t xml:space="preserve">$1,027,000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$1,243,000</w:t>
      </w:r>
    </w:p>
    <w:p>
      <w:pPr>
        <w:spacing w:before="0" w:after="0" w:line="408" w:lineRule="exact"/>
        <w:ind w:left="0" w:right="0" w:firstLine="0"/>
        <w:jc w:val="left"/>
        <w:tabs>
          <w:tab w:val="right" w:leader="dot" w:pos="9936"/>
        </w:tabs>
      </w:pPr>
      <w:pPr>
        <w:tabs>
          <w:tab w:val="right" w:leader="dot" w:pos="9360"/>
        </w:tabs>
      </w:pPr>
      <w:r>
        <w:rPr>
          <w:u w:val="single"/>
        </w:rPr>
        <w:t xml:space="preserve">Military Department Active State Service</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$300,939,000</w:t>
      </w:r>
    </w:p>
    <w:p>
      <w:pPr>
        <w:tabs>
          <w:tab w:val="right" w:leader="none" w:pos="9936"/>
        </w:tabs>
        <w:ind w:left="0" w:right="0" w:firstLine="1440"/>
      </w:pPr>
      <w:r>
        <w:tab/>
      </w:r>
      <w:r>
        <w:rPr>
          <w:u w:val="single"/>
        </w:rPr>
        <w:t xml:space="preserve">$352,674,000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w:t>
      </w:r>
      <w:r>
        <w:t>((</w:t>
      </w:r>
      <w:r>
        <w:rPr>
          <w:strike/>
        </w:rPr>
        <w:t xml:space="preserve">October 1st and</w:t>
      </w:r>
      <w:r>
        <w:t>))</w:t>
      </w:r>
      <w:r>
        <w:rPr/>
        <w:t xml:space="preserve"> February 1st</w:t>
      </w:r>
      <w:r>
        <w:rPr>
          <w:u w:val="single"/>
        </w:rPr>
        <w:t xml:space="preserve">, July 31st, and October 31st</w:t>
      </w:r>
      <w:r>
        <w:rPr/>
        <w:t xml:space="preserve">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w:t>
      </w:r>
      <w:r>
        <w:t>((</w:t>
      </w:r>
      <w:r>
        <w:rPr>
          <w:strike/>
        </w:rPr>
        <w:t xml:space="preserve">small and medium-sized, rural counties for replacement of</w:t>
      </w:r>
      <w:r>
        <w:t>))</w:t>
      </w:r>
      <w:r>
        <w:rPr/>
        <w:t xml:space="preserve"> </w:t>
      </w:r>
      <w:r>
        <w:rPr>
          <w:u w:val="single"/>
        </w:rPr>
        <w:t xml:space="preserve">Skagit, Cowlitz, Island, and Whatcom counties for replacing and upgrading the</w:t>
      </w:r>
      <w:r>
        <w:rPr/>
        <w:t xml:space="preserve"> equipment necessary to maintain 911 service after the state's transition to a next generation 911 system</w:t>
      </w:r>
      <w:r>
        <w:t>((</w:t>
      </w:r>
      <w:r>
        <w:rPr>
          <w:strike/>
        </w:rPr>
        <w:t xml:space="preserve">, including reimbursement of replacement and upgrades that have already been made</w:t>
      </w:r>
      <w:r>
        <w:t>))</w:t>
      </w:r>
      <w:r>
        <w:rPr/>
        <w:t xml:space="preserve">. </w:t>
      </w:r>
      <w:r>
        <w:rPr>
          <w:u w:val="single"/>
        </w:rPr>
        <w:t xml:space="preserve">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w:t>
      </w:r>
      <w:r>
        <w:t>((</w:t>
      </w:r>
      <w:r>
        <w:rPr>
          <w:strike/>
        </w:rPr>
        <w:t xml:space="preserve">and</w:t>
      </w:r>
      <w:r>
        <w:t>))</w:t>
      </w:r>
      <w:r>
        <w:rPr>
          <w:u w:val="single"/>
        </w:rPr>
        <w:t xml:space="preserve">,</w:t>
      </w:r>
      <w:r>
        <w:rPr/>
        <w:t xml:space="preserve"> equipment</w:t>
      </w:r>
      <w:r>
        <w:rPr>
          <w:u w:val="single"/>
        </w:rPr>
        <w:t xml:space="preserve">, and supporting costs</w:t>
      </w:r>
      <w:r>
        <w:rPr/>
        <w:t xml:space="preserve">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w:t>
      </w:r>
      <w:r>
        <w:t>((</w:t>
      </w:r>
      <w:r>
        <w:rPr>
          <w:strike/>
        </w:rPr>
        <w:t xml:space="preserve">$951,000</w:t>
      </w:r>
      <w:r>
        <w:t>))</w:t>
      </w:r>
      <w:r>
        <w:rPr/>
        <w:t xml:space="preserve"> </w:t>
      </w:r>
      <w:r>
        <w:rPr>
          <w:u w:val="single"/>
        </w:rPr>
        <w:t xml:space="preserve">$190,000</w:t>
      </w:r>
      <w:r>
        <w:rPr/>
        <w:t xml:space="preserve">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u w:val="single"/>
        </w:rPr>
        <w:t xml:space="preserve">(12) $1,582,000 of the general fund</w:t>
      </w:r>
      <w:r>
        <w:rPr>
          <w:rFonts w:ascii="Times New Roman" w:hAnsi="Times New Roman"/>
          <w:u w:val="single"/>
        </w:rPr>
        <w:t xml:space="preserve">—</w:t>
      </w:r>
      <w:r>
        <w:rPr>
          <w:u w:val="single"/>
        </w:rPr>
        <w:t xml:space="preserve">state appropriation for fiscal year 2019 and $2,618,000 of the enhanced 911 account</w:t>
      </w:r>
      <w:r>
        <w:rPr>
          <w:rFonts w:ascii="Times New Roman" w:hAnsi="Times New Roman"/>
          <w:u w:val="single"/>
        </w:rPr>
        <w:t xml:space="preserve">—</w:t>
      </w:r>
      <w:r>
        <w:rPr>
          <w:u w:val="single"/>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u w:val="single"/>
        </w:rPr>
        <w:t xml:space="preserve">(13) $200,000 of the military department active state service account</w:t>
      </w:r>
      <w:r>
        <w:rPr>
          <w:rFonts w:ascii="Times New Roman" w:hAnsi="Times New Roman"/>
          <w:u w:val="single"/>
        </w:rPr>
        <w:t xml:space="preserve">—</w:t>
      </w:r>
      <w:r>
        <w:rPr>
          <w:u w:val="single"/>
        </w:rPr>
        <w:t xml:space="preserve">state appropriation is provided solely for emergency response training and planning of national guard members with funding provided from Engrossed Second Substitute Senate Bill No. 6269 (oil transportation safety). If the bill in not enacted by June 30, 2018, the amount provided in this subsection shall lapse.</w:t>
      </w:r>
    </w:p>
    <w:p>
      <w:pPr>
        <w:spacing w:before="0" w:after="0" w:line="408" w:lineRule="exact"/>
        <w:ind w:left="0" w:right="0" w:firstLine="576"/>
        <w:jc w:val="left"/>
      </w:pPr>
      <w:r>
        <w:rPr>
          <w:u w:val="single"/>
        </w:rPr>
        <w:t xml:space="preserve">(14) $150,000 of the general fund</w:t>
      </w:r>
      <w:r>
        <w:rPr>
          <w:rFonts w:ascii="Times New Roman" w:hAnsi="Times New Roman"/>
          <w:u w:val="single"/>
        </w:rPr>
        <w:t xml:space="preserve">—</w:t>
      </w:r>
      <w:r>
        <w:rPr>
          <w:u w:val="single"/>
        </w:rPr>
        <w:t xml:space="preserve">state appropriation for fiscal year 2019 is provided solely for the emergency management division of the military department to conduct an update to the October 2006 report to the state emergency response commission regarding statewide response to chemical, biological, radiological, nuclear, and explosive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144</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$2,076,000</w:t>
      </w:r>
      <w:r>
        <w:t>))</w:t>
      </w:r>
    </w:p>
    <w:p>
      <w:pPr>
        <w:spacing w:before="0" w:after="0" w:line="408" w:lineRule="exact"/>
        <w:ind w:left="0" w:right="0" w:firstLine="0"/>
        <w:jc w:val="left"/>
        <w:tabs>
          <w:tab w:val="right" w:leader="none" w:pos="9936"/>
        </w:tabs>
      </w:pPr>
      <w:r>
        <w:tab/>
      </w:r>
      <w:r>
        <w:rPr>
          <w:u w:val="single"/>
        </w:rPr>
        <w:t xml:space="preserve">$1,962,000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$2,251,000</w:t>
      </w:r>
      <w:r>
        <w:t>))</w:t>
      </w:r>
    </w:p>
    <w:p>
      <w:pPr>
        <w:spacing w:before="0" w:after="0" w:line="408" w:lineRule="exact"/>
        <w:ind w:left="0" w:right="0" w:firstLine="0"/>
        <w:jc w:val="left"/>
        <w:tabs>
          <w:tab w:val="right" w:leader="none" w:pos="9936"/>
        </w:tabs>
      </w:pPr>
      <w:r>
        <w:tab/>
      </w:r>
      <w:r>
        <w:rPr>
          <w:u w:val="single"/>
        </w:rPr>
        <w:t xml:space="preserve">$2,139,000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$1,327,000</w:t>
      </w:r>
      <w:r>
        <w:t>))</w:t>
      </w:r>
    </w:p>
    <w:p>
      <w:pPr>
        <w:spacing w:before="0" w:after="0" w:line="408" w:lineRule="exact"/>
        <w:ind w:left="0" w:right="0" w:firstLine="0"/>
        <w:jc w:val="left"/>
        <w:tabs>
          <w:tab w:val="right" w:leader="none" w:pos="9936"/>
        </w:tabs>
      </w:pPr>
      <w:r>
        <w:tab/>
      </w:r>
      <w:r>
        <w:rPr>
          <w:u w:val="single"/>
        </w:rPr>
        <w:t xml:space="preserve">$1,325,000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$4,032,000</w:t>
      </w:r>
      <w:r>
        <w:t>))</w:t>
      </w:r>
    </w:p>
    <w:p>
      <w:pPr>
        <w:spacing w:before="0" w:after="0" w:line="408" w:lineRule="exact"/>
        <w:ind w:left="0" w:right="0" w:firstLine="0"/>
        <w:jc w:val="left"/>
        <w:tabs>
          <w:tab w:val="right" w:leader="none" w:pos="9936"/>
        </w:tabs>
      </w:pPr>
      <w:r>
        <w:tab/>
      </w:r>
      <w:r>
        <w:rPr>
          <w:u w:val="single"/>
        </w:rPr>
        <w:t xml:space="preserve">$4,031,000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$228,000</w:t>
      </w:r>
    </w:p>
    <w:p>
      <w:pPr>
        <w:tabs>
          <w:tab w:val="right" w:leader="dot" w:pos="9936"/>
        </w:tabs>
        <w:ind w:left="0" w:right="0" w:firstLine="1440"/>
      </w:pPr>
      <w:r>
        <w:rPr/>
        <w:t xml:space="preserve">TOTAL APPROPRIATION</w:t>
      </w:r>
      <w:r>
        <w:tab/>
      </w:r>
      <w:r>
        <w:rPr>
          <w:strike/>
        </w:rPr>
        <w:t xml:space="preserve">$9,686,000</w:t>
      </w:r>
    </w:p>
    <w:p>
      <w:pPr>
        <w:tabs>
          <w:tab w:val="right" w:leader="none" w:pos="9936"/>
        </w:tabs>
        <w:ind w:left="0" w:right="0" w:firstLine="1440"/>
      </w:pPr>
      <w:r>
        <w:tab/>
      </w:r>
      <w:r>
        <w:rPr>
          <w:u w:val="single"/>
        </w:rPr>
        <w:t xml:space="preserve">$9,685,000</w:t>
      </w:r>
    </w:p>
    <w:p>
      <w:pPr>
        <w:spacing w:before="120" w:after="0" w:line="408" w:lineRule="exact"/>
        <w:ind w:left="0" w:right="0" w:firstLine="576"/>
        <w:jc w:val="left"/>
      </w:pPr>
      <w:r>
        <w:rPr>
          <w:u w:val="single"/>
        </w:rPr>
        <w:t xml:space="preserve">The appropriation in this section is subject to the following conditions and limitations: $5,000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6245 (spoken language interpreters).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148</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$1,216,000</w:t>
      </w:r>
      <w:r>
        <w:t>))</w:t>
      </w:r>
    </w:p>
    <w:p>
      <w:pPr>
        <w:spacing w:before="0" w:after="0" w:line="408" w:lineRule="exact"/>
        <w:ind w:left="0" w:right="0" w:firstLine="0"/>
        <w:jc w:val="left"/>
        <w:tabs>
          <w:tab w:val="right" w:leader="none" w:pos="9936"/>
        </w:tabs>
      </w:pPr>
      <w:r>
        <w:tab/>
      </w:r>
      <w:r>
        <w:rPr>
          <w:u w:val="single"/>
        </w:rPr>
        <w:t xml:space="preserve">$1,217,000</w:t>
      </w:r>
    </w:p>
    <w:p>
      <w:pPr>
        <w:spacing w:before="120" w:after="0" w:line="408" w:lineRule="exact"/>
        <w:ind w:left="0" w:right="0" w:firstLine="576"/>
        <w:jc w:val="left"/>
      </w:pPr>
      <w:r>
        <w:rPr/>
        <w:t xml:space="preserve">The appropriation in this section is subject to the following conditions and limitations: $256,000 of the volunteer firefighters' and reserve officers' relief and pension administrative account</w:t>
      </w:r>
      <w:r>
        <w:rPr>
          <w:rFonts w:ascii="Times New Roman" w:hAnsi="Times New Roman"/>
        </w:rPr>
        <w:t xml:space="preserve">—</w:t>
      </w:r>
      <w:r>
        <w:rPr/>
        <w:t xml:space="preserve">state appropriation is provided solely to the pension and benefit tracking system project and are subject to the conditions, limitations, and review provided in section 724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145</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$2,907,000</w:t>
      </w:r>
      <w:r>
        <w:t>))</w:t>
      </w:r>
    </w:p>
    <w:p>
      <w:pPr>
        <w:spacing w:before="0" w:after="0" w:line="408" w:lineRule="exact"/>
        <w:ind w:left="0" w:right="0" w:firstLine="0"/>
        <w:jc w:val="left"/>
        <w:tabs>
          <w:tab w:val="right" w:leader="none" w:pos="9936"/>
        </w:tabs>
      </w:pPr>
      <w:r>
        <w:tab/>
      </w:r>
      <w:r>
        <w:rPr>
          <w:u w:val="single"/>
        </w:rPr>
        <w:t xml:space="preserve">$3,244,000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147</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$4,368,000</w:t>
      </w:r>
      <w:r>
        <w:t>))</w:t>
      </w:r>
    </w:p>
    <w:p>
      <w:pPr>
        <w:spacing w:before="0" w:after="0" w:line="408" w:lineRule="exact"/>
        <w:ind w:left="0" w:right="0" w:firstLine="0"/>
        <w:jc w:val="left"/>
        <w:tabs>
          <w:tab w:val="right" w:leader="none" w:pos="9936"/>
        </w:tabs>
      </w:pPr>
      <w:r>
        <w:tab/>
      </w:r>
      <w:r>
        <w:rPr>
          <w:u w:val="single"/>
        </w:rPr>
        <w:t xml:space="preserve">$4,365,000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$4,405,000</w:t>
      </w:r>
      <w:r>
        <w:t>))</w:t>
      </w:r>
    </w:p>
    <w:p>
      <w:pPr>
        <w:spacing w:before="0" w:after="0" w:line="408" w:lineRule="exact"/>
        <w:ind w:left="0" w:right="0" w:firstLine="0"/>
        <w:jc w:val="left"/>
        <w:tabs>
          <w:tab w:val="right" w:leader="none" w:pos="9936"/>
        </w:tabs>
      </w:pPr>
      <w:r>
        <w:tab/>
      </w:r>
      <w:r>
        <w:rPr>
          <w:u w:val="single"/>
        </w:rPr>
        <w:t xml:space="preserve">$4,528,000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$1,056,000</w:t>
      </w:r>
      <w:r>
        <w:t>))</w:t>
      </w:r>
    </w:p>
    <w:p>
      <w:pPr>
        <w:spacing w:before="0" w:after="0" w:line="408" w:lineRule="exact"/>
        <w:ind w:left="0" w:right="0" w:firstLine="0"/>
        <w:jc w:val="left"/>
        <w:tabs>
          <w:tab w:val="right" w:leader="none" w:pos="9936"/>
        </w:tabs>
      </w:pPr>
      <w:r>
        <w:tab/>
      </w:r>
      <w:r>
        <w:rPr>
          <w:u w:val="single"/>
        </w:rPr>
        <w:t xml:space="preserve">$1,479,000</w:t>
      </w:r>
    </w:p>
    <w:p>
      <w:pPr>
        <w:tabs>
          <w:tab w:val="right" w:leader="dot" w:pos="9936"/>
        </w:tabs>
        <w:ind w:left="0" w:right="0" w:firstLine="1440"/>
      </w:pPr>
      <w:r>
        <w:rPr/>
        <w:t xml:space="preserve">TOTAL APPROPRIATION</w:t>
      </w:r>
      <w:r>
        <w:tab/>
      </w:r>
      <w:r>
        <w:rPr>
          <w:strike/>
        </w:rPr>
        <w:t xml:space="preserve">$9,931,000</w:t>
      </w:r>
    </w:p>
    <w:p>
      <w:pPr>
        <w:tabs>
          <w:tab w:val="right" w:leader="none" w:pos="9936"/>
        </w:tabs>
        <w:ind w:left="0" w:right="0" w:firstLine="1440"/>
      </w:pPr>
      <w:r>
        <w:tab/>
      </w:r>
      <w:r>
        <w:rPr>
          <w:u w:val="single"/>
        </w:rPr>
        <w:t xml:space="preserve">$10,474,000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$4,031,000</w:t>
      </w:r>
      <w:r>
        <w:t>))</w:t>
      </w:r>
      <w:r>
        <w:rPr/>
        <w:t xml:space="preserve"> </w:t>
      </w:r>
      <w:r>
        <w:rPr>
          <w:u w:val="single"/>
        </w:rPr>
        <w:t xml:space="preserve">$4,028,000</w:t>
      </w:r>
      <w:r>
        <w:rPr/>
        <w:t xml:space="preserve"> of the general fund—state appropriation for fiscal year 2018 and </w:t>
      </w:r>
      <w:r>
        <w:t>((</w:t>
      </w:r>
      <w:r>
        <w:rPr>
          <w:strike/>
        </w:rPr>
        <w:t xml:space="preserve">$4,082,000</w:t>
      </w:r>
      <w:r>
        <w:t>))</w:t>
      </w:r>
      <w:r>
        <w:rPr/>
        <w:t xml:space="preserve"> </w:t>
      </w:r>
      <w:r>
        <w:rPr>
          <w:u w:val="single"/>
        </w:rPr>
        <w:t xml:space="preserve">$4,048,000</w:t>
      </w:r>
      <w:r>
        <w:rPr/>
        <w:t xml:space="preserve">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0" w:after="0" w:line="408" w:lineRule="exact"/>
        <w:ind w:left="0" w:right="0" w:firstLine="576"/>
        <w:jc w:val="left"/>
      </w:pPr>
      <w:r>
        <w:rPr/>
        <w:t xml:space="preserve">(5) The risk management system project funded through the risk management administration account created in RCW 4.92.220 is subject to the conditions, limitations, and review provided in section 724 of this act.</w:t>
      </w:r>
    </w:p>
    <w:p>
      <w:pPr>
        <w:spacing w:before="0" w:after="0" w:line="408" w:lineRule="exact"/>
        <w:ind w:left="0" w:right="0" w:firstLine="576"/>
        <w:jc w:val="left"/>
      </w:pPr>
      <w:r>
        <w:rPr/>
        <w:t xml:space="preserve">(6)(a) During the 2017-2019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u w:val="single"/>
        </w:rPr>
        <w:t xml:space="preserve">(7) $14,000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Senate Bill No. 6081 (net metering) or Substitute House Bill No. 2995 (energy). If neither bill is enacted by June 30, 2018, the amount provided in this subsection shall lapse.</w:t>
      </w:r>
    </w:p>
    <w:p>
      <w:pPr>
        <w:spacing w:before="0" w:after="0" w:line="408" w:lineRule="exact"/>
        <w:ind w:left="0" w:right="0" w:firstLine="576"/>
        <w:jc w:val="left"/>
      </w:pPr>
      <w:r>
        <w:rPr>
          <w:u w:val="single"/>
        </w:rPr>
        <w:t xml:space="preserve">(8) $13,000 of the general fund</w:t>
      </w:r>
      <w:r>
        <w:rPr>
          <w:rFonts w:ascii="Times New Roman" w:hAnsi="Times New Roman"/>
          <w:u w:val="single"/>
        </w:rPr>
        <w:t xml:space="preserve">—</w:t>
      </w:r>
      <w:r>
        <w:rPr>
          <w:u w:val="single"/>
        </w:rPr>
        <w:t xml:space="preserve">state appropriation for fiscal year 2019 is provided solely for implementation of Engrossed Senate Bill No. 5450 (mass timber for building). If the bill is not enacted by June 30, 2018, the amount provided in this subsection shall lapse.</w:t>
      </w:r>
    </w:p>
    <w:p>
      <w:pPr>
        <w:spacing w:before="0" w:after="0" w:line="408" w:lineRule="exact"/>
        <w:ind w:left="0" w:right="0" w:firstLine="576"/>
        <w:jc w:val="left"/>
      </w:pPr>
      <w:r>
        <w:rPr>
          <w:u w:val="single"/>
        </w:rPr>
        <w:t xml:space="preserve">(9) $130,000 of the general fund</w:t>
      </w:r>
      <w:r>
        <w:rPr>
          <w:rFonts w:ascii="Times New Roman" w:hAnsi="Times New Roman"/>
          <w:u w:val="single"/>
        </w:rPr>
        <w:t xml:space="preserve">—</w:t>
      </w:r>
      <w:r>
        <w:rPr>
          <w:u w:val="single"/>
        </w:rPr>
        <w:t xml:space="preserve">state appropriation for fiscal year 2019 is provided solely for activities to resolve issues related to the ferry county memorial public hospital district energy savings performance contract. The department of enterprise services must redouble its activities to enforce performance from the energy savings performance contractor, identify the work necessary to address the deficiencies of the heating, ventilation, and air conditioning system (HVAC), and any other actions to make the hospital district whole under the contract. The department must provide monthly status reports to the director of the office of financial management and the legislature on steps, timelines, and activities to repair the HVAC system and secure contractor performance. In the May 2018 report, the department must identify steps that may be taken to improve its master contract to remove contractors for performance failures from its master contract or to add other contract remedies to prevent similar events. No moneys may be expended from the appropriations in this section for department of enterprise services costs, except for costs related to actual litigation with the energy savings performance contractor or its insurer. Moneys may be used for litigation or actual repair and replacement costs incurred by the hospital associated with the fulfillment of the contract.</w:t>
      </w:r>
    </w:p>
    <w:p>
      <w:pPr>
        <w:spacing w:before="0" w:after="0" w:line="408" w:lineRule="exact"/>
        <w:ind w:left="0" w:right="0" w:firstLine="576"/>
        <w:jc w:val="left"/>
      </w:pPr>
      <w:r>
        <w:rPr>
          <w:u w:val="single"/>
        </w:rPr>
        <w:t xml:space="preserve">(10) During the 2017-2019 fiscal biennium, the department shall allow individuals to access the top of the capitol dome under approved supervision and guidelines developed by the department.</w:t>
      </w:r>
    </w:p>
    <w:p>
      <w:pPr>
        <w:spacing w:before="0" w:after="0" w:line="408" w:lineRule="exact"/>
        <w:ind w:left="0" w:right="0" w:firstLine="576"/>
        <w:jc w:val="left"/>
      </w:pPr>
      <w:r>
        <w:rPr>
          <w:u w:val="single"/>
        </w:rPr>
        <w:t xml:space="preserve">(11) $349,000 of the building code council account</w:t>
      </w:r>
      <w:r>
        <w:rPr>
          <w:rFonts w:ascii="Times New Roman" w:hAnsi="Times New Roman"/>
          <w:u w:val="single"/>
        </w:rPr>
        <w:t xml:space="preserve">—</w:t>
      </w:r>
      <w:r>
        <w:rPr>
          <w:u w:val="single"/>
        </w:rPr>
        <w:t xml:space="preserve">state appropriation is provided solely for the state building code council. If Engrossed Second Substitute House Bill No. 1622 (state building code council)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149</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$1,607,000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$1,633,000</w:t>
      </w:r>
      <w:r>
        <w:t>))</w:t>
      </w:r>
    </w:p>
    <w:p>
      <w:pPr>
        <w:spacing w:before="0" w:after="0" w:line="408" w:lineRule="exact"/>
        <w:ind w:left="0" w:right="0" w:firstLine="0"/>
        <w:jc w:val="left"/>
        <w:tabs>
          <w:tab w:val="right" w:leader="none" w:pos="9936"/>
        </w:tabs>
      </w:pPr>
      <w:r>
        <w:tab/>
      </w:r>
      <w:r>
        <w:rPr>
          <w:u w:val="single"/>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$2,228,000</w:t>
      </w:r>
      <w:r>
        <w:t>))</w:t>
      </w:r>
    </w:p>
    <w:p>
      <w:pPr>
        <w:spacing w:before="0" w:after="0" w:line="408" w:lineRule="exact"/>
        <w:ind w:left="0" w:right="0" w:firstLine="0"/>
        <w:jc w:val="left"/>
        <w:tabs>
          <w:tab w:val="right" w:leader="none" w:pos="9936"/>
        </w:tabs>
      </w:pPr>
      <w:r>
        <w:tab/>
      </w:r>
      <w:r>
        <w:rPr>
          <w:u w:val="single"/>
        </w:rPr>
        <w:t xml:space="preserve">$2,226,000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$5,732,000</w:t>
      </w:r>
    </w:p>
    <w:p>
      <w:pPr>
        <w:tabs>
          <w:tab w:val="right" w:leader="none" w:pos="9936"/>
        </w:tabs>
        <w:ind w:left="0" w:right="0" w:firstLine="1440"/>
      </w:pPr>
      <w:r>
        <w:tab/>
      </w:r>
      <w:r>
        <w:rPr>
          <w:u w:val="single"/>
        </w:rPr>
        <w:t xml:space="preserve">$5,843,000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u w:val="single"/>
        </w:rPr>
        <w:t xml:space="preserve">(2) $80,000 of the general fund</w:t>
      </w:r>
      <w:r>
        <w:rPr>
          <w:rFonts w:ascii="Times New Roman" w:hAnsi="Times New Roman"/>
          <w:u w:val="single"/>
        </w:rPr>
        <w:t xml:space="preserve">—</w:t>
      </w:r>
      <w:r>
        <w:rPr>
          <w:u w:val="single"/>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$19,136,000</w:t>
      </w:r>
      <w:r>
        <w:t>))</w:t>
      </w:r>
    </w:p>
    <w:p>
      <w:pPr>
        <w:spacing w:before="0" w:after="0" w:line="408" w:lineRule="exact"/>
        <w:ind w:left="0" w:right="0" w:firstLine="0"/>
        <w:jc w:val="left"/>
        <w:tabs>
          <w:tab w:val="right" w:leader="none" w:pos="9936"/>
        </w:tabs>
      </w:pPr>
      <w:r>
        <w:tab/>
      </w:r>
      <w:r>
        <w:rPr>
          <w:u w:val="single"/>
        </w:rPr>
        <w:t xml:space="preserve">$18,578,000</w:t>
      </w:r>
    </w:p>
    <w:p>
      <w:pPr>
        <w:spacing w:before="0" w:after="0" w:line="408" w:lineRule="exact"/>
        <w:ind w:left="0" w:right="0" w:firstLine="0"/>
        <w:jc w:val="left"/>
        <w:tabs>
          <w:tab w:val="right" w:leader="dot" w:pos="9936"/>
        </w:tabs>
      </w:pPr>
      <w:r>
        <w:rPr>
          <w:u w:val="single"/>
        </w:rPr>
        <w:t xml:space="preserve">Broadband Access Account</w:t>
      </w:r>
      <w:r>
        <w:rPr>
          <w:rFonts w:ascii="Times New Roman" w:hAnsi="Times New Roman"/>
          <w:u w:val="single"/>
        </w:rPr>
        <w:t xml:space="preserve">—</w:t>
      </w:r>
      <w:r>
        <w:rPr>
          <w:u w:val="single"/>
        </w:rPr>
        <w:t xml:space="preserve">State Appropriation</w:t>
      </w:r>
      <w:r>
        <w:tab/>
      </w:r>
      <w:r>
        <w:rPr>
          <w:u w:val="single"/>
        </w:rPr>
        <w:t xml:space="preserve">$500,000</w:t>
      </w:r>
    </w:p>
    <w:p>
      <w:pPr>
        <w:tabs>
          <w:tab w:val="right" w:leader="dot" w:pos="9936"/>
        </w:tabs>
        <w:ind w:left="0" w:right="0" w:firstLine="1440"/>
      </w:pPr>
      <w:r>
        <w:rPr/>
        <w:t xml:space="preserve">TOTAL APPROPRIATION</w:t>
      </w:r>
      <w:r>
        <w:tab/>
      </w:r>
      <w:r>
        <w:rPr>
          <w:strike/>
        </w:rPr>
        <w:t xml:space="preserve">$19,511,000</w:t>
      </w:r>
    </w:p>
    <w:p>
      <w:pPr>
        <w:tabs>
          <w:tab w:val="right" w:leader="none" w:pos="9936"/>
        </w:tabs>
        <w:ind w:left="0" w:right="0" w:firstLine="1440"/>
      </w:pPr>
      <w:r>
        <w:tab/>
      </w:r>
      <w:r>
        <w:rPr>
          <w:u w:val="single"/>
        </w:rPr>
        <w:t xml:space="preserve">$19,453,000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w:t>
      </w:r>
      <w:r>
        <w:t>((</w:t>
      </w:r>
      <w:r>
        <w:rPr>
          <w:strike/>
        </w:rPr>
        <w:t xml:space="preserve">$9,443,000</w:t>
      </w:r>
      <w:r>
        <w:t>))</w:t>
      </w:r>
      <w:r>
        <w:rPr/>
        <w:t xml:space="preserve"> </w:t>
      </w:r>
      <w:r>
        <w:rPr>
          <w:u w:val="single"/>
        </w:rPr>
        <w:t xml:space="preserve">$10,668,000</w:t>
      </w:r>
      <w:r>
        <w:rPr/>
        <w:t xml:space="preserve">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 The consolidated technology services agency must not withhold or reduce desktop support services provided to small agencies that had been receiving desktop support services and had not previously received appropriations provided specifically for the purpose of reimbursing the consolidated technology services agency for those services.</w:t>
      </w:r>
    </w:p>
    <w:p>
      <w:pPr>
        <w:spacing w:before="0" w:after="0" w:line="408" w:lineRule="exact"/>
        <w:ind w:left="0" w:right="0" w:firstLine="576"/>
        <w:jc w:val="left"/>
      </w:pPr>
      <w:r>
        <w:rPr/>
        <w:t xml:space="preserve">(5)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(6)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(7) $500,000 of the consolidated technology services revolving account</w:t>
      </w:r>
      <w:r>
        <w:rPr>
          <w:rFonts w:ascii="Times New Roman" w:hAnsi="Times New Roman"/>
        </w:rPr>
        <w:t xml:space="preserve">—</w:t>
      </w:r>
      <w:r>
        <w:rPr/>
        <w:t xml:space="preserve">state appropriation is provided solely for the agency, in collaboration with the office of financial management, to conduct a zero-based budget review of the agency's services. Information and analysis submitted by the department for the zero-based review under this subsection shall include:</w:t>
      </w:r>
    </w:p>
    <w:p>
      <w:pPr>
        <w:spacing w:before="0" w:after="0" w:line="408" w:lineRule="exact"/>
        <w:ind w:left="0" w:right="0" w:firstLine="576"/>
        <w:jc w:val="left"/>
      </w:pPr>
      <w:r>
        <w:rPr/>
        <w:t xml:space="preserve">(a) A statement of the statutory basis or other basis for the creation of each program or service and the history of each program or service that is being reviewed;</w:t>
      </w:r>
    </w:p>
    <w:p>
      <w:pPr>
        <w:spacing w:before="0" w:after="0" w:line="408" w:lineRule="exact"/>
        <w:ind w:left="0" w:right="0" w:firstLine="576"/>
        <w:jc w:val="left"/>
      </w:pPr>
      <w:r>
        <w:rPr/>
        <w:t xml:space="preserve">(b) A description of how each program or service fits within the strategic plan and goals of the agency and an analysis of the quantified objectives of each program or service within the agency;</w:t>
      </w:r>
    </w:p>
    <w:p>
      <w:pPr>
        <w:spacing w:before="0" w:after="0" w:line="408" w:lineRule="exact"/>
        <w:ind w:left="0" w:right="0" w:firstLine="576"/>
        <w:jc w:val="left"/>
      </w:pPr>
      <w:r>
        <w:rPr/>
        <w:t xml:space="preserve">(c) Any available performance measures indicating the effectiveness and efficiency of each program or service;</w:t>
      </w:r>
    </w:p>
    <w:p>
      <w:pPr>
        <w:spacing w:before="0" w:after="0" w:line="408" w:lineRule="exact"/>
        <w:ind w:left="0" w:right="0" w:firstLine="576"/>
        <w:jc w:val="left"/>
      </w:pPr>
      <w:r>
        <w:rPr/>
        <w:t xml:space="preserve">(d) A description with supporting cost and staffing data of each program or service and the populations served by each program or service, and the level of funding and staff required to accomplish the goals of the program or service if different than the actual maintenance level;</w:t>
      </w:r>
    </w:p>
    <w:p>
      <w:pPr>
        <w:spacing w:before="0" w:after="0" w:line="408" w:lineRule="exact"/>
        <w:ind w:left="0" w:right="0" w:firstLine="576"/>
        <w:jc w:val="left"/>
      </w:pPr>
      <w:r>
        <w:rPr/>
        <w:t xml:space="preserve">(e) An analysis of the major costs and benefits of operating each program or service and the rationale for specific expenditure and staffing levels;</w:t>
      </w:r>
    </w:p>
    <w:p>
      <w:pPr>
        <w:spacing w:before="0" w:after="0" w:line="408" w:lineRule="exact"/>
        <w:ind w:left="0" w:right="0" w:firstLine="576"/>
        <w:jc w:val="left"/>
      </w:pPr>
      <w:r>
        <w:rPr/>
        <w:t xml:space="preserve">(f) An analysis estimating each program's or service's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An analysis estimating the amount of funds or benefits that actually reach the intended recipients; and</w:t>
      </w:r>
    </w:p>
    <w:p>
      <w:pPr>
        <w:spacing w:before="0" w:after="0" w:line="408" w:lineRule="exact"/>
        <w:ind w:left="0" w:right="0" w:firstLine="576"/>
        <w:jc w:val="left"/>
      </w:pPr>
      <w:r>
        <w:rPr/>
        <w:t xml:space="preserve">(i) An analysis and recommendations for alternative service delivery models that would save money or improve service quality.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u w:val="single"/>
        </w:rPr>
        <w:t xml:space="preserve">(9)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u w:val="single"/>
        </w:rPr>
        <w:t xml:space="preserve">(10) $500,000 of the broadband access account</w:t>
      </w:r>
      <w:r>
        <w:rPr>
          <w:rFonts w:ascii="Times New Roman" w:hAnsi="Times New Roman"/>
          <w:u w:val="single"/>
        </w:rPr>
        <w:t xml:space="preserve">—</w:t>
      </w:r>
      <w:r>
        <w:rPr>
          <w:u w:val="single"/>
        </w:rPr>
        <w:t xml:space="preserve">state appropriation is provided solely for the department to create the governor's office on broadband access as provided in Engrossed Second Substitute Senate Bill No. 5935 (broadband and telecommunication service). Of the amount provided, the department must fund at least one staff person to focus on rural unserved and underserved communities, including tribes. If the bill is not enacted by June 30, 2018,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must be expended for the programs and in the amounts specified in this act. However, after May 1, 2018, unless prohibited by this act, the department may transfer general fund—state appropriations for fiscal year 2018 among programs and subprograms after approval by the director of the office of financial management. However, the department may not transfer state appropriations that are provided solely for a specified purpose except as expressly provided in (b) through (d)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2018 caseload forecasts and utilization assumptions in the long-term care, developmental disabilities, foster care, adoption support, and public assistance programs, the department may transfer state appropriations that are provided solely for a specified purpose.</w:t>
      </w:r>
    </w:p>
    <w:p>
      <w:pPr>
        <w:spacing w:before="0" w:after="0" w:line="408" w:lineRule="exact"/>
        <w:ind w:left="0" w:right="0" w:firstLine="576"/>
        <w:jc w:val="left"/>
      </w:pPr>
      <w:r>
        <w:rPr>
          <w:u w:val="single"/>
        </w:rPr>
        <w:t xml:space="preserve">(c) Within the mental health program, the department may transfer appropriations that are provided solely for a specified purpose within and between subprograms as needed to fund actual expenditures through the end of fiscal year 2018.</w:t>
      </w:r>
    </w:p>
    <w:p>
      <w:pPr>
        <w:spacing w:before="0" w:after="0" w:line="408" w:lineRule="exact"/>
        <w:ind w:left="0" w:right="0" w:firstLine="576"/>
        <w:jc w:val="left"/>
      </w:pPr>
      <w:r>
        <w:rPr>
          <w:u w:val="single"/>
        </w:rPr>
        <w:t xml:space="preserve">(d) Within the developmental disabilities program, the department may transfer appropriations that are provided solely for a specified purpose within and between subprograms as needed to fund actual expenditures through the end of fiscal year 2018.</w:t>
      </w:r>
    </w:p>
    <w:p>
      <w:pPr>
        <w:spacing w:before="0" w:after="0" w:line="408" w:lineRule="exact"/>
        <w:ind w:left="0" w:right="0" w:firstLine="576"/>
        <w:jc w:val="left"/>
      </w:pPr>
      <w:r>
        <w:rPr>
          <w:u w:val="single"/>
        </w:rPr>
        <w:t xml:space="preserve">(e) The department may not transfer appropriations,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202</w:t>
      </w:r>
      <w:r>
        <w:rPr/>
        <w:t xml:space="preserve">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$348,992,000</w:t>
      </w:r>
      <w:r>
        <w:t>))</w:t>
      </w:r>
    </w:p>
    <w:p>
      <w:pPr>
        <w:spacing w:before="0" w:after="0" w:line="408" w:lineRule="exact"/>
        <w:ind w:left="0" w:right="0" w:firstLine="0"/>
        <w:jc w:val="left"/>
        <w:tabs>
          <w:tab w:val="right" w:leader="none" w:pos="9936"/>
        </w:tabs>
      </w:pPr>
      <w:r>
        <w:tab/>
      </w:r>
      <w:r>
        <w:rPr>
          <w:u w:val="single"/>
        </w:rPr>
        <w:t xml:space="preserve">$345,901,000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$265,365,000</w:t>
      </w:r>
      <w:r>
        <w:t>))</w:t>
      </w:r>
    </w:p>
    <w:p>
      <w:pPr>
        <w:spacing w:before="0" w:after="0" w:line="408" w:lineRule="exact"/>
        <w:ind w:left="0" w:right="0" w:firstLine="0"/>
        <w:jc w:val="left"/>
        <w:tabs>
          <w:tab w:val="right" w:leader="none" w:pos="9936"/>
        </w:tabs>
      </w:pPr>
      <w:r>
        <w:tab/>
      </w:r>
      <w:r>
        <w:rPr>
          <w:u w:val="single"/>
        </w:rPr>
        <w:t xml:space="preserve">$279,131,000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$9,132,000</w:t>
      </w:r>
    </w:p>
    <w:p>
      <w:pPr>
        <w:tabs>
          <w:tab w:val="right" w:leader="dot" w:pos="9936"/>
        </w:tabs>
        <w:ind w:left="0" w:right="0" w:firstLine="1440"/>
      </w:pPr>
      <w:r>
        <w:rPr/>
        <w:t xml:space="preserve">TOTAL APPROPRIATION</w:t>
      </w:r>
      <w:r>
        <w:tab/>
      </w:r>
      <w:r>
        <w:rPr>
          <w:strike/>
        </w:rPr>
        <w:t xml:space="preserve">$616,836,000</w:t>
      </w:r>
    </w:p>
    <w:p>
      <w:pPr>
        <w:spacing w:before="0" w:after="0" w:line="408" w:lineRule="exact"/>
        <w:ind w:left="0" w:right="0" w:firstLine="0"/>
        <w:jc w:val="left"/>
        <w:tabs>
          <w:tab w:val="right" w:leader="none" w:pos="9936"/>
        </w:tabs>
      </w:pPr>
      <w:r>
        <w:tab/>
      </w:r>
      <w:r>
        <w:rPr>
          <w:u w:val="single"/>
        </w:rPr>
        <w:t xml:space="preserve">$636,643,000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$9,474,000 of the general fund—state appropriation for fiscal year 2018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$1,874,000 of the general fund</w:t>
      </w:r>
      <w:r>
        <w:rPr>
          <w:rFonts w:ascii="Times New Roman" w:hAnsi="Times New Roman"/>
        </w:rPr>
        <w:t xml:space="preserve">—</w:t>
      </w:r>
      <w:r>
        <w:rPr/>
        <w:t xml:space="preserve">state appropriation for fiscal year 2018 and $560,000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section are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chapter 265, Laws of 2017 (SHB 1867) (extended foster care).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$375,000 of the general fund</w:t>
      </w:r>
      <w:r>
        <w:rPr>
          <w:rFonts w:ascii="Times New Roman" w:hAnsi="Times New Roman"/>
        </w:rPr>
        <w:t xml:space="preserve">—</w:t>
      </w:r>
      <w:r>
        <w:rPr/>
        <w:t xml:space="preserve">state appropriation for fiscal year 2018 and $56,000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July 31, 2017, the amounts provided in this subsection shall lapse.</w:t>
      </w:r>
    </w:p>
    <w:p>
      <w:pPr>
        <w:spacing w:before="0" w:after="0" w:line="408" w:lineRule="exact"/>
        <w:ind w:left="0" w:right="0" w:firstLine="576"/>
        <w:jc w:val="left"/>
      </w:pPr>
      <w:r>
        <w:rPr/>
        <w:t xml:space="preserve">(16)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(17) $839,000 of the general fund</w:t>
      </w:r>
      <w:r>
        <w:rPr>
          <w:rFonts w:ascii="Times New Roman" w:hAnsi="Times New Roman"/>
        </w:rPr>
        <w:t xml:space="preserve">—</w:t>
      </w:r>
      <w:r>
        <w:rPr/>
        <w:t xml:space="preserve">state appropriation for fiscal year 2018 and $160,000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(18) $1,230,000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(19) $160,000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federal appropriation are provided solely to implement chapter 207, Laws of 2017 (E2SHB 1819) (paperwork requirements).</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2018 is provided solely for an entity in Yakima county to provide advocacy and support services to children in foster care.</w:t>
      </w:r>
    </w:p>
    <w:p>
      <w:pPr>
        <w:spacing w:before="0" w:after="0" w:line="408" w:lineRule="exact"/>
        <w:ind w:left="0" w:right="0" w:firstLine="576"/>
        <w:jc w:val="left"/>
      </w:pPr>
      <w:r>
        <w:rPr/>
        <w:t xml:space="preserve">(21) $203,000 of the general fund</w:t>
      </w:r>
      <w:r>
        <w:rPr>
          <w:rFonts w:ascii="Times New Roman" w:hAnsi="Times New Roman"/>
        </w:rPr>
        <w:t xml:space="preserve">—</w:t>
      </w:r>
      <w:r>
        <w:rPr/>
        <w:t xml:space="preserve">state appropriation for fiscal year 2018 is provided solely for the department to conduct biennial inspections and certifications of facilities, both overnight and day shelters, that serve those who are under 18 years of age and are homeless.</w:t>
      </w:r>
    </w:p>
    <w:p>
      <w:pPr>
        <w:spacing w:before="0" w:after="0" w:line="408" w:lineRule="exact"/>
        <w:ind w:left="0" w:right="0" w:firstLine="576"/>
        <w:jc w:val="left"/>
      </w:pPr>
      <w:r>
        <w:rPr/>
        <w:t xml:space="preserve">(22) $863,000 of the general fund</w:t>
      </w:r>
      <w:r>
        <w:rPr>
          <w:rFonts w:ascii="Times New Roman" w:hAnsi="Times New Roman"/>
        </w:rPr>
        <w:t xml:space="preserve">—</w:t>
      </w:r>
      <w:r>
        <w:rPr/>
        <w:t xml:space="preserve">state appropriation for fiscal year 2018 and $573,000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subsection, $366,000 of the general fund</w:t>
      </w:r>
      <w:r>
        <w:rPr>
          <w:rFonts w:ascii="Times New Roman" w:hAnsi="Times New Roman"/>
        </w:rPr>
        <w:t xml:space="preserve">—</w:t>
      </w:r>
      <w:r>
        <w:rPr/>
        <w:t xml:space="preserve">state appropriation for fiscal year 2018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u w:val="single"/>
        </w:rPr>
        <w:t xml:space="preserve">(23) $658,000 of the general fund</w:t>
      </w:r>
      <w:r>
        <w:rPr>
          <w:rFonts w:ascii="Times New Roman" w:hAnsi="Times New Roman"/>
          <w:u w:val="single"/>
        </w:rPr>
        <w:t xml:space="preserve">—</w:t>
      </w:r>
      <w:r>
        <w:rPr>
          <w:u w:val="single"/>
        </w:rPr>
        <w:t xml:space="preserve">state appropriation for fiscal year 2018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u w:val="single"/>
        </w:rPr>
        <w:t xml:space="preserve">(24) The appropriations in this section include sufficient funding for the implementation of Second Substitute Senate Bill No. 6453 (kinship caregiver legal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$95,885,000</w:t>
      </w:r>
      <w:r>
        <w:t>))</w:t>
      </w:r>
    </w:p>
    <w:p>
      <w:pPr>
        <w:spacing w:before="0" w:after="0" w:line="408" w:lineRule="exact"/>
        <w:ind w:left="0" w:right="0" w:firstLine="0"/>
        <w:jc w:val="left"/>
        <w:tabs>
          <w:tab w:val="right" w:leader="none" w:pos="9936"/>
        </w:tabs>
      </w:pPr>
      <w:r>
        <w:tab/>
      </w:r>
      <w:r>
        <w:rPr>
          <w:u w:val="single"/>
        </w:rPr>
        <w:t xml:space="preserve">$91,247,000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$97,123,000</w:t>
      </w:r>
      <w:r>
        <w:t>))</w:t>
      </w:r>
    </w:p>
    <w:p>
      <w:pPr>
        <w:spacing w:before="0" w:after="0" w:line="408" w:lineRule="exact"/>
        <w:ind w:left="0" w:right="0" w:firstLine="0"/>
        <w:jc w:val="left"/>
        <w:tabs>
          <w:tab w:val="right" w:leader="none" w:pos="9936"/>
        </w:tabs>
      </w:pPr>
      <w:r>
        <w:tab/>
      </w:r>
      <w:r>
        <w:rPr>
          <w:u w:val="single"/>
        </w:rPr>
        <w:t xml:space="preserve">$93,660,000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$8,721,000</w:t>
      </w:r>
    </w:p>
    <w:p>
      <w:pPr>
        <w:tabs>
          <w:tab w:val="right" w:leader="dot" w:pos="9936"/>
        </w:tabs>
        <w:ind w:left="0" w:right="0" w:firstLine="1440"/>
      </w:pPr>
      <w:r>
        <w:rPr/>
        <w:t xml:space="preserve">TOTAL APPROPRIATION</w:t>
      </w:r>
      <w:r>
        <w:tab/>
      </w:r>
      <w:r>
        <w:rPr>
          <w:strike/>
        </w:rPr>
        <w:t xml:space="preserve">$198,653,000</w:t>
      </w:r>
    </w:p>
    <w:p>
      <w:pPr>
        <w:spacing w:before="0" w:after="0" w:line="408" w:lineRule="exact"/>
        <w:ind w:left="0" w:right="0" w:firstLine="0"/>
        <w:jc w:val="left"/>
        <w:tabs>
          <w:tab w:val="right" w:leader="none" w:pos="9936"/>
        </w:tabs>
      </w:pPr>
      <w:r>
        <w:tab/>
      </w:r>
      <w:r>
        <w:rPr>
          <w:u w:val="single"/>
        </w:rPr>
        <w:t xml:space="preserve">$199,273,000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u w:val="single"/>
        </w:rPr>
        <w:t xml:space="preserve">(11) $107,000 of the general fund</w:t>
      </w:r>
      <w:r>
        <w:rPr>
          <w:rFonts w:ascii="Times New Roman" w:hAnsi="Times New Roman"/>
          <w:u w:val="single"/>
        </w:rPr>
        <w:t xml:space="preserve">—</w:t>
      </w:r>
      <w:r>
        <w:rPr>
          <w:u w:val="single"/>
        </w:rPr>
        <w:t xml:space="preserve">state appropriation for fiscal year 2018 and $432,000 of the general fund</w:t>
      </w:r>
      <w:r>
        <w:rPr>
          <w:rFonts w:ascii="Times New Roman" w:hAnsi="Times New Roman"/>
          <w:u w:val="single"/>
        </w:rPr>
        <w:t xml:space="preserve">—</w:t>
      </w:r>
      <w:r>
        <w:rPr>
          <w:u w:val="single"/>
        </w:rPr>
        <w:t xml:space="preserve">state appropriation for fiscal year 2019 are provided solely for the department to provide housing services to clients releasing from incarceration into the community.</w:t>
      </w:r>
    </w:p>
    <w:p>
      <w:pPr>
        <w:spacing w:before="0" w:after="0" w:line="408" w:lineRule="exact"/>
        <w:ind w:left="0" w:right="0" w:firstLine="576"/>
        <w:jc w:val="left"/>
      </w:pPr>
      <w:r>
        <w:rPr>
          <w:u w:val="single"/>
        </w:rPr>
        <w:t xml:space="preserve">(12) $75,000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Senate Bill No. 6160 (exclusive adult jurisdiction).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$391,457,000</w:t>
      </w:r>
      <w:r>
        <w:t>))</w:t>
      </w:r>
    </w:p>
    <w:p>
      <w:pPr>
        <w:spacing w:before="0" w:after="0" w:line="408" w:lineRule="exact"/>
        <w:ind w:left="0" w:right="0" w:firstLine="0"/>
        <w:jc w:val="left"/>
        <w:tabs>
          <w:tab w:val="right" w:leader="none" w:pos="9936"/>
        </w:tabs>
      </w:pPr>
      <w:r>
        <w:tab/>
      </w:r>
      <w:r>
        <w:rPr>
          <w:u w:val="single"/>
        </w:rPr>
        <w:t xml:space="preserve">$381,760,000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$409,108,000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$1,021,705,000</w:t>
      </w:r>
      <w:r>
        <w:t>))</w:t>
      </w:r>
    </w:p>
    <w:p>
      <w:pPr>
        <w:spacing w:before="0" w:after="0" w:line="408" w:lineRule="exact"/>
        <w:ind w:left="0" w:right="0" w:firstLine="0"/>
        <w:jc w:val="left"/>
        <w:tabs>
          <w:tab w:val="right" w:leader="none" w:pos="9936"/>
        </w:tabs>
      </w:pPr>
      <w:r>
        <w:tab/>
      </w:r>
      <w:r>
        <w:rPr>
          <w:u w:val="single"/>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$17,864,000</w:t>
      </w:r>
      <w:r>
        <w:t>))</w:t>
      </w:r>
    </w:p>
    <w:p>
      <w:pPr>
        <w:spacing w:before="0" w:after="0" w:line="408" w:lineRule="exact"/>
        <w:ind w:left="0" w:right="0" w:firstLine="0"/>
        <w:jc w:val="left"/>
        <w:tabs>
          <w:tab w:val="right" w:leader="none" w:pos="9936"/>
        </w:tabs>
      </w:pPr>
      <w:r>
        <w:tab/>
      </w:r>
      <w:r>
        <w:rPr>
          <w:u w:val="single"/>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(FY 2019)</w:t>
      </w:r>
      <w:r>
        <w:tab/>
      </w:r>
      <w:r>
        <w:rPr>
          <w:strike/>
        </w:rPr>
        <w:t xml:space="preserve">$3,684,000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$39,000</w:t>
      </w:r>
    </w:p>
    <w:p>
      <w:pPr>
        <w:tabs>
          <w:tab w:val="right" w:leader="dot" w:pos="9936"/>
        </w:tabs>
        <w:ind w:left="0" w:right="0" w:firstLine="1440"/>
      </w:pPr>
      <w:r>
        <w:rPr/>
        <w:t xml:space="preserve">TOTAL APPROPRIATION</w:t>
      </w:r>
      <w:r>
        <w:tab/>
      </w:r>
      <w:r>
        <w:rPr>
          <w:strike/>
        </w:rPr>
        <w:t xml:space="preserve">$1,847,502,000</w:t>
      </w:r>
    </w:p>
    <w:p>
      <w:pPr>
        <w:spacing w:before="0" w:after="0" w:line="408" w:lineRule="exact"/>
        <w:ind w:left="0" w:right="0" w:firstLine="0"/>
        <w:jc w:val="left"/>
        <w:tabs>
          <w:tab w:val="right" w:leader="none" w:pos="9936"/>
        </w:tabs>
      </w:pPr>
      <w:r>
        <w:tab/>
      </w:r>
      <w:r>
        <w:rPr>
          <w:u w:val="single"/>
        </w:rPr>
        <w:t xml:space="preserve">$875,854,000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w:t>
      </w:r>
      <w:r>
        <w:t>((</w:t>
      </w:r>
      <w:r>
        <w:rPr>
          <w:strike/>
        </w:rPr>
        <w:t xml:space="preserve">, $6,590,000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$7,620,000</w:t>
      </w:r>
      <w:r>
        <w:t>))</w:t>
      </w:r>
      <w:r>
        <w:rPr/>
        <w:t xml:space="preserve"> </w:t>
      </w:r>
      <w:r>
        <w:rPr>
          <w:u w:val="single"/>
        </w:rPr>
        <w:t xml:space="preserve">$3,810,000</w:t>
      </w:r>
      <w:r>
        <w:rPr/>
        <w:t xml:space="preserve">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w:t>
      </w:r>
      <w:r>
        <w:t>((</w:t>
      </w:r>
      <w:r>
        <w:rPr>
          <w:strike/>
        </w:rPr>
        <w:t xml:space="preserve">(g)</w:t>
      </w:r>
      <w:r>
        <w:t>))</w:t>
      </w:r>
      <w:r>
        <w:rPr/>
        <w:t xml:space="preserve"> </w:t>
      </w:r>
      <w:r>
        <w:rPr>
          <w:u w:val="single"/>
        </w:rPr>
        <w:t xml:space="preserve">(f)</w:t>
      </w:r>
      <w:r>
        <w:rPr/>
        <w:t xml:space="preserve">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w:t>
      </w:r>
      <w:r>
        <w:t>((</w:t>
      </w:r>
      <w:r>
        <w:rPr>
          <w:strike/>
        </w:rPr>
        <w:t xml:space="preserve">$3,520,000</w:t>
      </w:r>
      <w:r>
        <w:t>))</w:t>
      </w:r>
      <w:r>
        <w:rPr/>
        <w:t xml:space="preserve"> </w:t>
      </w:r>
      <w:r>
        <w:rPr>
          <w:u w:val="single"/>
        </w:rPr>
        <w:t xml:space="preserve">$1,760,000</w:t>
      </w:r>
      <w:r>
        <w:rPr/>
        <w:t xml:space="preserve">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w:t>
      </w:r>
      <w:r>
        <w:t>((</w:t>
      </w:r>
      <w:r>
        <w:rPr>
          <w:strike/>
        </w:rPr>
        <w:t xml:space="preserve">$6,858,000 of the general fund</w:t>
      </w:r>
      <w:r>
        <w:rPr>
          <w:rFonts w:ascii="Times New Roman" w:hAnsi="Times New Roman"/>
          <w:strike/>
        </w:rPr>
        <w:t xml:space="preserve">—</w:t>
      </w:r>
      <w:r>
        <w:rPr>
          <w:strike/>
        </w:rPr>
        <w:t xml:space="preserve">state appropriation for fiscal year 2019 and $4,023,000 of the general fund</w:t>
      </w:r>
      <w:r>
        <w:rPr>
          <w:rFonts w:ascii="Times New Roman" w:hAnsi="Times New Roman"/>
          <w:strike/>
        </w:rPr>
        <w:t xml:space="preserve">—</w:t>
      </w:r>
      <w:r>
        <w:rPr>
          <w:strike/>
        </w:rPr>
        <w:t xml:space="preserve">federal appropriation are provided solely for new crisis triage or stabilization centers. The department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department shall monitor each center's effectiveness at lowering the rate of state psychiatric hospital admissions.</w:t>
      </w:r>
    </w:p>
    <w:p>
      <w:pPr>
        <w:spacing w:before="0" w:after="0" w:line="408" w:lineRule="exact"/>
        <w:ind w:left="0" w:right="0" w:firstLine="576"/>
        <w:jc w:val="left"/>
      </w:pPr>
      <w:r>
        <w:rPr>
          <w:strike/>
        </w:rPr>
        <w:t xml:space="preserve">(f) $15,862,000</w:t>
      </w:r>
      <w:r>
        <w:t>))</w:t>
      </w:r>
      <w:r>
        <w:rPr/>
        <w:t xml:space="preserve"> </w:t>
      </w:r>
      <w:r>
        <w:rPr>
          <w:u w:val="single"/>
        </w:rPr>
        <w:t xml:space="preserve">$11,405,000</w:t>
      </w:r>
      <w:r>
        <w:rPr/>
        <w:t xml:space="preserve">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w:t>
      </w:r>
      <w:r>
        <w:rPr>
          <w:u w:val="single"/>
        </w:rPr>
        <w:t xml:space="preserve">The department may tailor the fiscal year 2019 waiver to specific populations for which the center for medicaid and medicare services has indicated they are likely to approve and work to further expand the waiver to other populations in fiscal year 2020.</w:t>
      </w:r>
      <w:r>
        <w:rPr/>
        <w:t xml:space="preserve">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$81,930,000 of the general fund</w:t>
      </w:r>
      <w:r>
        <w:rPr>
          <w:rFonts w:ascii="Times New Roman" w:hAnsi="Times New Roman"/>
        </w:rPr>
        <w:t xml:space="preserve">—</w:t>
      </w:r>
      <w:r>
        <w:rPr/>
        <w:t xml:space="preserve">state appropriation for fiscal year 2018 </w:t>
      </w:r>
      <w:r>
        <w:t>((</w:t>
      </w:r>
      <w:r>
        <w:rPr>
          <w:strike/>
        </w:rPr>
        <w:t xml:space="preserve">and $81,930,000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$1,125,000 of the general fund</w:t>
      </w:r>
      <w:r>
        <w:rPr>
          <w:rFonts w:ascii="Times New Roman" w:hAnsi="Times New Roman"/>
        </w:rPr>
        <w:t xml:space="preserve">—</w:t>
      </w:r>
      <w:r>
        <w:rPr/>
        <w:t xml:space="preserve">state appropriation for fiscal year 2018 </w:t>
      </w:r>
      <w:r>
        <w:t>((</w:t>
      </w:r>
      <w:r>
        <w:rPr>
          <w:strike/>
        </w:rPr>
        <w:t xml:space="preserve">and $1,125,000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$1,204,000 of the general fund</w:t>
      </w:r>
      <w:r>
        <w:rPr>
          <w:rFonts w:ascii="Times New Roman" w:hAnsi="Times New Roman"/>
        </w:rPr>
        <w:t xml:space="preserve">—</w:t>
      </w:r>
      <w:r>
        <w:rPr/>
        <w:t xml:space="preserve">state appropriation for fiscal year 2018 </w:t>
      </w:r>
      <w:r>
        <w:t>((</w:t>
      </w:r>
      <w:r>
        <w:rPr>
          <w:strike/>
        </w:rPr>
        <w:t xml:space="preserve">and $1,204,000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reimburse Pierce and Spokane counties for the cost of conducting 180-day commitment hearings at the state psychiatric hospitals.</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w:t>
      </w:r>
      <w:r>
        <w:t>((</w:t>
      </w:r>
      <w:r>
        <w:rPr>
          <w:strike/>
        </w:rPr>
        <w:t xml:space="preserve">(g)</w:t>
      </w:r>
      <w:r>
        <w:t>))</w:t>
      </w:r>
      <w:r>
        <w:rPr/>
        <w:t xml:space="preserve"> </w:t>
      </w:r>
      <w:r>
        <w:rPr>
          <w:u w:val="single"/>
        </w:rPr>
        <w:t xml:space="preserve">(f)</w:t>
      </w:r>
      <w:r>
        <w:rPr/>
        <w:t xml:space="preserv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$2,291,000 of the general fund</w:t>
      </w:r>
      <w:r>
        <w:rPr>
          <w:rFonts w:ascii="Times New Roman" w:hAnsi="Times New Roman"/>
        </w:rPr>
        <w:t xml:space="preserve">—</w:t>
      </w:r>
      <w:r>
        <w:rPr/>
        <w:t xml:space="preserve">state appropriation for fiscal year 2018 </w:t>
      </w:r>
      <w:r>
        <w:t>((</w:t>
      </w:r>
      <w:r>
        <w:rPr>
          <w:strike/>
        </w:rPr>
        <w:t xml:space="preserve">and $2,291,000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$2,309,000 of the general fund</w:t>
      </w:r>
      <w:r>
        <w:rPr>
          <w:rFonts w:ascii="Times New Roman" w:hAnsi="Times New Roman"/>
        </w:rPr>
        <w:t xml:space="preserve">—</w:t>
      </w:r>
      <w:r>
        <w:rPr/>
        <w:t xml:space="preserve">state appropriation for fiscal year 2018</w:t>
      </w:r>
      <w:r>
        <w:t>((</w:t>
      </w:r>
      <w:r>
        <w:rPr>
          <w:strike/>
        </w:rPr>
        <w:t xml:space="preserve">, $3,079,000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$5,061,000</w:t>
      </w:r>
      <w:r>
        <w:t>))</w:t>
      </w:r>
      <w:r>
        <w:rPr/>
        <w:t xml:space="preserve"> </w:t>
      </w:r>
      <w:r>
        <w:rPr>
          <w:u w:val="single"/>
        </w:rPr>
        <w:t xml:space="preserve">$2,169,000</w:t>
      </w:r>
      <w:r>
        <w:rPr/>
        <w:t xml:space="preserve">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w:t>
      </w:r>
      <w:r>
        <w:t>((</w:t>
      </w:r>
      <w:r>
        <w:rPr>
          <w:strike/>
        </w:rPr>
        <w:t xml:space="preserve">ensuring</w:t>
      </w:r>
      <w:r>
        <w:t>))</w:t>
      </w:r>
      <w:r>
        <w:rPr>
          <w:u w:val="single"/>
        </w:rPr>
        <w:t xml:space="preserve">, ensure</w:t>
      </w:r>
      <w:r>
        <w:rPr/>
        <w:t xml:space="preserve"> that utilization will be based on medical necessity</w:t>
      </w:r>
      <w:r>
        <w:rPr>
          <w:u w:val="single"/>
        </w:rPr>
        <w:t xml:space="preserve">, and identify a specific geographic location where a tribal evaluation and treatment facility will be built</w:t>
      </w:r>
      <w:r>
        <w:rPr/>
        <w:t xml:space="preserve">.</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$1,466,000 of the general fund</w:t>
      </w:r>
      <w:r>
        <w:rPr>
          <w:rFonts w:ascii="Times New Roman" w:hAnsi="Times New Roman"/>
        </w:rPr>
        <w:t xml:space="preserve">—</w:t>
      </w:r>
      <w:r>
        <w:rPr/>
        <w:t xml:space="preserve">state appropriation for fiscal year 2018</w:t>
      </w:r>
      <w:r>
        <w:t>((</w:t>
      </w:r>
      <w:r>
        <w:rPr>
          <w:strike/>
        </w:rPr>
        <w:t xml:space="preserve">, $7,103,000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$9,715,000</w:t>
      </w:r>
      <w:r>
        <w:t>))</w:t>
      </w:r>
      <w:r>
        <w:rPr/>
        <w:t xml:space="preserve"> </w:t>
      </w:r>
      <w:r>
        <w:rPr>
          <w:u w:val="single"/>
        </w:rPr>
        <w:t xml:space="preserve">$1,663,000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t>((</w:t>
      </w:r>
      <w:r>
        <w:rPr>
          <w:strike/>
        </w:rPr>
        <w:t xml:space="preserve">(r) $1,133,000 of the general fund</w:t>
      </w:r>
      <w:r>
        <w:rPr>
          <w:rFonts w:ascii="Times New Roman" w:hAnsi="Times New Roman"/>
          <w:strike/>
        </w:rPr>
        <w:t xml:space="preserve">—</w:t>
      </w:r>
      <w:r>
        <w:rPr>
          <w:strike/>
        </w:rPr>
        <w:t xml:space="preserve">state appropriation for fiscal year 2019 and $1,297,000 of the general fund</w:t>
      </w:r>
      <w:r>
        <w:rPr>
          <w:rFonts w:ascii="Times New Roman" w:hAnsi="Times New Roman"/>
          <w:strike/>
        </w:rPr>
        <w:t xml:space="preserve">—</w:t>
      </w:r>
      <w:r>
        <w:rPr>
          <w:strike/>
        </w:rPr>
        <w:t xml:space="preserve">federal appropriation are provided solely to increase the number of psychiatric residential treatment beds for individuals transitioning from psychiatric inpatient settings. The department must seek proposals from behavioral health organizations for the use of these amounts and coordinate with the department of social and health services in awarding these funds. The department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strike/>
        </w:rPr>
        <w:t xml:space="preserve">(s)</w:t>
      </w:r>
      <w:r>
        <w:t>))</w:t>
      </w:r>
      <w:r>
        <w:rPr/>
        <w:t xml:space="preserve"> </w:t>
      </w:r>
      <w:r>
        <w:rPr>
          <w:u w:val="single"/>
        </w:rPr>
        <w:t xml:space="preserve">(q)</w:t>
      </w:r>
      <w:r>
        <w:rPr/>
        <w:t xml:space="preserve"> $4,983,000 of the general fund</w:t>
      </w:r>
      <w:r>
        <w:rPr>
          <w:rFonts w:ascii="Times New Roman" w:hAnsi="Times New Roman"/>
        </w:rPr>
        <w:t xml:space="preserve">—</w:t>
      </w:r>
      <w:r>
        <w:rPr/>
        <w:t xml:space="preserve">state appropriation for fiscal year 2018</w:t>
      </w:r>
      <w:r>
        <w:t>((</w:t>
      </w:r>
      <w:r>
        <w:rPr>
          <w:strike/>
        </w:rPr>
        <w:t xml:space="preserve">, $6,744,000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$25,365,000</w:t>
      </w:r>
      <w:r>
        <w:t>))</w:t>
      </w:r>
      <w:r>
        <w:rPr/>
        <w:t xml:space="preserve"> </w:t>
      </w:r>
      <w:r>
        <w:rPr>
          <w:u w:val="single"/>
        </w:rPr>
        <w:t xml:space="preserve">$10,849,000</w:t>
      </w:r>
      <w:r>
        <w:rPr/>
        <w:t xml:space="preserve">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w:t>
      </w:r>
      <w:r>
        <w:t>((</w:t>
      </w:r>
      <w:r>
        <w:rPr>
          <w:strike/>
        </w:rPr>
        <w:t xml:space="preserve">(q)</w:t>
      </w:r>
      <w:r>
        <w:t>))</w:t>
      </w:r>
      <w:r>
        <w:rPr/>
        <w:t xml:space="preserve"> </w:t>
      </w:r>
      <w:r>
        <w:rPr>
          <w:u w:val="single"/>
        </w:rPr>
        <w:t xml:space="preserve">(p)</w:t>
      </w:r>
      <w:r>
        <w:rPr/>
        <w:t xml:space="preserve">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$11,405,000 of the general fund—state appropriation for fiscal year 2018</w:t>
      </w:r>
      <w:r>
        <w:t>((</w:t>
      </w:r>
      <w:r>
        <w:rPr>
          <w:strike/>
        </w:rPr>
        <w:t xml:space="preserve">, $11,405,000 of the general fund—state appropriation for fiscal year 2019,</w:t>
      </w:r>
      <w:r>
        <w:t>))</w:t>
      </w:r>
      <w:r>
        <w:rPr/>
        <w:t xml:space="preserve"> and </w:t>
      </w:r>
      <w:r>
        <w:t>((</w:t>
      </w:r>
      <w:r>
        <w:rPr>
          <w:strike/>
        </w:rPr>
        <w:t xml:space="preserve">$17,680,000</w:t>
      </w:r>
      <w:r>
        <w:t>))</w:t>
      </w:r>
      <w:r>
        <w:rPr/>
        <w:t xml:space="preserve"> </w:t>
      </w:r>
      <w:r>
        <w:rPr>
          <w:u w:val="single"/>
        </w:rPr>
        <w:t xml:space="preserve">$8,840,000</w:t>
      </w:r>
      <w:r>
        <w:rPr/>
        <w:t xml:space="preserve">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$200,000 of the general fund</w:t>
      </w:r>
      <w:r>
        <w:rPr>
          <w:rFonts w:ascii="Times New Roman" w:hAnsi="Times New Roman"/>
        </w:rPr>
        <w:t xml:space="preserve">—</w:t>
      </w:r>
      <w:r>
        <w:rPr/>
        <w:t xml:space="preserve">state appropriation for fiscal year 2018 </w:t>
      </w:r>
      <w:r>
        <w:t>((</w:t>
      </w:r>
      <w:r>
        <w:rPr>
          <w:strike/>
        </w:rPr>
        <w:t xml:space="preserve">and $1,296,000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clubhouse programs. </w:t>
      </w:r>
      <w:r>
        <w:t>((</w:t>
      </w:r>
      <w:r>
        <w:rPr>
          <w:strike/>
        </w:rPr>
        <w:t xml:space="preserve">Of this amount, $400,000 must be used for support of the Spokane clubhouse program and the remaining funds must be used for support of new clubhouse programs.</w:t>
      </w:r>
      <w:r>
        <w:t>))</w:t>
      </w:r>
      <w:r>
        <w:rPr/>
        <w:t xml:space="preserve">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$212,000 of the general fund</w:t>
      </w:r>
      <w:r>
        <w:rPr>
          <w:rFonts w:ascii="Times New Roman" w:hAnsi="Times New Roman"/>
        </w:rPr>
        <w:t xml:space="preserve">—</w:t>
      </w:r>
      <w:r>
        <w:rPr/>
        <w:t xml:space="preserve">state appropriation for fiscal year 2018 </w:t>
      </w:r>
      <w:r>
        <w:t>((</w:t>
      </w:r>
      <w:r>
        <w:rPr>
          <w:strike/>
        </w:rPr>
        <w:t xml:space="preserve">and $213,000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w:t>
      </w:r>
      <w:r>
        <w:rPr>
          <w:u w:val="single"/>
        </w:rPr>
        <w:t xml:space="preserve">, in collaboration with the health care authority,</w:t>
      </w:r>
      <w:r>
        <w:rPr/>
        <w:t xml:space="preserve">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u w:val="single"/>
        </w:rPr>
        <w:t xml:space="preserve">(w) No more than $6,464,000 of the general fund</w:t>
      </w:r>
      <w:r>
        <w:rPr>
          <w:rFonts w:ascii="Times New Roman" w:hAnsi="Times New Roman"/>
          <w:u w:val="single"/>
        </w:rPr>
        <w:t xml:space="preserve">—</w:t>
      </w:r>
      <w:r>
        <w:rPr>
          <w:u w:val="singl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$286,936,000</w:t>
      </w:r>
      <w:r>
        <w:t>))</w:t>
      </w:r>
    </w:p>
    <w:p>
      <w:pPr>
        <w:spacing w:before="0" w:after="0" w:line="408" w:lineRule="exact"/>
        <w:ind w:left="0" w:right="0" w:firstLine="0"/>
        <w:jc w:val="left"/>
        <w:tabs>
          <w:tab w:val="right" w:leader="none" w:pos="9936"/>
        </w:tabs>
      </w:pPr>
      <w:r>
        <w:tab/>
      </w:r>
      <w:r>
        <w:rPr>
          <w:u w:val="single"/>
        </w:rPr>
        <w:t xml:space="preserve">$330,214,000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$277,823,000</w:t>
      </w:r>
      <w:r>
        <w:t>))</w:t>
      </w:r>
    </w:p>
    <w:p>
      <w:pPr>
        <w:spacing w:before="0" w:after="0" w:line="408" w:lineRule="exact"/>
        <w:ind w:left="0" w:right="0" w:firstLine="0"/>
        <w:jc w:val="left"/>
        <w:tabs>
          <w:tab w:val="right" w:leader="none" w:pos="9936"/>
        </w:tabs>
      </w:pPr>
      <w:r>
        <w:tab/>
      </w:r>
      <w:r>
        <w:rPr>
          <w:u w:val="single"/>
        </w:rPr>
        <w:t xml:space="preserve">$259,313,000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$148,093,000</w:t>
      </w:r>
      <w:r>
        <w:t>))</w:t>
      </w:r>
    </w:p>
    <w:p>
      <w:pPr>
        <w:spacing w:before="0" w:after="0" w:line="408" w:lineRule="exact"/>
        <w:ind w:left="0" w:right="0" w:firstLine="0"/>
        <w:jc w:val="left"/>
        <w:tabs>
          <w:tab w:val="right" w:leader="none" w:pos="9936"/>
        </w:tabs>
      </w:pPr>
      <w:r>
        <w:tab/>
      </w:r>
      <w:r>
        <w:rPr>
          <w:u w:val="single"/>
        </w:rPr>
        <w:t xml:space="preserve">$181,793,000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$52,630,000</w:t>
      </w:r>
      <w:r>
        <w:t>))</w:t>
      </w:r>
    </w:p>
    <w:p>
      <w:pPr>
        <w:spacing w:before="0" w:after="0" w:line="408" w:lineRule="exact"/>
        <w:ind w:left="0" w:right="0" w:firstLine="0"/>
        <w:jc w:val="left"/>
        <w:tabs>
          <w:tab w:val="right" w:leader="none" w:pos="9936"/>
        </w:tabs>
      </w:pPr>
      <w:r>
        <w:tab/>
      </w:r>
      <w:r>
        <w:rPr>
          <w:u w:val="single"/>
        </w:rPr>
        <w:t xml:space="preserve">$61,282,000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$34,746,000</w:t>
      </w:r>
    </w:p>
    <w:p>
      <w:pPr>
        <w:tabs>
          <w:tab w:val="right" w:leader="dot" w:pos="9936"/>
        </w:tabs>
        <w:ind w:left="0" w:right="0" w:firstLine="1440"/>
      </w:pPr>
      <w:r>
        <w:rPr/>
        <w:t xml:space="preserve">TOTAL APPROPRIATION</w:t>
      </w:r>
      <w:r>
        <w:tab/>
      </w:r>
      <w:r>
        <w:rPr>
          <w:strike/>
        </w:rPr>
        <w:t xml:space="preserve">$765,482,000</w:t>
      </w:r>
    </w:p>
    <w:p>
      <w:pPr>
        <w:spacing w:before="0" w:after="0" w:line="408" w:lineRule="exact"/>
        <w:ind w:left="0" w:right="0" w:firstLine="0"/>
        <w:jc w:val="left"/>
        <w:tabs>
          <w:tab w:val="right" w:leader="none" w:pos="9936"/>
        </w:tabs>
      </w:pPr>
      <w:r>
        <w:tab/>
      </w:r>
      <w:r>
        <w:rPr>
          <w:u w:val="single"/>
        </w:rPr>
        <w:t xml:space="preserve">$867,348,000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w:t>
      </w:r>
      <w:r>
        <w:t>((</w:t>
      </w:r>
      <w:r>
        <w:rPr>
          <w:strike/>
        </w:rPr>
        <w:t xml:space="preserve">2017</w:t>
      </w:r>
      <w:r>
        <w:t>))</w:t>
      </w:r>
      <w:r>
        <w:rPr/>
        <w:t xml:space="preserve"> </w:t>
      </w:r>
      <w:r>
        <w:rPr>
          <w:u w:val="single"/>
        </w:rPr>
        <w:t xml:space="preserve">2018</w:t>
      </w:r>
      <w:r>
        <w:rPr/>
        <w:t xml:space="preserve">. </w:t>
      </w:r>
      <w:r>
        <w:rPr>
          <w:u w:val="single"/>
        </w:rPr>
        <w:t xml:space="preserve">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w:t>
      </w:r>
      <w:r>
        <w:t>((</w:t>
      </w:r>
      <w:r>
        <w:rPr>
          <w:strike/>
        </w:rPr>
        <w:t xml:space="preserve">$25,053,000</w:t>
      </w:r>
      <w:r>
        <w:t>))</w:t>
      </w:r>
      <w:r>
        <w:rPr/>
        <w:t xml:space="preserve"> </w:t>
      </w:r>
      <w:r>
        <w:rPr>
          <w:u w:val="single"/>
        </w:rPr>
        <w:t xml:space="preserve">$20,883,000</w:t>
      </w:r>
      <w:r>
        <w:rPr/>
        <w:t xml:space="preserve"> of the general fund—state appropriation for fiscal year 2018 and </w:t>
      </w:r>
      <w:r>
        <w:t>((</w:t>
      </w:r>
      <w:r>
        <w:rPr>
          <w:strike/>
        </w:rPr>
        <w:t xml:space="preserve">$25,847,000</w:t>
      </w:r>
      <w:r>
        <w:t>))</w:t>
      </w:r>
      <w:r>
        <w:rPr/>
        <w:t xml:space="preserve"> </w:t>
      </w:r>
      <w:r>
        <w:rPr>
          <w:u w:val="single"/>
        </w:rPr>
        <w:t xml:space="preserve">$33,558,000</w:t>
      </w:r>
      <w:r>
        <w:rPr/>
        <w:t xml:space="preserve">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w:t>
      </w:r>
      <w:r>
        <w:t>((</w:t>
      </w:r>
      <w:r>
        <w:rPr>
          <w:strike/>
        </w:rPr>
        <w:t xml:space="preserve">$3,261,000</w:t>
      </w:r>
      <w:r>
        <w:t>))</w:t>
      </w:r>
      <w:r>
        <w:rPr/>
        <w:t xml:space="preserve"> </w:t>
      </w:r>
      <w:r>
        <w:rPr>
          <w:u w:val="single"/>
        </w:rPr>
        <w:t xml:space="preserve">$3,928,000</w:t>
      </w:r>
      <w:r>
        <w:rPr/>
        <w:t xml:space="preserve"> of the general fund—state appropriation for fiscal year 2018 and </w:t>
      </w:r>
      <w:r>
        <w:t>((</w:t>
      </w:r>
      <w:r>
        <w:rPr>
          <w:strike/>
        </w:rPr>
        <w:t xml:space="preserve">$3,261,000</w:t>
      </w:r>
      <w:r>
        <w:t>))</w:t>
      </w:r>
      <w:r>
        <w:rPr/>
        <w:t xml:space="preserve"> </w:t>
      </w:r>
      <w:r>
        <w:rPr>
          <w:u w:val="single"/>
        </w:rPr>
        <w:t xml:space="preserve">$4,249,000</w:t>
      </w:r>
      <w:r>
        <w:rPr/>
        <w:t xml:space="preserve"> of the general fund—state appropriation for fiscal year 2019 are provided solely to maintain </w:t>
      </w:r>
      <w:r>
        <w:rPr>
          <w:u w:val="single"/>
        </w:rPr>
        <w:t xml:space="preserve">and further increase</w:t>
      </w:r>
      <w:r>
        <w:rPr/>
        <w:t xml:space="preserv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If the bill is not enacted by July 31, 2017, the amounts provided in this subsection shall lapse.</w:t>
      </w:r>
    </w:p>
    <w:p>
      <w:pPr>
        <w:spacing w:before="0" w:after="0" w:line="408" w:lineRule="exact"/>
        <w:ind w:left="0" w:right="0" w:firstLine="576"/>
        <w:jc w:val="left"/>
      </w:pPr>
      <w:r>
        <w:rPr>
          <w:u w:val="single"/>
        </w:rPr>
        <w:t xml:space="preserve">(k) $34,584,000 of the general fund</w:t>
      </w:r>
      <w:r>
        <w:rPr>
          <w:rFonts w:ascii="Times New Roman" w:hAnsi="Times New Roman"/>
          <w:u w:val="single"/>
        </w:rPr>
        <w:t xml:space="preserve">—</w:t>
      </w:r>
      <w:r>
        <w:rPr>
          <w:u w:val="single"/>
        </w:rPr>
        <w:t xml:space="preserve">state appropriation for fiscal year 2018 is provided solely for increased staffing and other costs at the state hospitals that are required to maintain federal certification and compliance with federal agreements. Throughout the biennium, the department must track state hospital staffing expenditures, including the use of overtime and contracted locums, to allotments and submit monthly reports to the office of financial management. The office of financial management must review these reports and make a determination as to whether the overspending in these areas is required to maintain federal certification and compliance with federal agreements. The office of financial management must notify the department each month whether and to what level the overspending on staffing is approved and may be maintained and whether and to what level the department must reduce such expenditures. By December 2, 2018, the office of financial management must provide a report to the appropriate committees of the legislature on spending beyond appropriations for staffing at the state hospitals and identify the level of overspending that has been approved and any direction provided by the office of financial management to reduce overspending on staffing that was not required to maintain federal certification and compliance with federal agreements.</w:t>
      </w:r>
    </w:p>
    <w:p>
      <w:pPr>
        <w:spacing w:before="0" w:after="0" w:line="408" w:lineRule="exact"/>
        <w:ind w:left="0" w:right="0" w:firstLine="576"/>
        <w:jc w:val="left"/>
      </w:pPr>
      <w:r>
        <w:rPr>
          <w:u w:val="single"/>
        </w:rPr>
        <w:t xml:space="preserve">(l) $100,000 of the general fund</w:t>
      </w:r>
      <w:r>
        <w:rPr>
          <w:rFonts w:ascii="Times New Roman" w:hAnsi="Times New Roman"/>
          <w:u w:val="single"/>
        </w:rPr>
        <w:t xml:space="preserve">—</w:t>
      </w:r>
      <w:r>
        <w:rPr>
          <w:u w:val="single"/>
        </w:rPr>
        <w:t xml:space="preserve">state appropriation for fiscal year 2019 is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organizations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organizations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2018.</w:t>
      </w:r>
    </w:p>
    <w:p>
      <w:pPr>
        <w:spacing w:before="0" w:after="0" w:line="408" w:lineRule="exact"/>
        <w:ind w:left="0" w:right="0" w:firstLine="576"/>
        <w:jc w:val="left"/>
      </w:pPr>
      <w:r>
        <w:rPr>
          <w:u w:val="single"/>
        </w:rPr>
        <w:t xml:space="preserve">(m) $140,000 of the general fund</w:t>
      </w:r>
      <w:r>
        <w:rPr>
          <w:rFonts w:ascii="Times New Roman" w:hAnsi="Times New Roman"/>
          <w:u w:val="single"/>
        </w:rPr>
        <w:t xml:space="preserve">—</w:t>
      </w:r>
      <w:r>
        <w:rPr>
          <w:u w:val="single"/>
        </w:rPr>
        <w:t xml:space="preserve">state appropriation for fiscal year 2019 is provided solely for the department and the University of Washington to begin implementation the first phase of a collaborative plan for a high-quality forensic teaching service. Indirect charges for amounts contracted to the University of Washington must not exceed ten percent. The department and the University of Washington must research and pursue behavioral health workforce education grants from federal or private foundations that could be used in support of this project. By November 1, 2018, the department, in collaboration with the University of Washington, must submit a report to the office of financial management and the appropriate committees of the legislature with a progress update, readiness to proceed to the second phase of the project, a detailed cost analysis of the second phase, and identification of any federal or private grants identified and the status of those applications.</w:t>
      </w:r>
    </w:p>
    <w:p>
      <w:pPr>
        <w:spacing w:before="0" w:after="0" w:line="408" w:lineRule="exact"/>
        <w:ind w:left="0" w:right="0" w:firstLine="576"/>
        <w:jc w:val="left"/>
      </w:pPr>
      <w:r>
        <w:rPr>
          <w:u w:val="single"/>
        </w:rPr>
        <w:t xml:space="preserve">(n) $12,190,000 of the general fund</w:t>
      </w:r>
      <w:r>
        <w:rPr>
          <w:rFonts w:ascii="Times New Roman" w:hAnsi="Times New Roman"/>
          <w:u w:val="single"/>
        </w:rPr>
        <w:t xml:space="preserve">—</w:t>
      </w:r>
      <w:r>
        <w:rPr>
          <w:u w:val="single"/>
        </w:rPr>
        <w:t xml:space="preserve">state appropriation for fiscal year 2019 is provided solely for the department to develop and implement an acuity based staffing tool at western state hospital and eastern state hospital in collaboration with the hospital staffing committees.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develop, in collaboration with the office of financial management's labor relations office, the staffing committees, and state labor unions, an overall state hospital staffing plan which looks at all positions and functions of the facilities and is informed by a review of the Oregon state hospital staffing model. $300,000 of the amounts in this subsection are provided solely for and must be used for staff costs required to establish, monitor, track, and report monthly staffing and expenditures at the state hospitals, including overtime and use of locums, to the functional categories identified in the recommended staffing plan. The remainder of the funds must be used for direct care staffing needed in order to implement the acuity based staffing tool. The allotments and tracking of staffing and expenditures must include all areas of the state hospitals, must be done at the ward level, and must include contracted facilities providing forensic restoration services as well as the office of forensic mental health services. By September 1, 2018, the department and hospital staffing committees must submit a report to the office of financial management and the appropriate committees of the legislature that includes the following: (a) Progress in implementing the acuity based staffing tool; (b) a comparison of average daily staffing expenditures to budgeted staffing levels and the recommended state hospital staffing plan by function;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inform and prioritize future budget requests for staffing at the state hospitals. Beginning on January 1, 2019, the department must submit calendar quarterly reports to the office of financial management and the appropriate committees of the legislature which includes monitoring of monthly spending and staffing levels compared to allotments and to the recommended state hospital staffing model. These reports must include an update from the hospital staffing committees.</w:t>
      </w:r>
    </w:p>
    <w:p>
      <w:pPr>
        <w:spacing w:before="0" w:after="0" w:line="408" w:lineRule="exact"/>
        <w:ind w:left="0" w:right="0" w:firstLine="576"/>
        <w:jc w:val="left"/>
      </w:pPr>
      <w:r>
        <w:rPr>
          <w:u w:val="single"/>
        </w:rPr>
        <w:t xml:space="preserve">(o) $250,000 of the general fund</w:t>
      </w:r>
      <w:r>
        <w:rPr>
          <w:rFonts w:ascii="Times New Roman" w:hAnsi="Times New Roman"/>
          <w:u w:val="single"/>
        </w:rPr>
        <w:t xml:space="preserve">—</w:t>
      </w:r>
      <w:r>
        <w:rPr>
          <w:u w:val="single"/>
        </w:rPr>
        <w:t xml:space="preserve">state appropriation for fiscal year 2019 is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u w:val="single"/>
        </w:rPr>
        <w:t xml:space="preserve">(i) The predictive modeling tool must be developed to leverage data from a variety of sources and identify factors that are strongly associated with future criminal justice involvement. By December 1, 2018,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organizations.</w:t>
      </w:r>
    </w:p>
    <w:p>
      <w:pPr>
        <w:spacing w:before="0" w:after="0" w:line="408" w:lineRule="exact"/>
        <w:ind w:left="0" w:right="0" w:firstLine="576"/>
        <w:jc w:val="left"/>
      </w:pPr>
      <w:r>
        <w:rPr>
          <w:u w:val="single"/>
        </w:rPr>
        <w:t xml:space="preserve">(ii) The model for civil and forensic state hospital bed need must be developed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The department must submit a report to the office of financial management and the appropriate committees of the legislature by October 1, 2018, with a description of the model and the estimated civil and forensic state hospital bed need through the end of fiscal year 2021.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u w:val="single"/>
        </w:rPr>
        <w:t xml:space="preserve">(p) $20,000 of the general fund</w:t>
      </w:r>
      <w:r>
        <w:rPr>
          <w:rFonts w:ascii="Times New Roman" w:hAnsi="Times New Roman"/>
          <w:u w:val="single"/>
        </w:rPr>
        <w:t xml:space="preserve">—</w:t>
      </w:r>
      <w:r>
        <w:rPr>
          <w:u w:val="single"/>
        </w:rPr>
        <w:t xml:space="preserve">state appropriation for fiscal year 2019 and $8,000 of the general fund</w:t>
      </w:r>
      <w:r>
        <w:rPr>
          <w:rFonts w:ascii="Times New Roman" w:hAnsi="Times New Roman"/>
          <w:u w:val="single"/>
        </w:rPr>
        <w:t xml:space="preserve">—</w:t>
      </w:r>
      <w:r>
        <w:rPr>
          <w:u w:val="single"/>
        </w:rPr>
        <w:t xml:space="preserve">federal appropriation are provided solely to implement Substitute Senate Bill No. 6237 (personal needs allowance) or Substitute House Bill No. 2651 (personal needs allowance). If neither bill is enacted by June 30, 2018, the amounts provided in this subsection shall lapse.</w:t>
      </w:r>
    </w:p>
    <w:p>
      <w:pPr>
        <w:spacing w:before="0" w:after="0" w:line="408" w:lineRule="exact"/>
        <w:ind w:left="0" w:right="0" w:firstLine="576"/>
        <w:jc w:val="left"/>
      </w:pPr>
      <w:r>
        <w:rPr>
          <w:u w:val="single"/>
        </w:rPr>
        <w:t xml:space="preserve">(q) $46,601,000 of the general fund</w:t>
      </w:r>
      <w:r>
        <w:rPr>
          <w:rFonts w:ascii="Times New Roman" w:hAnsi="Times New Roman"/>
          <w:u w:val="single"/>
        </w:rPr>
        <w:t xml:space="preserve">—</w:t>
      </w:r>
      <w:r>
        <w:rPr>
          <w:u w:val="single"/>
        </w:rPr>
        <w:t xml:space="preserve">state appropriation for fiscal year 2018 is provided solely for the department to pay fines, plaintiff's attorney fees, and increased court monitor costs for failing to meet court ordered timelines for competency restoration and evaluations under </w:t>
      </w:r>
      <w:r>
        <w:rPr>
          <w:i/>
          <w:u w:val="single"/>
        </w:rPr>
        <w:t xml:space="preserve">Trueblood v. Department of Social and Health Services</w:t>
      </w:r>
      <w:r>
        <w:rPr>
          <w:u w:val="single"/>
        </w:rPr>
        <w:t xml:space="preserve">.</w:t>
      </w:r>
    </w:p>
    <w:p>
      <w:pPr>
        <w:spacing w:before="0" w:after="0" w:line="408" w:lineRule="exact"/>
        <w:ind w:left="0" w:right="0" w:firstLine="576"/>
        <w:jc w:val="left"/>
      </w:pPr>
      <w:r>
        <w:rPr>
          <w:u w:val="single"/>
        </w:rPr>
        <w:t xml:space="preserve">(r) $1,148,000 of the general fund</w:t>
      </w:r>
      <w:r>
        <w:rPr>
          <w:rFonts w:ascii="Times New Roman" w:hAnsi="Times New Roman"/>
          <w:u w:val="single"/>
        </w:rPr>
        <w:t xml:space="preserve">—</w:t>
      </w:r>
      <w:r>
        <w:rPr>
          <w:u w:val="single"/>
        </w:rPr>
        <w:t xml:space="preserve">state appropriation for fiscal year 2019 is provided solely for purposes of maintaining basic life-and-safety equipment and structures in a manner that supports a safe and compliant environment of care at the state hospitals. The department must develop a budget structure that allows for transparency in the management and monitoring of these expenditures as well as related performance and outcomes. The department must report to the office of financial management on expenditure levels and outcomes achieved at the close of each fiscal year.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$514,000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$508,000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$25,852,000</w:t>
      </w:r>
      <w:r>
        <w:t>))</w:t>
      </w:r>
    </w:p>
    <w:p>
      <w:pPr>
        <w:spacing w:before="0" w:after="0" w:line="408" w:lineRule="exact"/>
        <w:ind w:left="0" w:right="0" w:firstLine="0"/>
        <w:jc w:val="left"/>
        <w:tabs>
          <w:tab w:val="right" w:leader="none" w:pos="9936"/>
        </w:tabs>
      </w:pPr>
      <w:r>
        <w:tab/>
      </w:r>
      <w:r>
        <w:rPr>
          <w:u w:val="single"/>
        </w:rPr>
        <w:t xml:space="preserve">$3,148,000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$28,000</w:t>
      </w:r>
    </w:p>
    <w:p>
      <w:pPr>
        <w:tabs>
          <w:tab w:val="right" w:leader="dot" w:pos="9936"/>
        </w:tabs>
        <w:ind w:left="0" w:right="0" w:firstLine="1440"/>
      </w:pPr>
      <w:r>
        <w:rPr/>
        <w:t xml:space="preserve">TOTAL APPROPRIATION</w:t>
      </w:r>
      <w:r>
        <w:tab/>
      </w:r>
      <w:r>
        <w:rPr>
          <w:strike/>
        </w:rPr>
        <w:t xml:space="preserve">$26,874,000</w:t>
      </w:r>
    </w:p>
    <w:p>
      <w:pPr>
        <w:spacing w:before="0" w:after="0" w:line="408" w:lineRule="exact"/>
        <w:ind w:left="0" w:right="0" w:firstLine="0"/>
        <w:jc w:val="left"/>
        <w:tabs>
          <w:tab w:val="right" w:leader="none" w:pos="9936"/>
        </w:tabs>
      </w:pPr>
      <w:r>
        <w:tab/>
      </w:r>
      <w:r>
        <w:rPr>
          <w:u w:val="single"/>
        </w:rPr>
        <w:t xml:space="preserve">$3,662,000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(a)</w:t>
      </w:r>
      <w:r>
        <w:t>))</w:t>
      </w:r>
      <w:r>
        <w:rPr/>
        <w:t xml:space="preserve"> $446,000 of the general fund</w:t>
      </w:r>
      <w:r>
        <w:rPr>
          <w:rFonts w:ascii="Times New Roman" w:hAnsi="Times New Roman"/>
        </w:rPr>
        <w:t xml:space="preserve">—</w:t>
      </w:r>
      <w:r>
        <w:rPr/>
        <w:t xml:space="preserve">state appropriation for fiscal year 2018</w:t>
      </w:r>
      <w:r>
        <w:t>((</w:t>
      </w:r>
      <w:r>
        <w:rPr>
          <w:strike/>
        </w:rPr>
        <w:t xml:space="preserve">, $446,000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$178,000</w:t>
      </w:r>
      <w:r>
        <w:t>))</w:t>
      </w:r>
      <w:r>
        <w:rPr/>
        <w:t xml:space="preserve"> </w:t>
      </w:r>
      <w:r>
        <w:rPr>
          <w:u w:val="single"/>
        </w:rPr>
        <w:t xml:space="preserve">$89,000</w:t>
      </w:r>
      <w:r>
        <w:rPr/>
        <w:t xml:space="preserve">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(b) No more than $19,557,000 of the general fund</w:t>
      </w:r>
      <w:r>
        <w:rPr>
          <w:rFonts w:ascii="Times New Roman" w:hAnsi="Times New Roman"/>
          <w:strike/>
        </w:rPr>
        <w:t xml:space="preserve">—</w:t>
      </w:r>
      <w:r>
        <w:rPr>
          <w:strik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strike/>
        </w:rPr>
        <w:t xml:space="preserve">—</w:t>
      </w:r>
      <w:r>
        <w:rPr>
          <w:strike/>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r>
        <w:t>))</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$10,175,000</w:t>
      </w:r>
      <w:r>
        <w:t>))</w:t>
      </w:r>
    </w:p>
    <w:p>
      <w:pPr>
        <w:spacing w:before="0" w:after="0" w:line="408" w:lineRule="exact"/>
        <w:ind w:left="0" w:right="0" w:firstLine="0"/>
        <w:jc w:val="left"/>
        <w:tabs>
          <w:tab w:val="right" w:leader="none" w:pos="9936"/>
        </w:tabs>
      </w:pPr>
      <w:r>
        <w:tab/>
      </w:r>
      <w:r>
        <w:rPr>
          <w:u w:val="single"/>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$9,543,000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$12,046,000</w:t>
      </w:r>
      <w:r>
        <w:t>))</w:t>
      </w:r>
    </w:p>
    <w:p>
      <w:pPr>
        <w:spacing w:before="0" w:after="0" w:line="408" w:lineRule="exact"/>
        <w:ind w:left="0" w:right="0" w:firstLine="0"/>
        <w:jc w:val="left"/>
        <w:tabs>
          <w:tab w:val="right" w:leader="none" w:pos="9936"/>
        </w:tabs>
      </w:pPr>
      <w:r>
        <w:tab/>
      </w:r>
      <w:r>
        <w:rPr>
          <w:u w:val="single"/>
        </w:rPr>
        <w:t xml:space="preserve">$8,310,000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$502,000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$526,000</w:t>
      </w:r>
    </w:p>
    <w:p>
      <w:pPr>
        <w:tabs>
          <w:tab w:val="right" w:leader="dot" w:pos="9936"/>
        </w:tabs>
        <w:ind w:left="0" w:right="0" w:firstLine="1440"/>
      </w:pPr>
      <w:r>
        <w:rPr/>
        <w:t xml:space="preserve">TOTAL APPROPRIATION</w:t>
      </w:r>
      <w:r>
        <w:tab/>
      </w:r>
      <w:r>
        <w:rPr>
          <w:strike/>
        </w:rPr>
        <w:t xml:space="preserve">$32,266,000</w:t>
      </w:r>
    </w:p>
    <w:p>
      <w:pPr>
        <w:spacing w:before="0" w:after="0" w:line="408" w:lineRule="exact"/>
        <w:ind w:left="0" w:right="0" w:firstLine="0"/>
        <w:jc w:val="left"/>
        <w:tabs>
          <w:tab w:val="right" w:leader="none" w:pos="9936"/>
        </w:tabs>
      </w:pPr>
      <w:r>
        <w:tab/>
      </w:r>
      <w:r>
        <w:rPr>
          <w:u w:val="single"/>
        </w:rPr>
        <w:t xml:space="preserve">$21,331,000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(i) A copy of the quality strategy submitted to the center for medicaid and medicare services; (ii) identification of all performance measures that are currently being measured for behavioral health organizations, and managed care organizations and the variations in performance among these entities; (iii) identification of any performance measures that are included in behavioral health organization and managed care organization 2018 contracts and whether these measures are connected to payment; and (iv)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rPr/>
        <w:t xml:space="preserve">(b) $62,000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t xml:space="preserve">(c) In accordance with RCW 43.20B.110, 43.135.055, and 71.24.035, the department is authorized to adopt license and certification fees in fiscal year</w:t>
      </w:r>
      <w:r>
        <w:t>((</w:t>
      </w:r>
      <w:r>
        <w:rPr>
          <w:strike/>
        </w:rPr>
        <w:t xml:space="preserve">s</w:t>
      </w:r>
      <w:r>
        <w:t>))</w:t>
      </w:r>
      <w:r>
        <w:rPr/>
        <w:t xml:space="preserve"> 2018 </w:t>
      </w:r>
      <w:r>
        <w:t>((</w:t>
      </w:r>
      <w:r>
        <w:rPr>
          <w:strike/>
        </w:rPr>
        <w:t xml:space="preserve">and 2019</w:t>
      </w:r>
      <w:r>
        <w:t>))</w:t>
      </w:r>
      <w:r>
        <w:rPr/>
        <w:t xml:space="preserve">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$612,748,000</w:t>
      </w:r>
      <w:r>
        <w:t>))</w:t>
      </w:r>
    </w:p>
    <w:p>
      <w:pPr>
        <w:spacing w:before="0" w:after="0" w:line="408" w:lineRule="exact"/>
        <w:ind w:left="0" w:right="0" w:firstLine="0"/>
        <w:jc w:val="left"/>
        <w:tabs>
          <w:tab w:val="right" w:leader="none" w:pos="9936"/>
        </w:tabs>
      </w:pPr>
      <w:r>
        <w:tab/>
      </w:r>
      <w:r>
        <w:rPr>
          <w:u w:val="single"/>
        </w:rPr>
        <w:t xml:space="preserve">$601,589,000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$662,252,000</w:t>
      </w:r>
      <w:r>
        <w:t>))</w:t>
      </w:r>
    </w:p>
    <w:p>
      <w:pPr>
        <w:spacing w:before="0" w:after="0" w:line="408" w:lineRule="exact"/>
        <w:ind w:left="0" w:right="0" w:firstLine="0"/>
        <w:jc w:val="left"/>
        <w:tabs>
          <w:tab w:val="right" w:leader="none" w:pos="9936"/>
        </w:tabs>
      </w:pPr>
      <w:r>
        <w:tab/>
      </w:r>
      <w:r>
        <w:rPr>
          <w:u w:val="single"/>
        </w:rPr>
        <w:t xml:space="preserve">$663,644,000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$1,301,629,000</w:t>
      </w:r>
      <w:r>
        <w:t>))</w:t>
      </w:r>
    </w:p>
    <w:p>
      <w:pPr>
        <w:spacing w:before="0" w:after="0" w:line="408" w:lineRule="exact"/>
        <w:ind w:left="0" w:right="0" w:firstLine="0"/>
        <w:jc w:val="left"/>
        <w:tabs>
          <w:tab w:val="right" w:leader="none" w:pos="9936"/>
        </w:tabs>
      </w:pPr>
      <w:r>
        <w:tab/>
      </w:r>
      <w:r>
        <w:rPr>
          <w:u w:val="single"/>
        </w:rPr>
        <w:t xml:space="preserve">$1,302,369,000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$534,000</w:t>
      </w:r>
      <w:r>
        <w:t>))</w:t>
      </w:r>
    </w:p>
    <w:p>
      <w:pPr>
        <w:spacing w:before="0" w:after="0" w:line="408" w:lineRule="exact"/>
        <w:ind w:left="0" w:right="0" w:firstLine="0"/>
        <w:jc w:val="left"/>
        <w:tabs>
          <w:tab w:val="right" w:leader="none" w:pos="9936"/>
        </w:tabs>
      </w:pPr>
      <w:r>
        <w:tab/>
      </w:r>
      <w:r>
        <w:rPr>
          <w:u w:val="single"/>
        </w:rPr>
        <w:t xml:space="preserve">$2,407,000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$6,872,000</w:t>
      </w:r>
    </w:p>
    <w:p>
      <w:pPr>
        <w:tabs>
          <w:tab w:val="right" w:leader="dot" w:pos="9936"/>
        </w:tabs>
        <w:ind w:left="0" w:right="0" w:firstLine="1440"/>
      </w:pPr>
      <w:r>
        <w:rPr/>
        <w:t xml:space="preserve">TOTAL APPROPRIATION</w:t>
      </w:r>
      <w:r>
        <w:tab/>
      </w:r>
      <w:r>
        <w:rPr>
          <w:strike/>
        </w:rPr>
        <w:t xml:space="preserve">$2,577,163,000</w:t>
      </w:r>
    </w:p>
    <w:p>
      <w:pPr>
        <w:spacing w:before="0" w:after="0" w:line="408" w:lineRule="exact"/>
        <w:ind w:left="0" w:right="0" w:firstLine="0"/>
        <w:jc w:val="left"/>
        <w:tabs>
          <w:tab w:val="right" w:leader="none" w:pos="9936"/>
        </w:tabs>
      </w:pPr>
      <w:r>
        <w:tab/>
      </w:r>
      <w:r>
        <w:rPr>
          <w:u w:val="single"/>
        </w:rPr>
        <w:t xml:space="preserve">$2,576,881,000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(t) $83,000 of the general fund</w:t>
      </w:r>
      <w:r>
        <w:rPr>
          <w:rFonts w:ascii="Times New Roman" w:hAnsi="Times New Roman"/>
          <w:u w:val="single"/>
        </w:rPr>
        <w:t xml:space="preserve">—</w:t>
      </w:r>
      <w:r>
        <w:rPr>
          <w:u w:val="single"/>
        </w:rPr>
        <w:t xml:space="preserve">state appropriation for fiscal year 2019 and $751,000 of the general fund</w:t>
      </w:r>
      <w:r>
        <w:rPr>
          <w:rFonts w:ascii="Times New Roman" w:hAnsi="Times New Roman"/>
          <w:u w:val="single"/>
        </w:rPr>
        <w:t xml:space="preserve">—</w:t>
      </w:r>
      <w:r>
        <w:rPr>
          <w:u w:val="single"/>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u w:val="single"/>
        </w:rPr>
        <w:t xml:space="preserve">(u) $75,000 of the general fund</w:t>
      </w:r>
      <w:r>
        <w:rPr>
          <w:rFonts w:ascii="Times New Roman" w:hAnsi="Times New Roman"/>
          <w:u w:val="single"/>
        </w:rPr>
        <w:t xml:space="preserve">—</w:t>
      </w:r>
      <w:r>
        <w:rPr>
          <w:u w:val="single"/>
        </w:rPr>
        <w:t xml:space="preserve">state appropriation for fiscal year 2019 is provided solely for job training at the support education empowerment disability solutions program.</w:t>
      </w:r>
    </w:p>
    <w:p>
      <w:pPr>
        <w:spacing w:before="0" w:after="0" w:line="408" w:lineRule="exact"/>
        <w:ind w:left="0" w:right="0" w:firstLine="576"/>
        <w:jc w:val="left"/>
      </w:pPr>
      <w:r>
        <w:rPr>
          <w:u w:val="single"/>
        </w:rPr>
        <w:t xml:space="preserve">(v) $623,000 of the general fund</w:t>
      </w:r>
      <w:r>
        <w:rPr>
          <w:rFonts w:ascii="Times New Roman" w:hAnsi="Times New Roman"/>
          <w:u w:val="single"/>
        </w:rPr>
        <w:t xml:space="preserve">—</w:t>
      </w:r>
      <w:r>
        <w:rPr>
          <w:u w:val="single"/>
        </w:rPr>
        <w:t xml:space="preserve">state appropriation for fiscal year 2019 and $623,000 of the general fund</w:t>
      </w:r>
      <w:r>
        <w:rPr>
          <w:rFonts w:ascii="Times New Roman" w:hAnsi="Times New Roman"/>
          <w:u w:val="single"/>
        </w:rPr>
        <w:t xml:space="preserve">—</w:t>
      </w:r>
      <w:r>
        <w:rPr>
          <w:u w:val="single"/>
        </w:rPr>
        <w:t xml:space="preserve">federal appropriation are provided solely to hold community residential service provider rates harmless for instruction and support services and administration, to the extent possible within amounts appropriated in this subsection, if the tiered rate methodology is implemented effective January 1, 2019.</w:t>
      </w:r>
    </w:p>
    <w:p>
      <w:pPr>
        <w:spacing w:before="0" w:after="0" w:line="408" w:lineRule="exact"/>
        <w:ind w:left="0" w:right="0" w:firstLine="576"/>
        <w:jc w:val="left"/>
      </w:pPr>
      <w:r>
        <w:rPr>
          <w:u w:val="single"/>
        </w:rPr>
        <w:t xml:space="preserve">(w) $1,873,000 of the general fund</w:t>
      </w:r>
      <w:r>
        <w:rPr>
          <w:rFonts w:ascii="Times New Roman" w:hAnsi="Times New Roman"/>
          <w:u w:val="single"/>
        </w:rPr>
        <w:t xml:space="preserve">—</w:t>
      </w:r>
      <w:r>
        <w:rPr>
          <w:u w:val="single"/>
        </w:rPr>
        <w:t xml:space="preserve">private/local appropriation and $1,874,000 of the general fund</w:t>
      </w:r>
      <w:r>
        <w:rPr>
          <w:rFonts w:ascii="Times New Roman" w:hAnsi="Times New Roman"/>
          <w:u w:val="single"/>
        </w:rPr>
        <w:t xml:space="preserve">—</w:t>
      </w:r>
      <w:r>
        <w:rPr>
          <w:u w:val="single"/>
        </w:rPr>
        <w:t xml:space="preserve">federal appropriation are provided solely to implement Substitute House Bill No. 1792 (residential services and supports). The annual certification renewal fee for community residential service businesses shall be $908 per client. The annual certification renewal fee may not exceed the department's annual licensing and oversight activity costs. If the bill is not enacted by June 30, 2018, the amounts provided in this subsection shall lapse.</w:t>
      </w:r>
    </w:p>
    <w:p>
      <w:pPr>
        <w:spacing w:before="0" w:after="0" w:line="408" w:lineRule="exact"/>
        <w:ind w:left="0" w:right="0" w:firstLine="576"/>
        <w:jc w:val="left"/>
      </w:pPr>
      <w:r>
        <w:rPr>
          <w:u w:val="single"/>
        </w:rPr>
        <w:t xml:space="preserve">(x) $21,000 of the general fund</w:t>
      </w:r>
      <w:r>
        <w:rPr>
          <w:rFonts w:ascii="Times New Roman" w:hAnsi="Times New Roman"/>
          <w:u w:val="single"/>
        </w:rPr>
        <w:t xml:space="preserve">—</w:t>
      </w:r>
      <w:r>
        <w:rPr>
          <w:u w:val="single"/>
        </w:rPr>
        <w:t xml:space="preserve">state appropriation for fiscal year 2019 and $26,000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(y) $34,000 of the general fund</w:t>
      </w:r>
      <w:r>
        <w:rPr>
          <w:rFonts w:ascii="Times New Roman" w:hAnsi="Times New Roman"/>
          <w:u w:val="single"/>
        </w:rPr>
        <w:t xml:space="preserve">—</w:t>
      </w:r>
      <w:r>
        <w:rPr>
          <w:u w:val="single"/>
        </w:rPr>
        <w:t xml:space="preserve">state appropriation for fiscal year 2018, $293,000 of the general fund</w:t>
      </w:r>
      <w:r>
        <w:rPr>
          <w:rFonts w:ascii="Times New Roman" w:hAnsi="Times New Roman"/>
          <w:u w:val="single"/>
        </w:rPr>
        <w:t xml:space="preserve">—</w:t>
      </w:r>
      <w:r>
        <w:rPr>
          <w:u w:val="single"/>
        </w:rPr>
        <w:t xml:space="preserve">state appropriation for fiscal year 2019, and $480,000 of the general fund</w:t>
      </w:r>
      <w:r>
        <w:rPr>
          <w:rFonts w:ascii="Times New Roman" w:hAnsi="Times New Roman"/>
          <w:u w:val="single"/>
        </w:rPr>
        <w:t xml:space="preserve">—</w:t>
      </w:r>
      <w:r>
        <w:rPr>
          <w:u w:val="single"/>
        </w:rPr>
        <w:t xml:space="preserve">federal appropriation are provided solely to implement Engrossed Substitute Senate Bill No. 6199 (consumer directed employer organizations). If the bill is not enacted by June 30, 2018, the amounts provided in this subsection shall lapse.</w:t>
      </w:r>
    </w:p>
    <w:p>
      <w:pPr>
        <w:spacing w:before="0" w:after="0" w:line="408" w:lineRule="exact"/>
        <w:ind w:left="0" w:right="0" w:firstLine="576"/>
        <w:jc w:val="left"/>
      </w:pPr>
      <w:r>
        <w:rPr>
          <w:u w:val="single"/>
        </w:rPr>
        <w:t xml:space="preserve">(z) The department of social and health services developmental disabilities administration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0" w:after="0" w:line="408" w:lineRule="exact"/>
        <w:ind w:left="0" w:right="0" w:firstLine="576"/>
        <w:jc w:val="left"/>
      </w:pPr>
      <w:r>
        <w:rPr>
          <w:u w:val="single"/>
        </w:rPr>
        <w:t xml:space="preserve">(aa) $290,000 of the general fund</w:t>
      </w:r>
      <w:r>
        <w:rPr>
          <w:rFonts w:ascii="Times New Roman" w:hAnsi="Times New Roman"/>
          <w:u w:val="single"/>
        </w:rPr>
        <w:t xml:space="preserve">—</w:t>
      </w:r>
      <w:r>
        <w:rPr>
          <w:u w:val="single"/>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$104,159,000</w:t>
      </w:r>
      <w:r>
        <w:t>))</w:t>
      </w:r>
    </w:p>
    <w:p>
      <w:pPr>
        <w:spacing w:before="0" w:after="0" w:line="408" w:lineRule="exact"/>
        <w:ind w:left="0" w:right="0" w:firstLine="0"/>
        <w:jc w:val="left"/>
        <w:tabs>
          <w:tab w:val="right" w:leader="none" w:pos="9936"/>
        </w:tabs>
      </w:pPr>
      <w:r>
        <w:tab/>
      </w:r>
      <w:r>
        <w:rPr>
          <w:u w:val="single"/>
        </w:rPr>
        <w:t xml:space="preserve">$99,622,000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$106,818,000</w:t>
      </w:r>
      <w:r>
        <w:t>))</w:t>
      </w:r>
    </w:p>
    <w:p>
      <w:pPr>
        <w:spacing w:before="0" w:after="0" w:line="408" w:lineRule="exact"/>
        <w:ind w:left="0" w:right="0" w:firstLine="0"/>
        <w:jc w:val="left"/>
        <w:tabs>
          <w:tab w:val="right" w:leader="none" w:pos="9936"/>
        </w:tabs>
      </w:pPr>
      <w:r>
        <w:tab/>
      </w:r>
      <w:r>
        <w:rPr>
          <w:u w:val="single"/>
        </w:rPr>
        <w:t xml:space="preserve">$105,704,000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$195,757,000</w:t>
      </w:r>
      <w:r>
        <w:t>))</w:t>
      </w:r>
    </w:p>
    <w:p>
      <w:pPr>
        <w:spacing w:before="0" w:after="0" w:line="408" w:lineRule="exact"/>
        <w:ind w:left="0" w:right="0" w:firstLine="0"/>
        <w:jc w:val="left"/>
        <w:tabs>
          <w:tab w:val="right" w:leader="none" w:pos="9936"/>
        </w:tabs>
      </w:pPr>
      <w:r>
        <w:tab/>
      </w:r>
      <w:r>
        <w:rPr>
          <w:u w:val="single"/>
        </w:rPr>
        <w:t xml:space="preserve">$202,562,000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$25,041,000</w:t>
      </w:r>
      <w:r>
        <w:t>))</w:t>
      </w:r>
    </w:p>
    <w:p>
      <w:pPr>
        <w:spacing w:before="0" w:after="0" w:line="408" w:lineRule="exact"/>
        <w:ind w:left="0" w:right="0" w:firstLine="0"/>
        <w:jc w:val="left"/>
        <w:tabs>
          <w:tab w:val="right" w:leader="none" w:pos="9936"/>
        </w:tabs>
      </w:pPr>
      <w:r>
        <w:tab/>
      </w:r>
      <w:r>
        <w:rPr>
          <w:u w:val="single"/>
        </w:rPr>
        <w:t xml:space="preserve">$27,041,000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$12,441,000</w:t>
      </w:r>
    </w:p>
    <w:p>
      <w:pPr>
        <w:tabs>
          <w:tab w:val="right" w:leader="dot" w:pos="9936"/>
        </w:tabs>
        <w:ind w:left="0" w:right="0" w:firstLine="1440"/>
      </w:pPr>
      <w:r>
        <w:rPr/>
        <w:t xml:space="preserve">TOTAL APPROPRIATION</w:t>
      </w:r>
      <w:r>
        <w:tab/>
      </w:r>
      <w:r>
        <w:rPr>
          <w:strike/>
        </w:rPr>
        <w:t xml:space="preserve">$431,775,000</w:t>
      </w:r>
    </w:p>
    <w:p>
      <w:pPr>
        <w:spacing w:before="0" w:after="0" w:line="408" w:lineRule="exact"/>
        <w:ind w:left="0" w:right="0" w:firstLine="0"/>
        <w:jc w:val="left"/>
        <w:tabs>
          <w:tab w:val="right" w:leader="none" w:pos="9936"/>
        </w:tabs>
      </w:pPr>
      <w:r>
        <w:tab/>
      </w:r>
      <w:r>
        <w:rPr>
          <w:u w:val="single"/>
        </w:rPr>
        <w:t xml:space="preserve">$447,370,000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u w:val="single"/>
        </w:rPr>
        <w:t xml:space="preserve">(f) $325,000 of the general fund</w:t>
      </w:r>
      <w:r>
        <w:rPr>
          <w:rFonts w:ascii="Times New Roman" w:hAnsi="Times New Roman"/>
          <w:u w:val="single"/>
        </w:rPr>
        <w:t xml:space="preserve">—</w:t>
      </w:r>
      <w:r>
        <w:rPr>
          <w:u w:val="single"/>
        </w:rPr>
        <w:t xml:space="preserve">state appropriation for fiscal year 2019 and $325,000 of the general fund</w:t>
      </w:r>
      <w:r>
        <w:rPr>
          <w:rFonts w:ascii="Times New Roman" w:hAnsi="Times New Roman"/>
          <w:u w:val="single"/>
        </w:rPr>
        <w:t xml:space="preserve">—</w:t>
      </w:r>
      <w:r>
        <w:rPr>
          <w:u w:val="single"/>
        </w:rPr>
        <w:t xml:space="preserve">federal appropriation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0" w:after="0" w:line="408" w:lineRule="exact"/>
        <w:ind w:left="0" w:right="0" w:firstLine="576"/>
        <w:jc w:val="left"/>
      </w:pPr>
      <w:r>
        <w:rPr>
          <w:u w:val="single"/>
        </w:rPr>
        <w:t xml:space="preserve">(g) $2,288,000 of the general fund</w:t>
      </w:r>
      <w:r>
        <w:rPr>
          <w:rFonts w:ascii="Times New Roman" w:hAnsi="Times New Roman"/>
          <w:u w:val="single"/>
        </w:rPr>
        <w:t xml:space="preserve">—</w:t>
      </w:r>
      <w:r>
        <w:rPr>
          <w:u w:val="single"/>
        </w:rPr>
        <w:t xml:space="preserve">state appropriation for fiscal year 2018, $5,496,000 of the general fund</w:t>
      </w:r>
      <w:r>
        <w:rPr>
          <w:rFonts w:ascii="Times New Roman" w:hAnsi="Times New Roman"/>
          <w:u w:val="single"/>
        </w:rPr>
        <w:t xml:space="preserve">—</w:t>
      </w:r>
      <w:r>
        <w:rPr>
          <w:u w:val="single"/>
        </w:rPr>
        <w:t xml:space="preserve">state appropriation for fiscal year 2019, and $7,784,000 of the general fund</w:t>
      </w:r>
      <w:r>
        <w:rPr>
          <w:rFonts w:ascii="Times New Roman" w:hAnsi="Times New Roman"/>
          <w:u w:val="single"/>
        </w:rPr>
        <w:t xml:space="preserve">—</w:t>
      </w:r>
      <w:r>
        <w:rPr>
          <w:u w:val="single"/>
        </w:rPr>
        <w:t xml:space="preserve">federal appropriation are provided solely for additional staffing resources to provide direct care to clients living in the intermediate care facilities at Rainier school, Fircrest school, and Lakeland village to address deficiencies identified by the centers for medicare and medicaid services, and to gather information for the 2019 legislative session that will support appropriate levels of care for residential habilitation center clients.</w:t>
      </w:r>
    </w:p>
    <w:p>
      <w:pPr>
        <w:spacing w:before="0" w:after="0" w:line="408" w:lineRule="exact"/>
        <w:ind w:left="0" w:right="0" w:firstLine="576"/>
        <w:jc w:val="left"/>
      </w:pPr>
      <w:r>
        <w:rPr>
          <w:u w:val="single"/>
        </w:rPr>
        <w:t xml:space="preserve">(i) The department of social and health services must contract with the William D. Ruckelshaus center or other neutral party to facilitate meetings and discussions about how to support appropriate levels of care for residential habilitation clients based on the clients' needs and ages. The options explored in the meetings and discussions must include, but are not limited to, conversion of cottages from certification as an intermediate care facility to certification and licensure as a skilled nursing facility, developing a state operated nursing facility for eligible clients, and placement of additional clients from the residential habilitation centers into state operated living alternatives. An agreed-upon preferred vision must be included within a report to the office of financial management and appropriate fiscal and policy committees of the legislature before December 1, 2018. The report must describe the policy rationale, implementation plan, timeline, and recommended statutory changes for the preferred vision.</w:t>
      </w:r>
    </w:p>
    <w:p>
      <w:pPr>
        <w:spacing w:before="0" w:after="0" w:line="408" w:lineRule="exact"/>
        <w:ind w:left="0" w:right="0" w:firstLine="576"/>
        <w:jc w:val="left"/>
      </w:pPr>
      <w:r>
        <w:rPr>
          <w:u w:val="single"/>
        </w:rPr>
        <w:t xml:space="preserve">The parties invited to participate in the meetings and discussion must include:</w:t>
      </w:r>
    </w:p>
    <w:p>
      <w:pPr>
        <w:spacing w:before="0" w:after="0" w:line="408" w:lineRule="exact"/>
        <w:ind w:left="0" w:right="0" w:firstLine="576"/>
        <w:jc w:val="left"/>
      </w:pPr>
      <w:r>
        <w:rPr>
          <w:u w:val="single"/>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u w:val="single"/>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u w:val="single"/>
        </w:rPr>
        <w:t xml:space="preserve">(C) One member from the office of the governor, appointed by the governor;</w:t>
      </w:r>
    </w:p>
    <w:p>
      <w:pPr>
        <w:spacing w:before="0" w:after="0" w:line="408" w:lineRule="exact"/>
        <w:ind w:left="0" w:right="0" w:firstLine="576"/>
        <w:jc w:val="left"/>
      </w:pPr>
      <w:r>
        <w:rPr>
          <w:u w:val="single"/>
        </w:rPr>
        <w:t xml:space="preserve">(D) One member from the developmental disabilities council;</w:t>
      </w:r>
    </w:p>
    <w:p>
      <w:pPr>
        <w:spacing w:before="0" w:after="0" w:line="408" w:lineRule="exact"/>
        <w:ind w:left="0" w:right="0" w:firstLine="576"/>
        <w:jc w:val="left"/>
      </w:pPr>
      <w:r>
        <w:rPr>
          <w:u w:val="single"/>
        </w:rPr>
        <w:t xml:space="preserve">(E) One member from the ARC of Washington;</w:t>
      </w:r>
    </w:p>
    <w:p>
      <w:pPr>
        <w:spacing w:before="0" w:after="0" w:line="408" w:lineRule="exact"/>
        <w:ind w:left="0" w:right="0" w:firstLine="576"/>
        <w:jc w:val="left"/>
      </w:pPr>
      <w:r>
        <w:rPr>
          <w:u w:val="single"/>
        </w:rPr>
        <w:t xml:space="preserve">(F) One member from the Washington federation of state employees;</w:t>
      </w:r>
    </w:p>
    <w:p>
      <w:pPr>
        <w:spacing w:before="0" w:after="0" w:line="408" w:lineRule="exact"/>
        <w:ind w:left="0" w:right="0" w:firstLine="576"/>
        <w:jc w:val="left"/>
      </w:pPr>
      <w:r>
        <w:rPr>
          <w:u w:val="single"/>
        </w:rPr>
        <w:t xml:space="preserve">(G) One member from the service employee international union 1199;</w:t>
      </w:r>
    </w:p>
    <w:p>
      <w:pPr>
        <w:spacing w:before="0" w:after="0" w:line="408" w:lineRule="exact"/>
        <w:ind w:left="0" w:right="0" w:firstLine="576"/>
        <w:jc w:val="left"/>
      </w:pPr>
      <w:r>
        <w:rPr>
          <w:u w:val="single"/>
        </w:rPr>
        <w:t xml:space="preserve">(H) One member from the developmental disabilities administration within the department of social and health services;</w:t>
      </w:r>
    </w:p>
    <w:p>
      <w:pPr>
        <w:spacing w:before="0" w:after="0" w:line="408" w:lineRule="exact"/>
        <w:ind w:left="0" w:right="0" w:firstLine="576"/>
        <w:jc w:val="left"/>
      </w:pPr>
      <w:r>
        <w:rPr>
          <w:u w:val="single"/>
        </w:rPr>
        <w:t xml:space="preserve">(I) One member from the aging and long term support administration within the department of social and health services; and</w:t>
      </w:r>
    </w:p>
    <w:p>
      <w:pPr>
        <w:spacing w:before="0" w:after="0" w:line="408" w:lineRule="exact"/>
        <w:ind w:left="0" w:right="0" w:firstLine="576"/>
        <w:jc w:val="left"/>
      </w:pPr>
      <w:r>
        <w:rPr>
          <w:u w:val="single"/>
        </w:rPr>
        <w:t xml:space="preserve">(J) Two members who are family members or guardians of current residential habilitation center residents.</w:t>
      </w:r>
    </w:p>
    <w:p>
      <w:pPr>
        <w:spacing w:before="0" w:after="0" w:line="408" w:lineRule="exact"/>
        <w:ind w:left="0" w:right="0" w:firstLine="576"/>
        <w:jc w:val="left"/>
      </w:pPr>
      <w:r>
        <w:rPr>
          <w:u w:val="single"/>
        </w:rPr>
        <w:t xml:space="preserve">(ii) Before November 1, 2018, the department of social and health services must submit a report to the office of financial management and the appropriate fiscal and policy committees of the legislature that includes the following information: All information provided for subsections A through D below must be provided so as to clearly identify data that represents the intermediate care facility versus the skilled nursing facility components of the residential habilitation centers. </w:t>
      </w:r>
    </w:p>
    <w:p>
      <w:pPr>
        <w:spacing w:before="0" w:after="0" w:line="408" w:lineRule="exact"/>
        <w:ind w:left="0" w:right="0" w:firstLine="576"/>
        <w:jc w:val="left"/>
      </w:pPr>
      <w:r>
        <w:rPr>
          <w:u w:val="single"/>
        </w:rPr>
        <w:t xml:space="preserve">(A) The current number of clients living in the residential habilitation centers from the most recent month of available data. The information must be provided by month for each cottage on each campus, and must distinguish between long-term and short-term admissions. </w:t>
      </w:r>
    </w:p>
    <w:p>
      <w:pPr>
        <w:spacing w:before="0" w:after="0" w:line="408" w:lineRule="exact"/>
        <w:ind w:left="0" w:right="0" w:firstLine="576"/>
        <w:jc w:val="left"/>
      </w:pPr>
      <w:r>
        <w:rPr>
          <w:u w:val="single"/>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u w:val="single"/>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 </w:t>
      </w:r>
    </w:p>
    <w:p>
      <w:pPr>
        <w:spacing w:before="0" w:after="0" w:line="408" w:lineRule="exact"/>
        <w:ind w:left="0" w:right="0" w:firstLine="576"/>
        <w:jc w:val="left"/>
      </w:pPr>
      <w:r>
        <w:rPr>
          <w:u w:val="single"/>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 </w:t>
      </w:r>
    </w:p>
    <w:p>
      <w:pPr>
        <w:spacing w:before="0" w:after="0" w:line="408" w:lineRule="exact"/>
        <w:ind w:left="0" w:right="0" w:firstLine="576"/>
        <w:jc w:val="left"/>
      </w:pPr>
      <w:r>
        <w:rPr>
          <w:u w:val="single"/>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u w:val="single"/>
        </w:rPr>
        <w:t xml:space="preserve">(G) The following information pertinent to the goal of transitioning from the use of intermediate care facilities on residential habilitation center campuses to skilled nursing facilities, when appropriate to individual client needs and preferences, no later than January 1, 2021:</w:t>
      </w:r>
    </w:p>
    <w:p>
      <w:pPr>
        <w:spacing w:before="0" w:after="0" w:line="408" w:lineRule="exact"/>
        <w:ind w:left="0" w:right="0" w:firstLine="576"/>
        <w:jc w:val="left"/>
      </w:pPr>
      <w:r>
        <w:rPr>
          <w:u w:val="single"/>
        </w:rPr>
        <w:t xml:space="preserve">(I) An analysis of existing facilities that might serve as skilled nursing facilities, including options on residential habilitation center campuses and options off campus that might be purchased, rented, or leased by the state. The report must display location, closure date if applicable, and total bed capacity for each facility.</w:t>
      </w:r>
    </w:p>
    <w:p>
      <w:pPr>
        <w:spacing w:before="0" w:after="0" w:line="408" w:lineRule="exact"/>
        <w:ind w:left="0" w:right="0" w:firstLine="576"/>
        <w:jc w:val="left"/>
      </w:pPr>
      <w:r>
        <w:rPr>
          <w:u w:val="single"/>
        </w:rPr>
        <w:t xml:space="preserve">(II) The number of clients living in intermediate care facility cottages at the residential habilitation centers who meet the functional criteria for nursing facility level of care as determined by assessments conducted by the department.</w:t>
      </w:r>
    </w:p>
    <w:p>
      <w:pPr>
        <w:spacing w:before="0" w:after="0" w:line="408" w:lineRule="exact"/>
        <w:ind w:left="0" w:right="0" w:firstLine="576"/>
        <w:jc w:val="left"/>
      </w:pPr>
      <w:r>
        <w:rPr>
          <w:u w:val="single"/>
        </w:rPr>
        <w:t xml:space="preserve">(III) The number of clients living in intermediate care facility cottages at the residential habilitation centers whom, directly or through their legal guardian, express interest in or willingness to live in a skilled nursing facility in interviews and assessments conducted by the department.</w:t>
      </w:r>
    </w:p>
    <w:p>
      <w:pPr>
        <w:spacing w:before="0" w:after="0" w:line="408" w:lineRule="exact"/>
        <w:ind w:left="0" w:right="0" w:firstLine="576"/>
        <w:jc w:val="left"/>
      </w:pPr>
      <w:r>
        <w:rPr>
          <w:u w:val="single"/>
        </w:rPr>
        <w:t xml:space="preserve">(IV) A description of the process and a feasibility analysis for the transition of a cottage or multiple cottages at a residential habilitation center from certification as an intermediate care facility to certification and licensure as a skilled nursing facility no later than January 1, 2021. This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u w:val="single"/>
        </w:rPr>
        <w:t xml:space="preserve">(V) The estimated capital investment needed to transition a cottage, or multiple cottages, at a residential habilitation center from certification as an intermediate care facility to certification and licensure as a skilled nursing facility no later than January 1, 2021.</w:t>
      </w:r>
    </w:p>
    <w:p>
      <w:pPr>
        <w:spacing w:before="0" w:after="0" w:line="408" w:lineRule="exact"/>
        <w:ind w:left="0" w:right="0" w:firstLine="576"/>
        <w:jc w:val="left"/>
      </w:pPr>
      <w:r>
        <w:rPr>
          <w:u w:val="single"/>
        </w:rPr>
        <w:t xml:space="preserve">(H) Options for the alternate use of buildings, vacant or occupied, at Fircrest, Rainier, Yakima valley,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u w:val="single"/>
        </w:rPr>
        <w:t xml:space="preserve">(I) Options for transferring the ownership of charitable, educational, penal, and reform institutions land on the Fircrest campus from the department of natural resources to the department of social and health services.</w:t>
      </w:r>
    </w:p>
    <w:p>
      <w:pPr>
        <w:spacing w:before="0" w:after="0" w:line="408" w:lineRule="exact"/>
        <w:ind w:left="0" w:right="0" w:firstLine="576"/>
        <w:jc w:val="left"/>
      </w:pPr>
      <w:r>
        <w:rPr>
          <w:u w:val="single"/>
        </w:rPr>
        <w:t xml:space="preserve">(I) Purchase of the charitable, educational, penal, and reform institutions land on the Fircrest campus by the department of social and health services. This option must include but is not limited to the most recent appraisal of the value of charitable, educational, penal, and reform institutions land on the Fircrest campus.</w:t>
      </w:r>
    </w:p>
    <w:p>
      <w:pPr>
        <w:spacing w:before="0" w:after="0" w:line="408" w:lineRule="exact"/>
        <w:ind w:left="0" w:right="0" w:firstLine="576"/>
        <w:jc w:val="left"/>
      </w:pPr>
      <w:r>
        <w:rPr>
          <w:u w:val="single"/>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u w:val="single"/>
        </w:rPr>
        <w:t xml:space="preserve">(III) A combination of the options outlined within (I) and (II) of this subsection (g)(ii)(I).</w:t>
      </w:r>
    </w:p>
    <w:p>
      <w:pPr>
        <w:spacing w:before="0" w:after="0" w:line="408" w:lineRule="exact"/>
        <w:ind w:left="0" w:right="0" w:firstLine="576"/>
        <w:jc w:val="left"/>
      </w:pPr>
      <w:r>
        <w:rPr>
          <w:u w:val="single"/>
        </w:rPr>
        <w:t xml:space="preserve">(J)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u w:val="single"/>
        </w:rPr>
        <w:t xml:space="preserve">(K)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(L) Options for transferring individuals who have been residing long term at the state psychiatric hospitals into an alternative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u w:val="single"/>
        </w:rPr>
        <w:t xml:space="preserve">(M)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0" w:after="0" w:line="408" w:lineRule="exact"/>
        <w:ind w:left="0" w:right="0" w:firstLine="576"/>
        <w:jc w:val="left"/>
      </w:pPr>
      <w:r>
        <w:rPr>
          <w:u w:val="single"/>
        </w:rPr>
        <w:t xml:space="preserve">(h) $23,000 of the general fund</w:t>
      </w:r>
      <w:r>
        <w:rPr>
          <w:rFonts w:ascii="Times New Roman" w:hAnsi="Times New Roman"/>
          <w:u w:val="single"/>
        </w:rPr>
        <w:t xml:space="preserve">—</w:t>
      </w:r>
      <w:r>
        <w:rPr>
          <w:u w:val="single"/>
        </w:rPr>
        <w:t xml:space="preserve">state appropriation for fiscal year 2019 and $23,000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(i) $121,000 of the general fund</w:t>
      </w:r>
      <w:r>
        <w:rPr>
          <w:rFonts w:ascii="Times New Roman" w:hAnsi="Times New Roman"/>
          <w:u w:val="single"/>
        </w:rPr>
        <w:t xml:space="preserve">—</w:t>
      </w:r>
      <w:r>
        <w:rPr>
          <w:u w:val="single"/>
        </w:rPr>
        <w:t xml:space="preserve">state appropriation for fiscal year 2018, $41,000 of the general fund</w:t>
      </w:r>
      <w:r>
        <w:rPr>
          <w:rFonts w:ascii="Times New Roman" w:hAnsi="Times New Roman"/>
          <w:u w:val="single"/>
        </w:rPr>
        <w:t xml:space="preserve">—</w:t>
      </w:r>
      <w:r>
        <w:rPr>
          <w:u w:val="single"/>
        </w:rPr>
        <w:t xml:space="preserve">state appropriation for fiscal year 2019, and $161,000 of the general fund</w:t>
      </w:r>
      <w:r>
        <w:rPr>
          <w:rFonts w:ascii="Times New Roman" w:hAnsi="Times New Roman"/>
          <w:u w:val="single"/>
        </w:rPr>
        <w:t xml:space="preserve">—</w:t>
      </w:r>
      <w:r>
        <w:rPr>
          <w:u w:val="single"/>
        </w:rPr>
        <w:t xml:space="preserve">federal appropriation are provided solely for the replacement of items destroyed by fire at the laundry facility at Fircrest, and for the transportation of laundry from Fircrest to Rainier.</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$2,469,000</w:t>
      </w:r>
      <w:r>
        <w:t>))</w:t>
      </w:r>
    </w:p>
    <w:p>
      <w:pPr>
        <w:spacing w:before="0" w:after="0" w:line="408" w:lineRule="exact"/>
        <w:ind w:left="0" w:right="0" w:firstLine="0"/>
        <w:jc w:val="left"/>
        <w:tabs>
          <w:tab w:val="right" w:leader="none" w:pos="9936"/>
        </w:tabs>
      </w:pPr>
      <w:r>
        <w:tab/>
      </w:r>
      <w:r>
        <w:rPr>
          <w:u w:val="single"/>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$2,531,000</w:t>
      </w:r>
      <w:r>
        <w:t>))</w:t>
      </w:r>
    </w:p>
    <w:p>
      <w:pPr>
        <w:spacing w:before="0" w:after="0" w:line="408" w:lineRule="exact"/>
        <w:ind w:left="0" w:right="0" w:firstLine="0"/>
        <w:jc w:val="left"/>
        <w:tabs>
          <w:tab w:val="right" w:leader="none" w:pos="9936"/>
        </w:tabs>
      </w:pPr>
      <w:r>
        <w:tab/>
      </w:r>
      <w:r>
        <w:rPr>
          <w:u w:val="single"/>
        </w:rPr>
        <w:t xml:space="preserve">$2,400,000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$2,982,000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$270,000</w:t>
      </w:r>
    </w:p>
    <w:p>
      <w:pPr>
        <w:tabs>
          <w:tab w:val="right" w:leader="dot" w:pos="9936"/>
        </w:tabs>
        <w:ind w:left="0" w:right="0" w:firstLine="1440"/>
      </w:pPr>
      <w:r>
        <w:rPr/>
        <w:t xml:space="preserve">TOTAL APPROPRIATION</w:t>
      </w:r>
      <w:r>
        <w:tab/>
      </w:r>
      <w:r>
        <w:rPr>
          <w:strike/>
        </w:rPr>
        <w:t xml:space="preserve">$7,946,000</w:t>
      </w:r>
    </w:p>
    <w:p>
      <w:pPr>
        <w:spacing w:before="0" w:after="0" w:line="408" w:lineRule="exact"/>
        <w:ind w:left="0" w:right="0" w:firstLine="0"/>
        <w:jc w:val="left"/>
        <w:tabs>
          <w:tab w:val="right" w:leader="none" w:pos="9936"/>
        </w:tabs>
      </w:pPr>
      <w:r>
        <w:tab/>
      </w:r>
      <w:r>
        <w:rPr>
          <w:u w:val="single"/>
        </w:rPr>
        <w:t xml:space="preserve">$8,003,000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$64,000</w:t>
      </w:r>
      <w:r>
        <w:t>))</w:t>
      </w:r>
    </w:p>
    <w:p>
      <w:pPr>
        <w:spacing w:before="0" w:after="0" w:line="408" w:lineRule="exact"/>
        <w:ind w:left="0" w:right="0" w:firstLine="0"/>
        <w:jc w:val="left"/>
        <w:tabs>
          <w:tab w:val="right" w:leader="none" w:pos="9936"/>
        </w:tabs>
      </w:pPr>
      <w:r>
        <w:tab/>
      </w:r>
      <w:r>
        <w:rPr>
          <w:u w:val="single"/>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w:t>
      </w:r>
      <w:r>
        <w:rPr>
          <w:u w:val="single"/>
        </w:rPr>
        <w:t xml:space="preserv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$1,099,017,000</w:t>
      </w:r>
      <w:r>
        <w:t>))</w:t>
      </w:r>
    </w:p>
    <w:p>
      <w:pPr>
        <w:spacing w:before="0" w:after="0" w:line="408" w:lineRule="exact"/>
        <w:ind w:left="0" w:right="0" w:firstLine="0"/>
        <w:jc w:val="left"/>
        <w:tabs>
          <w:tab w:val="right" w:leader="none" w:pos="9936"/>
        </w:tabs>
      </w:pPr>
      <w:r>
        <w:tab/>
      </w:r>
      <w:r>
        <w:rPr>
          <w:u w:val="single"/>
        </w:rPr>
        <w:t xml:space="preserve">$1,077,208,000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$1,196,263,000</w:t>
      </w:r>
      <w:r>
        <w:t>))</w:t>
      </w:r>
    </w:p>
    <w:p>
      <w:pPr>
        <w:spacing w:before="0" w:after="0" w:line="408" w:lineRule="exact"/>
        <w:ind w:left="0" w:right="0" w:firstLine="0"/>
        <w:jc w:val="left"/>
        <w:tabs>
          <w:tab w:val="right" w:leader="none" w:pos="9936"/>
        </w:tabs>
      </w:pPr>
      <w:r>
        <w:tab/>
      </w:r>
      <w:r>
        <w:rPr>
          <w:u w:val="single"/>
        </w:rPr>
        <w:t xml:space="preserve">$1,208,320,000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$2,839,653,000</w:t>
      </w:r>
      <w:r>
        <w:t>))</w:t>
      </w:r>
    </w:p>
    <w:p>
      <w:pPr>
        <w:spacing w:before="0" w:after="0" w:line="408" w:lineRule="exact"/>
        <w:ind w:left="0" w:right="0" w:firstLine="0"/>
        <w:jc w:val="left"/>
        <w:tabs>
          <w:tab w:val="right" w:leader="none" w:pos="9936"/>
        </w:tabs>
      </w:pPr>
      <w:r>
        <w:tab/>
      </w:r>
      <w:r>
        <w:rPr>
          <w:u w:val="single"/>
        </w:rPr>
        <w:t xml:space="preserve">$2,844,955,000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$33,572,000</w:t>
      </w:r>
      <w:r>
        <w:t>))</w:t>
      </w:r>
    </w:p>
    <w:p>
      <w:pPr>
        <w:spacing w:before="0" w:after="0" w:line="408" w:lineRule="exact"/>
        <w:ind w:left="0" w:right="0" w:firstLine="0"/>
        <w:jc w:val="left"/>
        <w:tabs>
          <w:tab w:val="right" w:leader="none" w:pos="9936"/>
        </w:tabs>
      </w:pPr>
      <w:r>
        <w:tab/>
      </w:r>
      <w:r>
        <w:rPr>
          <w:u w:val="single"/>
        </w:rPr>
        <w:t xml:space="preserve">$35,766,000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$13,165,000</w:t>
      </w:r>
    </w:p>
    <w:p>
      <w:pPr>
        <w:tabs>
          <w:tab w:val="right" w:leader="dot" w:pos="9936"/>
        </w:tabs>
        <w:ind w:left="0" w:right="0" w:firstLine="1440"/>
      </w:pPr>
      <w:r>
        <w:rPr/>
        <w:t xml:space="preserve">TOTAL APPROPRIATION</w:t>
      </w:r>
      <w:r>
        <w:tab/>
      </w:r>
      <w:r>
        <w:rPr>
          <w:strike/>
        </w:rPr>
        <w:t xml:space="preserve">$5,306,405,000</w:t>
      </w:r>
    </w:p>
    <w:p>
      <w:pPr>
        <w:spacing w:before="0" w:after="0" w:line="408" w:lineRule="exact"/>
        <w:ind w:left="0" w:right="0" w:firstLine="0"/>
        <w:jc w:val="left"/>
        <w:tabs>
          <w:tab w:val="right" w:leader="none" w:pos="9936"/>
        </w:tabs>
      </w:pPr>
      <w:r>
        <w:tab/>
      </w:r>
      <w:r>
        <w:rPr>
          <w:u w:val="single"/>
        </w:rPr>
        <w:t xml:space="preserve">$5,317,314,000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w:t>
      </w:r>
      <w:r>
        <w:t>((</w:t>
      </w:r>
      <w:r>
        <w:rPr>
          <w:strike/>
        </w:rPr>
        <w:t xml:space="preserve">$201.39</w:t>
      </w:r>
      <w:r>
        <w:t>))</w:t>
      </w:r>
      <w:r>
        <w:rPr/>
        <w:t xml:space="preserve"> </w:t>
      </w:r>
      <w:r>
        <w:rPr>
          <w:u w:val="single"/>
        </w:rPr>
        <w:t xml:space="preserve">$200.47</w:t>
      </w:r>
      <w:r>
        <w:rPr/>
        <w:t xml:space="preserve"> for fiscal year 2018 and shall not exceed </w:t>
      </w:r>
      <w:r>
        <w:t>((</w:t>
      </w:r>
      <w:r>
        <w:rPr>
          <w:strike/>
        </w:rPr>
        <w:t xml:space="preserve">$209.35</w:t>
      </w:r>
      <w:r>
        <w:t>))</w:t>
      </w:r>
      <w:r>
        <w:rPr/>
        <w:t xml:space="preserve"> </w:t>
      </w:r>
      <w:r>
        <w:rPr>
          <w:u w:val="single"/>
        </w:rPr>
        <w:t xml:space="preserve">$216.64</w:t>
      </w:r>
      <w:r>
        <w:rPr/>
        <w:t xml:space="preserve">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w:t>
      </w:r>
      <w:r>
        <w:t>((</w:t>
      </w:r>
      <w:r>
        <w:rPr>
          <w:strike/>
        </w:rPr>
        <w:t xml:space="preserve">$106</w:t>
      </w:r>
      <w:r>
        <w:t>))</w:t>
      </w:r>
      <w:r>
        <w:rPr/>
        <w:t xml:space="preserve"> </w:t>
      </w:r>
      <w:r>
        <w:rPr>
          <w:u w:val="single"/>
        </w:rPr>
        <w:t xml:space="preserve">$116</w:t>
      </w:r>
      <w:r>
        <w:rPr/>
        <w:t xml:space="preserve">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Funding is contingent upon the enactment of Senate Bill No. 5969 (transparency in public employee collective bargaining). If the bill is not enacted by July 31, 2017, the appropriation in this subsection shall lapse.</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w:t>
      </w:r>
      <w:r>
        <w:t>((</w:t>
      </w:r>
      <w:r>
        <w:rPr>
          <w:strike/>
        </w:rPr>
        <w:t xml:space="preserve">$234,000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If the bill is not enacted by July 31, 2017, the amounts provided in this subsection shall lapse.</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If the bill is not enacted by July 31, 2017, the amounts provided in this subsection shall lapse.</w:t>
      </w:r>
    </w:p>
    <w:p>
      <w:pPr>
        <w:spacing w:before="0" w:after="0" w:line="408" w:lineRule="exact"/>
        <w:ind w:left="0" w:right="0" w:firstLine="576"/>
        <w:jc w:val="left"/>
      </w:pPr>
      <w:r>
        <w:rPr>
          <w:u w:val="single"/>
        </w:rPr>
        <w:t xml:space="preserve">(28) $217,000 of the general fund</w:t>
      </w:r>
      <w:r>
        <w:rPr>
          <w:rFonts w:ascii="Times New Roman" w:hAnsi="Times New Roman"/>
          <w:u w:val="single"/>
        </w:rPr>
        <w:t xml:space="preserve">—</w:t>
      </w:r>
      <w:r>
        <w:rPr>
          <w:u w:val="single"/>
        </w:rPr>
        <w:t xml:space="preserve">state appropriation for fiscal year 2019 and $1,949,000 of the general fund</w:t>
      </w:r>
      <w:r>
        <w:rPr>
          <w:rFonts w:ascii="Times New Roman" w:hAnsi="Times New Roman"/>
          <w:u w:val="single"/>
        </w:rPr>
        <w:t xml:space="preserve">—</w:t>
      </w:r>
      <w:r>
        <w:rPr>
          <w:u w:val="single"/>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u w:val="single"/>
        </w:rPr>
        <w:t xml:space="preserve">(29) $40,000 of the general fund</w:t>
      </w:r>
      <w:r>
        <w:rPr>
          <w:rFonts w:ascii="Times New Roman" w:hAnsi="Times New Roman"/>
          <w:u w:val="single"/>
        </w:rPr>
        <w:t xml:space="preserve">—</w:t>
      </w:r>
      <w:r>
        <w:rPr>
          <w:u w:val="single"/>
        </w:rPr>
        <w:t xml:space="preserve">state appropriation for fiscal year 2019 and $40,000 of the general fund</w:t>
      </w:r>
      <w:r>
        <w:rPr>
          <w:rFonts w:ascii="Times New Roman" w:hAnsi="Times New Roman"/>
          <w:u w:val="single"/>
        </w:rPr>
        <w:t xml:space="preserve">—</w:t>
      </w:r>
      <w:r>
        <w:rPr>
          <w:u w:val="single"/>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(30) $1,813,000 of the general fund</w:t>
      </w:r>
      <w:r>
        <w:rPr>
          <w:rFonts w:ascii="Times New Roman" w:hAnsi="Times New Roman"/>
          <w:u w:val="single"/>
        </w:rPr>
        <w:t xml:space="preserve">—</w:t>
      </w:r>
      <w:r>
        <w:rPr>
          <w:u w:val="single"/>
        </w:rPr>
        <w:t xml:space="preserve">private/local appropriation and $674,000 of the general fund—federal appropriation are provided solely to implement Substitute House Bill No. 1792 (residential services and supports). The annual certification renewal fee for community residential service businesses shall be $908 per client. The annual certification renewal fee may not exceed the department's annual licensing and oversight activity costs. If the bill is not enacted by June 30, 2018, the amounts provided in this subsection shall lapse.</w:t>
      </w:r>
    </w:p>
    <w:p>
      <w:pPr>
        <w:spacing w:before="0" w:after="0" w:line="408" w:lineRule="exact"/>
        <w:ind w:left="0" w:right="0" w:firstLine="576"/>
        <w:jc w:val="left"/>
      </w:pPr>
      <w:r>
        <w:rPr>
          <w:u w:val="single"/>
        </w:rPr>
        <w:t xml:space="preserve">(31) $1,000,000 of the general fund</w:t>
      </w:r>
      <w:r>
        <w:rPr>
          <w:rFonts w:ascii="Times New Roman" w:hAnsi="Times New Roman"/>
          <w:u w:val="single"/>
        </w:rPr>
        <w:t xml:space="preserve">—</w:t>
      </w:r>
      <w:r>
        <w:rPr>
          <w:u w:val="single"/>
        </w:rPr>
        <w:t xml:space="preserve">state appropriation for fiscal year 2019 and $1,200,000 of the general fund</w:t>
      </w:r>
      <w:r>
        <w:rPr>
          <w:rFonts w:ascii="Times New Roman" w:hAnsi="Times New Roman"/>
          <w:u w:val="single"/>
        </w:rPr>
        <w:t xml:space="preserve">—</w:t>
      </w:r>
      <w:r>
        <w:rPr>
          <w:u w:val="single"/>
        </w:rPr>
        <w:t xml:space="preserve">federal appropriation are provided solely to maintain client access to medicaid contracted assisted living, enhanced adult residential care, and adult residential care services under chapter 74.39A RCW. Licensed assisted living facilities that contract with the department to serve medicaid clients under these specified contract types must have an average medicaid occupancy of at least sixty percent, determined using the medicaid days from the immediately preceeding calendar year during the months of July 1st through December 31st to qualify for additional funding under this subsection.</w:t>
      </w:r>
    </w:p>
    <w:p>
      <w:pPr>
        <w:spacing w:before="0" w:after="0" w:line="408" w:lineRule="exact"/>
        <w:ind w:left="0" w:right="0" w:firstLine="576"/>
        <w:jc w:val="left"/>
      </w:pPr>
      <w:r>
        <w:rPr>
          <w:u w:val="single"/>
        </w:rPr>
        <w:t xml:space="preserve">(32) $615,000 of the general fund</w:t>
      </w:r>
      <w:r>
        <w:rPr>
          <w:rFonts w:ascii="Times New Roman" w:hAnsi="Times New Roman"/>
          <w:u w:val="single"/>
        </w:rPr>
        <w:t xml:space="preserve">—</w:t>
      </w:r>
      <w:r>
        <w:rPr>
          <w:u w:val="single"/>
        </w:rPr>
        <w:t xml:space="preserve">state appropriation for fiscal year 2019 and $698,000 of the general fund</w:t>
      </w:r>
      <w:r>
        <w:rPr>
          <w:rFonts w:ascii="Times New Roman" w:hAnsi="Times New Roman"/>
          <w:u w:val="single"/>
        </w:rPr>
        <w:t xml:space="preserve">—</w:t>
      </w:r>
      <w:r>
        <w:rPr>
          <w:u w:val="single"/>
        </w:rPr>
        <w:t xml:space="preserve">federal appropriation are provided solely to implement Substitute House Bill No. 2651 (personal needs allowance). If the bill is not enacted by June 30, 2018, the amounts provided in this subsection shall lapse.</w:t>
      </w:r>
    </w:p>
    <w:p>
      <w:pPr>
        <w:spacing w:before="0" w:after="0" w:line="408" w:lineRule="exact"/>
        <w:ind w:left="0" w:right="0" w:firstLine="576"/>
        <w:jc w:val="left"/>
      </w:pPr>
      <w:r>
        <w:rPr>
          <w:u w:val="single"/>
        </w:rPr>
        <w:t xml:space="preserve">(33) $166,000 of the general fund</w:t>
      </w:r>
      <w:r>
        <w:rPr>
          <w:rFonts w:ascii="Times New Roman" w:hAnsi="Times New Roman"/>
          <w:u w:val="single"/>
        </w:rPr>
        <w:t xml:space="preserve">—</w:t>
      </w:r>
      <w:r>
        <w:rPr>
          <w:u w:val="single"/>
        </w:rPr>
        <w:t xml:space="preserve">state appropriation for fiscal year 2018, $800,000 of the general fund</w:t>
      </w:r>
      <w:r>
        <w:rPr>
          <w:rFonts w:ascii="Times New Roman" w:hAnsi="Times New Roman"/>
          <w:u w:val="single"/>
        </w:rPr>
        <w:t xml:space="preserve">—</w:t>
      </w:r>
      <w:r>
        <w:rPr>
          <w:u w:val="single"/>
        </w:rPr>
        <w:t xml:space="preserve">state appropriation for fiscal year 2019, and $1,510,000 of the general fund</w:t>
      </w:r>
      <w:r>
        <w:rPr>
          <w:rFonts w:ascii="Times New Roman" w:hAnsi="Times New Roman"/>
          <w:u w:val="single"/>
        </w:rPr>
        <w:t xml:space="preserve">—</w:t>
      </w:r>
      <w:r>
        <w:rPr>
          <w:u w:val="single"/>
        </w:rPr>
        <w:t xml:space="preserve">federal appropriation are provided solely to implement Engrossed Substitute Senate Bill No. 6199 (consumer directed employer organizations). If the bill is not enacted by June 30, 2018, the amounts provided in this subsection shall lapse.</w:t>
      </w:r>
    </w:p>
    <w:p>
      <w:pPr>
        <w:spacing w:before="0" w:after="0" w:line="408" w:lineRule="exact"/>
        <w:ind w:left="0" w:right="0" w:firstLine="576"/>
        <w:jc w:val="left"/>
      </w:pPr>
      <w:r>
        <w:rPr>
          <w:u w:val="single"/>
        </w:rPr>
        <w:t xml:space="preserve">(34) $100,000 of the general fund</w:t>
      </w:r>
      <w:r>
        <w:rPr>
          <w:rFonts w:ascii="Times New Roman" w:hAnsi="Times New Roman"/>
          <w:u w:val="single"/>
        </w:rPr>
        <w:t xml:space="preserve">—</w:t>
      </w:r>
      <w:r>
        <w:rPr>
          <w:u w:val="single"/>
        </w:rPr>
        <w:t xml:space="preserve">state appropriation for fiscal year 2019 and $100,000 of the general fund</w:t>
      </w:r>
      <w:r>
        <w:rPr>
          <w:rFonts w:ascii="Times New Roman" w:hAnsi="Times New Roman"/>
          <w:u w:val="single"/>
        </w:rPr>
        <w:t xml:space="preserve">—</w:t>
      </w:r>
      <w:r>
        <w:rPr>
          <w:u w:val="single"/>
        </w:rPr>
        <w:t xml:space="preserve">federal appropriation are provided solely for the department of social and health services aging and long-term support administration to contract for an updated actuarial model of the 2016 independent feasibility study and actuarial modeling of public and private options for leveraging private resources to help individuals prepare for long-term services and supports needs. The follow-up study must model alternative variations of the previously studied public long-term care benefit for workers, funded through a payroll deduction that would provide a time-limited long-term care insurance benefit, including but not limited to alternative minimum hours worked per year for vesting.</w:t>
      </w:r>
    </w:p>
    <w:p>
      <w:pPr>
        <w:spacing w:before="0" w:after="0" w:line="408" w:lineRule="exact"/>
        <w:ind w:left="0" w:right="0" w:firstLine="576"/>
        <w:jc w:val="left"/>
      </w:pPr>
      <w:r>
        <w:rPr>
          <w:u w:val="single"/>
        </w:rPr>
        <w:t xml:space="preserve">(b) The feasibility study and actuarial analysis must include input from the joint legislative executive committee on aging and disability and other interested stakeholders, and must include an analysis of each variation based on:</w:t>
      </w:r>
    </w:p>
    <w:p>
      <w:pPr>
        <w:spacing w:before="0" w:after="0" w:line="408" w:lineRule="exact"/>
        <w:ind w:left="0" w:right="0" w:firstLine="576"/>
        <w:jc w:val="left"/>
      </w:pPr>
      <w:r>
        <w:rPr>
          <w:u w:val="single"/>
        </w:rPr>
        <w:t xml:space="preserve">(i) The expected costs and benefits for participants;</w:t>
      </w:r>
    </w:p>
    <w:p>
      <w:pPr>
        <w:spacing w:before="0" w:after="0" w:line="408" w:lineRule="exact"/>
        <w:ind w:left="0" w:right="0" w:firstLine="576"/>
        <w:jc w:val="left"/>
      </w:pPr>
      <w:r>
        <w:rPr>
          <w:u w:val="single"/>
        </w:rPr>
        <w:t xml:space="preserve">(ii) The total anticipated number of participants;</w:t>
      </w:r>
    </w:p>
    <w:p>
      <w:pPr>
        <w:spacing w:before="0" w:after="0" w:line="408" w:lineRule="exact"/>
        <w:ind w:left="0" w:right="0" w:firstLine="576"/>
        <w:jc w:val="left"/>
      </w:pPr>
      <w:r>
        <w:rPr>
          <w:u w:val="single"/>
        </w:rPr>
        <w:t xml:space="preserve">(iii) The projected savings to the state medicaid program, if any; and</w:t>
      </w:r>
    </w:p>
    <w:p>
      <w:pPr>
        <w:spacing w:before="0" w:after="0" w:line="408" w:lineRule="exact"/>
        <w:ind w:left="0" w:right="0" w:firstLine="576"/>
        <w:jc w:val="left"/>
      </w:pPr>
      <w:r>
        <w:rPr>
          <w:u w:val="single"/>
        </w:rPr>
        <w:t xml:space="preserve">(iv) Legal and financial risks to the state.</w:t>
      </w:r>
    </w:p>
    <w:p>
      <w:pPr>
        <w:spacing w:before="0" w:after="0" w:line="408" w:lineRule="exact"/>
        <w:ind w:left="0" w:right="0" w:firstLine="576"/>
        <w:jc w:val="left"/>
      </w:pPr>
      <w:r>
        <w:rPr>
          <w:u w:val="single"/>
        </w:rPr>
        <w:t xml:space="preserve">(c) The department must provide status updates to the joint legislative executive committee on aging and disability. The feasibility study and actuarial analysis shall be completed and submitted to the department by September 1, 2018. The department shall submit a report, including the director's findings and recommendations based on the feasibility study and actuarial analysis, to the governor and the appropriate committees of the legislature by October 1, 2018.</w:t>
      </w:r>
    </w:p>
    <w:p>
      <w:pPr>
        <w:spacing w:before="0" w:after="0" w:line="408" w:lineRule="exact"/>
        <w:ind w:left="0" w:right="0" w:firstLine="576"/>
        <w:jc w:val="left"/>
      </w:pPr>
      <w:r>
        <w:rPr>
          <w:u w:val="single"/>
        </w:rPr>
        <w:t xml:space="preserve">(35) $50,000 of the general 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for the department of social and health services aging and long-term support administration to contract with the area agencies on aging to convene a work group to include long-term care industry members, family members who provide long-term services and supports, and other groups with interest in long-term services and supports to develop a proposal on how family members could be included as providers of long-term services and supports under the previously studied public long-term care benefit. The work group shall review options and propose:</w:t>
      </w:r>
    </w:p>
    <w:p>
      <w:pPr>
        <w:spacing w:before="0" w:after="0" w:line="408" w:lineRule="exact"/>
        <w:ind w:left="0" w:right="0" w:firstLine="576"/>
        <w:jc w:val="left"/>
      </w:pPr>
      <w:r>
        <w:rPr>
          <w:u w:val="single"/>
        </w:rPr>
        <w:t xml:space="preserve">(a) Minimum qualifications that would allow a family caregiver to serve as a long-term services and supports provider, which may:</w:t>
      </w:r>
    </w:p>
    <w:p>
      <w:pPr>
        <w:spacing w:before="0" w:after="0" w:line="408" w:lineRule="exact"/>
        <w:ind w:left="0" w:right="0" w:firstLine="576"/>
        <w:jc w:val="left"/>
      </w:pPr>
      <w:r>
        <w:rPr>
          <w:u w:val="single"/>
        </w:rPr>
        <w:t xml:space="preserve">(i) Be distinct from the qualifications on the effective date of this act for individual providers;</w:t>
      </w:r>
    </w:p>
    <w:p>
      <w:pPr>
        <w:spacing w:before="0" w:after="0" w:line="408" w:lineRule="exact"/>
        <w:ind w:left="0" w:right="0" w:firstLine="576"/>
        <w:jc w:val="left"/>
      </w:pPr>
      <w:r>
        <w:rPr>
          <w:u w:val="single"/>
        </w:rPr>
        <w:t xml:space="preserve">(ii) Require training based primarily on the individual needs and preferences of the beneficiary;</w:t>
      </w:r>
    </w:p>
    <w:p>
      <w:pPr>
        <w:spacing w:before="0" w:after="0" w:line="408" w:lineRule="exact"/>
        <w:ind w:left="0" w:right="0" w:firstLine="576"/>
        <w:jc w:val="left"/>
      </w:pPr>
      <w:r>
        <w:rPr>
          <w:u w:val="single"/>
        </w:rPr>
        <w:t xml:space="preserve">(iii) Take into account the existing relationship between the family caregiver and the beneficiary, the duration of the caregiving experience, and the type of care being provided.</w:t>
      </w:r>
    </w:p>
    <w:p>
      <w:pPr>
        <w:spacing w:before="0" w:after="0" w:line="408" w:lineRule="exact"/>
        <w:ind w:left="0" w:right="0" w:firstLine="576"/>
        <w:jc w:val="left"/>
      </w:pPr>
      <w:r>
        <w:rPr>
          <w:u w:val="single"/>
        </w:rPr>
        <w:t xml:space="preserve">(b) Administrative program options for providing compensation, benefits, and protections for family caregivers, considering cost-effectiveness and administrative simplification. The program options shall consider how to preserve the quality of the long-term care workforce and must include worker protections and benefits.</w:t>
      </w:r>
    </w:p>
    <w:p>
      <w:pPr>
        <w:spacing w:before="0" w:after="0" w:line="408" w:lineRule="exact"/>
        <w:ind w:left="0" w:right="0" w:firstLine="576"/>
        <w:jc w:val="left"/>
      </w:pPr>
      <w:r>
        <w:rPr>
          <w:u w:val="single"/>
        </w:rPr>
        <w:t xml:space="preserve">(c) The work group shall develop recommendations and provide the recommendations to the joint legislative and executive committee on aging and disability by November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$396,063,000</w:t>
      </w:r>
      <w:r>
        <w:t>))</w:t>
      </w:r>
    </w:p>
    <w:p>
      <w:pPr>
        <w:spacing w:before="0" w:after="0" w:line="408" w:lineRule="exact"/>
        <w:ind w:left="0" w:right="0" w:firstLine="0"/>
        <w:jc w:val="left"/>
        <w:tabs>
          <w:tab w:val="right" w:leader="none" w:pos="9936"/>
        </w:tabs>
      </w:pPr>
      <w:r>
        <w:tab/>
      </w:r>
      <w:r>
        <w:rPr>
          <w:u w:val="single"/>
        </w:rPr>
        <w:t xml:space="preserve">$362,611,000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$415,638,000</w:t>
      </w:r>
      <w:r>
        <w:t>))</w:t>
      </w:r>
    </w:p>
    <w:p>
      <w:pPr>
        <w:spacing w:before="0" w:after="0" w:line="408" w:lineRule="exact"/>
        <w:ind w:left="0" w:right="0" w:firstLine="0"/>
        <w:jc w:val="left"/>
        <w:tabs>
          <w:tab w:val="right" w:leader="none" w:pos="9936"/>
        </w:tabs>
      </w:pPr>
      <w:r>
        <w:tab/>
      </w:r>
      <w:r>
        <w:rPr>
          <w:u w:val="single"/>
        </w:rPr>
        <w:t xml:space="preserve">$373,055,000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$1,421,095,000</w:t>
      </w:r>
      <w:r>
        <w:t>))</w:t>
      </w:r>
    </w:p>
    <w:p>
      <w:pPr>
        <w:spacing w:before="0" w:after="0" w:line="408" w:lineRule="exact"/>
        <w:ind w:left="0" w:right="0" w:firstLine="0"/>
        <w:jc w:val="left"/>
        <w:tabs>
          <w:tab w:val="right" w:leader="none" w:pos="9936"/>
        </w:tabs>
      </w:pPr>
      <w:r>
        <w:tab/>
      </w:r>
      <w:r>
        <w:rPr>
          <w:u w:val="single"/>
        </w:rPr>
        <w:t xml:space="preserve">$1,443,711,000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$29,264,000</w:t>
      </w:r>
    </w:p>
    <w:p>
      <w:pPr>
        <w:tabs>
          <w:tab w:val="right" w:leader="dot" w:pos="9936"/>
        </w:tabs>
        <w:ind w:left="0" w:right="0" w:firstLine="1440"/>
      </w:pPr>
      <w:r>
        <w:rPr/>
        <w:t xml:space="preserve">TOTAL APPROPRIATION</w:t>
      </w:r>
      <w:r>
        <w:tab/>
      </w:r>
      <w:r>
        <w:rPr>
          <w:strike/>
        </w:rPr>
        <w:t xml:space="preserve">$2,243,340,000</w:t>
      </w:r>
    </w:p>
    <w:p>
      <w:pPr>
        <w:spacing w:before="0" w:after="0" w:line="408" w:lineRule="exact"/>
        <w:ind w:left="0" w:right="0" w:firstLine="0"/>
        <w:jc w:val="left"/>
        <w:tabs>
          <w:tab w:val="right" w:leader="none" w:pos="9936"/>
        </w:tabs>
      </w:pPr>
      <w:r>
        <w:tab/>
      </w:r>
      <w:r>
        <w:rPr>
          <w:u w:val="single"/>
        </w:rPr>
        <w:t xml:space="preserve">$2,219,185,000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$155,022,000</w:t>
      </w:r>
      <w:r>
        <w:t>))</w:t>
      </w:r>
      <w:r>
        <w:rPr/>
        <w:t xml:space="preserve"> </w:t>
      </w:r>
      <w:r>
        <w:rPr>
          <w:u w:val="single"/>
        </w:rPr>
        <w:t xml:space="preserve">$125,399,000</w:t>
      </w:r>
      <w:r>
        <w:rPr/>
        <w:t xml:space="preserve"> of the general fund—state appropriation for fiscal year 2018, </w:t>
      </w:r>
      <w:r>
        <w:t>((</w:t>
      </w:r>
      <w:r>
        <w:rPr>
          <w:strike/>
        </w:rPr>
        <w:t xml:space="preserve">$160,136,000</w:t>
      </w:r>
      <w:r>
        <w:t>))</w:t>
      </w:r>
      <w:r>
        <w:rPr/>
        <w:t xml:space="preserve"> </w:t>
      </w:r>
      <w:r>
        <w:rPr>
          <w:u w:val="single"/>
        </w:rPr>
        <w:t xml:space="preserve">$124,458,000</w:t>
      </w:r>
      <w:r>
        <w:rPr/>
        <w:t xml:space="preserve"> of the general fund—state appropriation for fiscal year 2019, $836,761,000 of the general fund</w:t>
      </w:r>
      <w:r>
        <w:rPr>
          <w:rFonts w:ascii="Times New Roman" w:hAnsi="Times New Roman"/>
        </w:rPr>
        <w:t xml:space="preserve">—</w:t>
      </w:r>
      <w:r>
        <w:rPr/>
        <w:t xml:space="preserve">federal appropriation, </w:t>
      </w:r>
      <w:r>
        <w:t>((</w:t>
      </w:r>
      <w:r>
        <w:rPr>
          <w:strike/>
        </w:rPr>
        <w:t xml:space="preserve">and</w:t>
      </w:r>
      <w:r>
        <w:t>))</w:t>
      </w:r>
      <w:r>
        <w:rPr/>
        <w:t xml:space="preserve"> $5,400,000 of the administrative contingency account</w:t>
      </w:r>
      <w:r>
        <w:rPr>
          <w:rFonts w:ascii="Times New Roman" w:hAnsi="Times New Roman"/>
        </w:rPr>
        <w:t xml:space="preserve">—</w:t>
      </w:r>
      <w:r>
        <w:rPr/>
        <w:t xml:space="preserve">state appropriation</w:t>
      </w:r>
      <w:r>
        <w:rPr>
          <w:u w:val="single"/>
        </w:rPr>
        <w:t xml:space="preserve">, and $8,155,000 of the pension funding stabilization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$267,057,000</w:t>
      </w:r>
      <w:r>
        <w:t>))</w:t>
      </w:r>
      <w:r>
        <w:rPr/>
        <w:t xml:space="preserve"> </w:t>
      </w:r>
      <w:r>
        <w:rPr>
          <w:u w:val="single"/>
        </w:rPr>
        <w:t xml:space="preserve">$260,135,000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If the bill is not enacted by July 31, 2017, the amount provided in this subsection shall lapse. </w:t>
      </w:r>
      <w:r>
        <w:rPr>
          <w:u w:val="single"/>
        </w:rPr>
        <w:t xml:space="preserve">Of the amounts provided in this subsection (1)(b), $8,975,000 of the general fund</w:t>
      </w:r>
      <w:r>
        <w:rPr>
          <w:rFonts w:ascii="Times New Roman" w:hAnsi="Times New Roman"/>
          <w:u w:val="single"/>
        </w:rPr>
        <w:t xml:space="preserve">—</w:t>
      </w:r>
      <w:r>
        <w:rPr>
          <w:u w:val="single"/>
        </w:rPr>
        <w:t xml:space="preserve">state appropriation for fiscal year 2019 is provided solely for the department to increase the grant standard.</w:t>
      </w:r>
    </w:p>
    <w:p>
      <w:pPr>
        <w:spacing w:before="0" w:after="0" w:line="408" w:lineRule="exact"/>
        <w:ind w:left="0" w:right="0" w:firstLine="576"/>
        <w:jc w:val="left"/>
      </w:pPr>
      <w:r>
        <w:rPr/>
        <w:t xml:space="preserve">(c) </w:t>
      </w:r>
      <w:r>
        <w:t>((</w:t>
      </w:r>
      <w:r>
        <w:rPr>
          <w:strike/>
        </w:rPr>
        <w:t xml:space="preserve">$168,005,000</w:t>
      </w:r>
      <w:r>
        <w:t>))</w:t>
      </w:r>
      <w:r>
        <w:rPr/>
        <w:t xml:space="preserve"> </w:t>
      </w:r>
      <w:r>
        <w:rPr>
          <w:u w:val="single"/>
        </w:rPr>
        <w:t xml:space="preserve">$158,444,000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t>((</w:t>
      </w:r>
      <w:r>
        <w:rPr>
          <w:strike/>
        </w:rPr>
        <w:t xml:space="preserve">(i)</w:t>
      </w:r>
      <w:r>
        <w:t>))</w:t>
      </w:r>
      <w:r>
        <w:rPr/>
        <w:t xml:space="preserve"> $1,700,000 of the funds appropriated in (c) of this subsection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t>((</w:t>
      </w:r>
      <w:r>
        <w:rPr>
          <w:strike/>
        </w:rPr>
        <w:t xml:space="preserve">(ii) Prior to renewal of intergovernmental TANF agreements with a tribe, the department shall request information on the total expenditures and total number of clients served in the tribal TANF program. When the per-client costs in the tribal TANF program have increased since the initial agreement, the department may negotiate a lower state maintenance of effort level based on the increased resources provided by the tribe since the original agreement. The department shall report to the office of financial management and the fiscal committees of the legislature the revised amount of the state maintenance of effort level within two weeks of each newly signed intergovernmental TANF agreement.</w:t>
      </w:r>
      <w:r>
        <w:t>))</w:t>
      </w:r>
    </w:p>
    <w:p>
      <w:pPr>
        <w:spacing w:before="0" w:after="0" w:line="408" w:lineRule="exact"/>
        <w:ind w:left="0" w:right="0" w:firstLine="576"/>
        <w:jc w:val="left"/>
      </w:pPr>
      <w:r>
        <w:rPr/>
        <w:t xml:space="preserve">(d)(i) </w:t>
      </w:r>
      <w:r>
        <w:t>((</w:t>
      </w:r>
      <w:r>
        <w:rPr>
          <w:strike/>
        </w:rPr>
        <w:t xml:space="preserve">$501,608,000</w:t>
      </w:r>
      <w:r>
        <w:t>))</w:t>
      </w:r>
      <w:r>
        <w:rPr/>
        <w:t xml:space="preserve"> </w:t>
      </w:r>
      <w:r>
        <w:rPr>
          <w:u w:val="single"/>
        </w:rPr>
        <w:t xml:space="preserve">$477,054,000</w:t>
      </w:r>
      <w:r>
        <w:rPr/>
        <w:t xml:space="preserve"> of the amounts in (a) of this subsection are provided solely for the working connections child care program under RCW 43.215.135.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$170,442,000</w:t>
      </w:r>
      <w:r>
        <w:t>))</w:t>
      </w:r>
      <w:r>
        <w:rPr/>
        <w:t xml:space="preserve"> </w:t>
      </w:r>
      <w:r>
        <w:rPr>
          <w:u w:val="single"/>
        </w:rPr>
        <w:t xml:space="preserve">$170,292,000</w:t>
      </w:r>
      <w:r>
        <w:rPr/>
        <w:t xml:space="preserve"> of the amounts in (1)(a) of this section are provided solely for WorkFirst and working connections child care administration and overhead. </w:t>
      </w:r>
      <w:r>
        <w:rPr>
          <w:u w:val="single"/>
        </w:rPr>
        <w:t xml:space="preserve">$127,000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u w:val="single"/>
        </w:rPr>
        <w:t xml:space="preserve">(j) The department must submit a report by December 1, 2018, to the governor and the appropriate fiscal and policy committees of the legislature that estimates the caseload and fiscal impact of returning to pre-2011 temporary assistance for needy families policies. At a minimum, the report must include an analysis of the caseload and fiscal impact of:</w:t>
      </w:r>
    </w:p>
    <w:p>
      <w:pPr>
        <w:spacing w:before="0" w:after="0" w:line="408" w:lineRule="exact"/>
        <w:ind w:left="0" w:right="0" w:firstLine="576"/>
        <w:jc w:val="left"/>
      </w:pPr>
      <w:r>
        <w:rPr>
          <w:u w:val="single"/>
        </w:rPr>
        <w:t xml:space="preserve">(i) Removing the sixty-month lifetime limit;</w:t>
      </w:r>
    </w:p>
    <w:p>
      <w:pPr>
        <w:spacing w:before="0" w:after="0" w:line="408" w:lineRule="exact"/>
        <w:ind w:left="0" w:right="0" w:firstLine="576"/>
        <w:jc w:val="left"/>
      </w:pPr>
      <w:r>
        <w:rPr>
          <w:u w:val="single"/>
        </w:rPr>
        <w:t xml:space="preserve">(ii) Lessening sanction policies; and</w:t>
      </w:r>
    </w:p>
    <w:p>
      <w:pPr>
        <w:spacing w:before="0" w:after="0" w:line="408" w:lineRule="exact"/>
        <w:ind w:left="0" w:right="0" w:firstLine="576"/>
        <w:jc w:val="left"/>
      </w:pPr>
      <w:r>
        <w:rPr>
          <w:u w:val="single"/>
        </w:rPr>
        <w:t xml:space="preserve">(iii) No longer requiring the WorkFirst orientation.</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w:t>
      </w:r>
      <w:r>
        <w:t>((</w:t>
      </w:r>
      <w:r>
        <w:rPr>
          <w:strike/>
        </w:rPr>
        <w:t xml:space="preserve">December</w:t>
      </w:r>
      <w:r>
        <w:t>))</w:t>
      </w:r>
      <w:r>
        <w:rPr/>
        <w:t xml:space="preserve"> </w:t>
      </w:r>
      <w:r>
        <w:rPr>
          <w:u w:val="single"/>
        </w:rPr>
        <w:t xml:space="preserve">January</w:t>
      </w:r>
      <w:r>
        <w:rPr/>
        <w:t xml:space="preserve">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w:t>
      </w:r>
      <w:r>
        <w:t>((</w:t>
      </w:r>
      <w:r>
        <w:rPr>
          <w:strike/>
        </w:rPr>
        <w:t xml:space="preserve">$433,000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2018, </w:t>
      </w:r>
      <w:r>
        <w:t>((</w:t>
      </w:r>
      <w:r>
        <w:rPr>
          <w:strike/>
        </w:rPr>
        <w:t xml:space="preserve">$451,000</w:t>
      </w:r>
      <w:r>
        <w:t>))</w:t>
      </w:r>
      <w:r>
        <w:rPr/>
        <w:t xml:space="preserve"> </w:t>
      </w:r>
      <w:r>
        <w:rPr>
          <w:u w:val="single"/>
        </w:rPr>
        <w:t xml:space="preserve">$1,848,000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$6,451,000</w:t>
      </w:r>
      <w:r>
        <w:t>))</w:t>
      </w:r>
      <w:r>
        <w:rPr/>
        <w:t xml:space="preserve"> </w:t>
      </w:r>
      <w:r>
        <w:rPr>
          <w:u w:val="single"/>
        </w:rPr>
        <w:t xml:space="preserve">$16,267,000</w:t>
      </w:r>
      <w:r>
        <w:rPr/>
        <w:t xml:space="preserve">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w:t>
      </w:r>
      <w:r>
        <w:t>((</w:t>
      </w:r>
      <w:r>
        <w:rPr>
          <w:strike/>
        </w:rPr>
        <w:t xml:space="preserve">$127,000 of the general fund</w:t>
      </w:r>
      <w:r>
        <w:rPr>
          <w:rFonts w:ascii="Times New Roman" w:hAnsi="Times New Roman"/>
          <w:strike/>
        </w:rPr>
        <w:t xml:space="preserve">—</w:t>
      </w:r>
      <w:r>
        <w:rPr>
          <w:strike/>
        </w:rPr>
        <w:t xml:space="preserve">state appropriation for fiscal year 2019 is provided solely for implementation of Substitute House Bill No. 1624 (working connections child care). If the bill is not enacted by July 31, 2017, the amount provided in this subsection shall lapse.</w:t>
      </w:r>
      <w:r>
        <w:t>))</w:t>
      </w:r>
      <w:r>
        <w:rPr/>
        <w:t xml:space="preserve"> </w:t>
      </w:r>
      <w:r>
        <w:rPr>
          <w:u w:val="single"/>
        </w:rPr>
        <w:t xml:space="preserve">$438,000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1831 (public assistance/resources). If the bill is not enacted by June 30, 2018, the amount provided in this subsection shall lapse.</w:t>
      </w:r>
    </w:p>
    <w:p>
      <w:pPr>
        <w:spacing w:before="0" w:after="0" w:line="408" w:lineRule="exact"/>
        <w:ind w:left="0" w:right="0" w:firstLine="576"/>
        <w:jc w:val="left"/>
      </w:pPr>
      <w:r>
        <w:rPr>
          <w:u w:val="single"/>
        </w:rPr>
        <w:t xml:space="preserve">(12) $43,000 of the general fund</w:t>
      </w:r>
      <w:r>
        <w:rPr>
          <w:rFonts w:ascii="Times New Roman" w:hAnsi="Times New Roman"/>
          <w:u w:val="single"/>
        </w:rPr>
        <w:t xml:space="preserve">—</w:t>
      </w:r>
      <w:r>
        <w:rPr>
          <w:u w:val="single"/>
        </w:rPr>
        <w:t xml:space="preserve">state appropriation for fiscal year 2018 and $16,000 of the general fund</w:t>
      </w:r>
      <w:r>
        <w:rPr>
          <w:rFonts w:ascii="Times New Roman" w:hAnsi="Times New Roman"/>
          <w:u w:val="single"/>
        </w:rPr>
        <w:t xml:space="preserve">—</w:t>
      </w:r>
      <w:r>
        <w:rPr>
          <w:u w:val="single"/>
        </w:rPr>
        <w:t xml:space="preserve">state appropriation for fiscal year 2019 are provided solely for the implementation of Engrossed Second Substitute Bill No. 2667 (essential needs/ABD programs). If the bill is not enacted by June 30, 2018, the amount provided in this subsection shall lapse.</w:t>
      </w:r>
    </w:p>
    <w:p>
      <w:pPr>
        <w:spacing w:before="0" w:after="0" w:line="408" w:lineRule="exact"/>
        <w:ind w:left="0" w:right="0" w:firstLine="576"/>
        <w:jc w:val="left"/>
      </w:pPr>
      <w:r>
        <w:rPr>
          <w:u w:val="single"/>
        </w:rPr>
        <w:t xml:space="preserve">(13) $58,000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2651 (personal needs allowance). If the bill is not enacted by June 30, 2018, the amount provided in this subsection shall lapse.</w:t>
      </w:r>
    </w:p>
    <w:p>
      <w:pPr>
        <w:spacing w:before="0" w:after="0" w:line="408" w:lineRule="exact"/>
        <w:ind w:left="0" w:right="0" w:firstLine="576"/>
        <w:jc w:val="left"/>
      </w:pPr>
      <w:r>
        <w:rPr>
          <w:u w:val="single"/>
        </w:rPr>
        <w:t xml:space="preserve">(14) $5,000,000 of the general fund</w:t>
      </w:r>
      <w:r>
        <w:rPr>
          <w:rFonts w:ascii="Times New Roman" w:hAnsi="Times New Roman"/>
          <w:u w:val="single"/>
        </w:rPr>
        <w:t xml:space="preserve">—</w:t>
      </w:r>
      <w:r>
        <w:rPr>
          <w:u w:val="single"/>
        </w:rPr>
        <w:t xml:space="preserve">federal appropriation is provided solely for the resources to initiate successful employment program. The department shall submit a preliminary report of its findings of the impact of this program on increasing employment to the appropriate committees of the legislature no later than January 1, 2019, with a final report submitted no later than June 30, 2019.</w:t>
      </w:r>
    </w:p>
    <w:p>
      <w:pPr>
        <w:spacing w:before="0" w:after="0" w:line="408" w:lineRule="exact"/>
        <w:ind w:left="0" w:right="0" w:firstLine="576"/>
        <w:jc w:val="left"/>
      </w:pPr>
      <w:r>
        <w:rPr>
          <w:u w:val="single"/>
        </w:rPr>
        <w:t xml:space="preserve">(15) $121,000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(16) $51,000 of the general fund</w:t>
      </w:r>
      <w:r>
        <w:rPr>
          <w:rFonts w:ascii="Times New Roman" w:hAnsi="Times New Roman"/>
          <w:u w:val="single"/>
        </w:rPr>
        <w:t xml:space="preserve">—</w:t>
      </w:r>
      <w:r>
        <w:rPr>
          <w:u w:val="single"/>
        </w:rPr>
        <w:t xml:space="preserve">state appropriation for fiscal year 2019 and $21,000 of the general fund</w:t>
      </w:r>
      <w:r>
        <w:rPr>
          <w:rFonts w:ascii="Times New Roman" w:hAnsi="Times New Roman"/>
          <w:u w:val="single"/>
        </w:rPr>
        <w:t xml:space="preserve">—</w:t>
      </w:r>
      <w:r>
        <w:rPr>
          <w:u w:val="single"/>
        </w:rPr>
        <w:t xml:space="preserve">federal appropriation are provided solely to implement Second Substitute House Bill No. 1513 (youth voter registration information). If the bill is not enacted by June 30, 2018, the amounts provided in this subsection shall lapse.</w:t>
      </w:r>
    </w:p>
    <w:p>
      <w:pPr>
        <w:spacing w:before="0" w:after="0" w:line="408" w:lineRule="exact"/>
        <w:ind w:left="0" w:right="0" w:firstLine="576"/>
        <w:jc w:val="left"/>
      </w:pPr>
      <w:r>
        <w:rPr>
          <w:u w:val="single"/>
        </w:rPr>
        <w:t xml:space="preserve">(17) $22,000 of the general fund</w:t>
      </w:r>
      <w:r>
        <w:rPr>
          <w:rFonts w:ascii="Times New Roman" w:hAnsi="Times New Roman"/>
          <w:u w:val="single"/>
        </w:rPr>
        <w:t xml:space="preserve">—</w:t>
      </w:r>
      <w:r>
        <w:rPr>
          <w:u w:val="single"/>
        </w:rPr>
        <w:t xml:space="preserve">state appropriation for fiscal year 2019 and $43,000 of the general fund</w:t>
      </w:r>
      <w:r>
        <w:rPr>
          <w:rFonts w:ascii="Times New Roman" w:hAnsi="Times New Roman"/>
          <w:u w:val="single"/>
        </w:rPr>
        <w:t xml:space="preserve">—</w:t>
      </w:r>
      <w:r>
        <w:rPr>
          <w:u w:val="single"/>
        </w:rPr>
        <w:t xml:space="preserve">federal appropriation are provided solely to implement Engrossed Substitute Senate Bill No. 6037 (uniform parentage act).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208</w:t>
      </w:r>
      <w:r>
        <w:rPr/>
        <w:t xml:space="preserve">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$78,842,000</w:t>
      </w:r>
      <w:r>
        <w:t>))</w:t>
      </w:r>
    </w:p>
    <w:p>
      <w:pPr>
        <w:spacing w:before="0" w:after="0" w:line="408" w:lineRule="exact"/>
        <w:ind w:left="0" w:right="0" w:firstLine="0"/>
        <w:jc w:val="left"/>
        <w:tabs>
          <w:tab w:val="right" w:leader="none" w:pos="9936"/>
        </w:tabs>
      </w:pPr>
      <w:r>
        <w:tab/>
      </w:r>
      <w:r>
        <w:rPr>
          <w:u w:val="single"/>
        </w:rPr>
        <w:t xml:space="preserve">$96,763,000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2019)</w:t>
      </w:r>
      <w:r>
        <w:tab/>
      </w:r>
      <w:r>
        <w:rPr>
          <w:strike/>
        </w:rPr>
        <w:t xml:space="preserve">$71,308,000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$575,249,000</w:t>
      </w:r>
      <w:r>
        <w:t>))</w:t>
      </w:r>
    </w:p>
    <w:p>
      <w:pPr>
        <w:spacing w:before="0" w:after="0" w:line="408" w:lineRule="exact"/>
        <w:ind w:left="0" w:right="0" w:firstLine="0"/>
        <w:jc w:val="left"/>
        <w:tabs>
          <w:tab w:val="right" w:leader="none" w:pos="9936"/>
        </w:tabs>
      </w:pPr>
      <w:r>
        <w:tab/>
      </w:r>
      <w:r>
        <w:rPr>
          <w:u w:val="single"/>
        </w:rPr>
        <w:t xml:space="preserve">$301,240,000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$20,211,000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$12,978,000</w:t>
      </w:r>
      <w:r>
        <w:t>))</w:t>
      </w:r>
    </w:p>
    <w:p>
      <w:pPr>
        <w:spacing w:before="0" w:after="0" w:line="408" w:lineRule="exact"/>
        <w:ind w:left="0" w:right="0" w:firstLine="0"/>
        <w:jc w:val="left"/>
        <w:tabs>
          <w:tab w:val="right" w:leader="none" w:pos="9936"/>
        </w:tabs>
      </w:pPr>
      <w:r>
        <w:tab/>
      </w:r>
      <w:r>
        <w:rPr>
          <w:u w:val="single"/>
        </w:rPr>
        <w:t xml:space="preserve">$6,488,000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$1,453,000</w:t>
      </w:r>
      <w:r>
        <w:t>))</w:t>
      </w:r>
    </w:p>
    <w:p>
      <w:pPr>
        <w:spacing w:before="0" w:after="0" w:line="408" w:lineRule="exact"/>
        <w:ind w:left="0" w:right="0" w:firstLine="0"/>
        <w:jc w:val="left"/>
        <w:tabs>
          <w:tab w:val="right" w:leader="none" w:pos="9936"/>
        </w:tabs>
      </w:pPr>
      <w:r>
        <w:tab/>
      </w:r>
      <w:r>
        <w:rPr>
          <w:u w:val="single"/>
        </w:rPr>
        <w:t xml:space="preserve">$725,000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w:t>
      </w:r>
      <w:r>
        <w:tab/>
      </w:r>
      <w:r>
        <w:rPr/>
        <w:t xml:space="preserve">$24,802,000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2019)</w:t>
      </w:r>
      <w:r>
        <w:tab/>
      </w:r>
      <w:r>
        <w:rPr>
          <w:strike/>
        </w:rPr>
        <w:t xml:space="preserve">$24,802,000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$264,000</w:t>
      </w:r>
    </w:p>
    <w:p>
      <w:pPr>
        <w:tabs>
          <w:tab w:val="right" w:leader="dot" w:pos="9936"/>
        </w:tabs>
        <w:ind w:left="0" w:right="0" w:firstLine="1440"/>
      </w:pPr>
      <w:r>
        <w:rPr/>
        <w:t xml:space="preserve">TOTAL APPROPRIATION</w:t>
      </w:r>
      <w:r>
        <w:tab/>
      </w:r>
      <w:r>
        <w:rPr>
          <w:strike/>
        </w:rPr>
        <w:t xml:space="preserve">$809,645,000</w:t>
      </w:r>
    </w:p>
    <w:p>
      <w:pPr>
        <w:spacing w:before="0" w:after="0" w:line="408" w:lineRule="exact"/>
        <w:ind w:left="0" w:right="0" w:firstLine="0"/>
        <w:jc w:val="left"/>
        <w:tabs>
          <w:tab w:val="right" w:leader="none" w:pos="9936"/>
        </w:tabs>
      </w:pPr>
      <w:r>
        <w:tab/>
      </w:r>
      <w:r>
        <w:rPr>
          <w:u w:val="single"/>
        </w:rPr>
        <w:t xml:space="preserve">$440,383,000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$3,278,000 of the dedicated marijuana account</w:t>
      </w:r>
      <w:r>
        <w:rPr>
          <w:rFonts w:ascii="Times New Roman" w:hAnsi="Times New Roman"/>
        </w:rPr>
        <w:t xml:space="preserve">—</w:t>
      </w:r>
      <w:r>
        <w:rPr/>
        <w:t xml:space="preserve">state appropriation for fiscal year 2018 </w:t>
      </w:r>
      <w:r>
        <w:t>((</w:t>
      </w:r>
      <w:r>
        <w:rPr>
          <w:strike/>
        </w:rPr>
        <w:t xml:space="preserve">and $3,278,000 of the dedicated marijuana account</w:t>
      </w:r>
      <w:r>
        <w:rPr>
          <w:rFonts w:ascii="Times New Roman" w:hAnsi="Times New Roman"/>
          <w:strike/>
        </w:rPr>
        <w:t xml:space="preserve">—</w:t>
      </w:r>
      <w:r>
        <w:rPr>
          <w:strike/>
        </w:rPr>
        <w:t xml:space="preserve">state appropriation for fiscal year 2019</w:t>
      </w:r>
      <w:r>
        <w:t>))</w:t>
      </w:r>
      <w:r>
        <w:rPr/>
        <w:t xml:space="preserve">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w:t>
      </w:r>
      <w:r>
        <w:t>((</w:t>
      </w:r>
      <w:r>
        <w:rPr>
          <w:strike/>
        </w:rPr>
        <w:t xml:space="preserve">and $1,130,000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w:t>
      </w:r>
      <w:r>
        <w:t>((</w:t>
      </w:r>
      <w:r>
        <w:rPr>
          <w:strike/>
        </w:rPr>
        <w:t xml:space="preserve">2017 and $282,000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2018 is</w:t>
      </w:r>
      <w:r>
        <w:rPr/>
        <w:t xml:space="preserve"> provided solely for the expansion of evidence-based treatments and therapies as described in section 203(2) of this act.</w:t>
      </w:r>
    </w:p>
    <w:p>
      <w:pPr>
        <w:spacing w:before="0" w:after="0" w:line="408" w:lineRule="exact"/>
        <w:ind w:left="0" w:right="0" w:firstLine="576"/>
        <w:jc w:val="left"/>
      </w:pPr>
      <w:r>
        <w:rPr/>
        <w:t xml:space="preserve">(2) During the 2017-19 fiscal biennium, any amounts provided in this section that are used for case management services for pregnant and parenting women must be contracted directly between the department and providers rather than through contracts with behavioral health organizations.</w:t>
      </w:r>
    </w:p>
    <w:p>
      <w:pPr>
        <w:spacing w:before="0" w:after="0" w:line="408" w:lineRule="exact"/>
        <w:ind w:left="0" w:right="0" w:firstLine="576"/>
        <w:jc w:val="left"/>
      </w:pPr>
      <w:r>
        <w:rPr/>
        <w:t xml:space="preserve">(3)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department by request; and (ii) indirect charges for administering the program shall not exceed ten percent of the total contract amount.</w:t>
      </w:r>
    </w:p>
    <w:p>
      <w:pPr>
        <w:spacing w:before="0" w:after="0" w:line="408" w:lineRule="exact"/>
        <w:ind w:left="0" w:right="0" w:firstLine="576"/>
        <w:jc w:val="left"/>
      </w:pPr>
      <w:r>
        <w:t>((</w:t>
      </w:r>
      <w:r>
        <w:rPr>
          <w:strike/>
        </w:rPr>
        <w:t xml:space="preserve">(4) $3,500,000</w:t>
      </w:r>
      <w:r>
        <w:t>))</w:t>
      </w:r>
      <w:r>
        <w:rPr/>
        <w:t xml:space="preserve"> </w:t>
      </w:r>
      <w:r>
        <w:rPr>
          <w:u w:val="single"/>
        </w:rPr>
        <w:t xml:space="preserve">$1,750,000</w:t>
      </w:r>
      <w:r>
        <w:rPr/>
        <w:t xml:space="preserve">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$200,000 of the dedicated marijuana account</w:t>
      </w:r>
      <w:r>
        <w:rPr>
          <w:rFonts w:ascii="Times New Roman" w:hAnsi="Times New Roman"/>
        </w:rPr>
        <w:t xml:space="preserve">—</w:t>
      </w:r>
      <w:r>
        <w:rPr/>
        <w:t xml:space="preserve">state appropriation for fiscal year 2018 </w:t>
      </w:r>
      <w:r>
        <w:t>((</w:t>
      </w:r>
      <w:r>
        <w:rPr>
          <w:strike/>
        </w:rPr>
        <w:t xml:space="preserve">and $200,000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(6) $500,000 of the dedicated marijuana account</w:t>
      </w:r>
      <w:r>
        <w:rPr>
          <w:rFonts w:ascii="Times New Roman" w:hAnsi="Times New Roman"/>
        </w:rPr>
        <w:t xml:space="preserve">—</w:t>
      </w:r>
      <w:r>
        <w:rPr/>
        <w:t xml:space="preserve">state appropriation for fiscal year 2018 </w:t>
      </w:r>
      <w:r>
        <w:t>((</w:t>
      </w:r>
      <w:r>
        <w:rPr>
          <w:strike/>
        </w:rPr>
        <w:t xml:space="preserve">and $500,000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$396,000 of the dedicated marijuana account</w:t>
      </w:r>
      <w:r>
        <w:rPr>
          <w:rFonts w:ascii="Times New Roman" w:hAnsi="Times New Roman"/>
        </w:rPr>
        <w:t xml:space="preserve">—</w:t>
      </w:r>
      <w:r>
        <w:rPr/>
        <w:t xml:space="preserve">state appropriation for fiscal year 2018 </w:t>
      </w:r>
      <w:r>
        <w:t>((</w:t>
      </w:r>
      <w:r>
        <w:rPr>
          <w:strike/>
        </w:rPr>
        <w:t xml:space="preserve">and $396,000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(9) $386,000 of the dedicated marijuana account</w:t>
      </w:r>
      <w:r>
        <w:rPr>
          <w:rFonts w:ascii="Times New Roman" w:hAnsi="Times New Roman"/>
        </w:rPr>
        <w:t xml:space="preserve">—</w:t>
      </w:r>
      <w:r>
        <w:rPr/>
        <w:t xml:space="preserve">state appropriation for fiscal year 2018 </w:t>
      </w:r>
      <w:r>
        <w:t>((</w:t>
      </w:r>
      <w:r>
        <w:rPr>
          <w:strike/>
        </w:rPr>
        <w:t xml:space="preserve">and $386,000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to maintain increased prevention and treatment services provided by tribes to children and youth.</w:t>
      </w:r>
    </w:p>
    <w:p>
      <w:pPr>
        <w:spacing w:before="0" w:after="0" w:line="408" w:lineRule="exact"/>
        <w:ind w:left="0" w:right="0" w:firstLine="576"/>
        <w:jc w:val="left"/>
      </w:pPr>
      <w:r>
        <w:rPr/>
        <w:t xml:space="preserve">(10) $2,684,000 of the dedicated marijuana account</w:t>
      </w:r>
      <w:r>
        <w:rPr>
          <w:rFonts w:ascii="Times New Roman" w:hAnsi="Times New Roman"/>
        </w:rPr>
        <w:t xml:space="preserve">—</w:t>
      </w:r>
      <w:r>
        <w:rPr/>
        <w:t xml:space="preserve">state appropriation for fiscal year 2018</w:t>
      </w:r>
      <w:r>
        <w:t>((</w:t>
      </w:r>
      <w:r>
        <w:rPr>
          <w:strike/>
        </w:rPr>
        <w:t xml:space="preserve">, $2,684,000 of the dedicated marijuana account</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$1,900,000</w:t>
      </w:r>
      <w:r>
        <w:t>))</w:t>
      </w:r>
      <w:r>
        <w:rPr/>
        <w:t xml:space="preserve"> </w:t>
      </w:r>
      <w:r>
        <w:rPr>
          <w:u w:val="single"/>
        </w:rPr>
        <w:t xml:space="preserve">$950,000</w:t>
      </w:r>
      <w:r>
        <w:rPr/>
        <w:t xml:space="preserve">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(11) $250,000 of the dedicated marijuana account</w:t>
      </w:r>
      <w:r>
        <w:rPr>
          <w:rFonts w:ascii="Times New Roman" w:hAnsi="Times New Roman"/>
        </w:rPr>
        <w:t xml:space="preserve">—</w:t>
      </w:r>
      <w:r>
        <w:rPr/>
        <w:t xml:space="preserve">state appropriation for fiscal year 2018 </w:t>
      </w:r>
      <w:r>
        <w:t>((</w:t>
      </w:r>
      <w:r>
        <w:rPr>
          <w:strike/>
        </w:rPr>
        <w:t xml:space="preserve">and $250,000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$2,434,000 of the dedicated marijuana account</w:t>
      </w:r>
      <w:r>
        <w:rPr>
          <w:rFonts w:ascii="Times New Roman" w:hAnsi="Times New Roman"/>
        </w:rPr>
        <w:t xml:space="preserve">—</w:t>
      </w:r>
      <w:r>
        <w:rPr/>
        <w:t xml:space="preserve">state appropriation for fiscal year 2018 </w:t>
      </w:r>
      <w:r>
        <w:t>((</w:t>
      </w:r>
      <w:r>
        <w:rPr>
          <w:strike/>
        </w:rPr>
        <w:t xml:space="preserve">and $2,434,000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expenditure into the home visiting services account.</w:t>
      </w:r>
    </w:p>
    <w:p>
      <w:pPr>
        <w:spacing w:before="0" w:after="0" w:line="408" w:lineRule="exact"/>
        <w:ind w:left="0" w:right="0" w:firstLine="576"/>
        <w:jc w:val="left"/>
      </w:pPr>
      <w:r>
        <w:rPr/>
        <w:t xml:space="preserve">(13) $2,500,000 of the dedicated marijuana account</w:t>
      </w:r>
      <w:r>
        <w:rPr>
          <w:rFonts w:ascii="Times New Roman" w:hAnsi="Times New Roman"/>
        </w:rPr>
        <w:t xml:space="preserve">—</w:t>
      </w:r>
      <w:r>
        <w:rPr/>
        <w:t xml:space="preserve">state appropriation for fiscal year 2018 </w:t>
      </w:r>
      <w:r>
        <w:t>((</w:t>
      </w:r>
      <w:r>
        <w:rPr>
          <w:strike/>
        </w:rPr>
        <w:t xml:space="preserve">and $2,500,000 of the dedicated marijuana account</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(14)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department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(15) </w:t>
      </w:r>
      <w:r>
        <w:t>((</w:t>
      </w:r>
      <w:r>
        <w:rPr>
          <w:strike/>
        </w:rPr>
        <w:t xml:space="preserve">$1,125,000</w:t>
      </w:r>
      <w:r>
        <w:t>))</w:t>
      </w:r>
      <w:r>
        <w:rPr/>
        <w:t xml:space="preserve"> </w:t>
      </w:r>
      <w:r>
        <w:rPr>
          <w:u w:val="single"/>
        </w:rPr>
        <w:t xml:space="preserve">$563,000</w:t>
      </w:r>
      <w:r>
        <w:rPr/>
        <w:t xml:space="preserve"> of the general fund</w:t>
      </w:r>
      <w:r>
        <w:rPr>
          <w:rFonts w:ascii="Times New Roman" w:hAnsi="Times New Roman"/>
        </w:rPr>
        <w:t xml:space="preserve">—</w:t>
      </w:r>
      <w:r>
        <w:rPr/>
        <w:t xml:space="preserve">federal appropriation is provided solely for the department to develop a memorandum of understanding with the department of health for implementation of chapter 297, Laws of 2017 (ESHB 1427) (opioid treatment programs). The department must use these amounts to reimburse the department of health for costs incurred through the implementation of the bill.</w:t>
      </w:r>
    </w:p>
    <w:p>
      <w:pPr>
        <w:spacing w:before="0" w:after="0" w:line="408" w:lineRule="exact"/>
        <w:ind w:left="0" w:right="0" w:firstLine="576"/>
        <w:jc w:val="left"/>
      </w:pPr>
      <w:r>
        <w:rPr/>
        <w:t xml:space="preserve">(16) $891,000 of the general fund</w:t>
      </w:r>
      <w:r>
        <w:rPr>
          <w:rFonts w:ascii="Times New Roman" w:hAnsi="Times New Roman"/>
        </w:rPr>
        <w:t xml:space="preserve">—</w:t>
      </w:r>
      <w:r>
        <w:rPr/>
        <w:t xml:space="preserve">state appropriation for fiscal year 2018</w:t>
      </w:r>
      <w:r>
        <w:t>((</w:t>
      </w:r>
      <w:r>
        <w:rPr>
          <w:strike/>
        </w:rPr>
        <w:t xml:space="preserve">, $2,580,000 of the general fund</w:t>
      </w:r>
      <w:r>
        <w:rPr>
          <w:rFonts w:ascii="Times New Roman" w:hAnsi="Times New Roman"/>
          <w:strike/>
        </w:rPr>
        <w:t xml:space="preserve">—</w:t>
      </w:r>
      <w:r>
        <w:rPr>
          <w:strike/>
        </w:rPr>
        <w:t xml:space="preserve">state appropriation for fiscal year 2019,</w:t>
      </w:r>
      <w:r>
        <w:t>))</w:t>
      </w:r>
      <w:r>
        <w:rPr/>
        <w:t xml:space="preserve"> and </w:t>
      </w:r>
      <w:r>
        <w:t>((</w:t>
      </w:r>
      <w:r>
        <w:rPr>
          <w:strike/>
        </w:rPr>
        <w:t xml:space="preserve">$2,755,000</w:t>
      </w:r>
      <w:r>
        <w:t>))</w:t>
      </w:r>
      <w:r>
        <w:rPr/>
        <w:t xml:space="preserve"> </w:t>
      </w:r>
      <w:r>
        <w:rPr>
          <w:u w:val="single"/>
        </w:rPr>
        <w:t xml:space="preserve">$435,000</w:t>
      </w:r>
      <w:r>
        <w:rPr/>
        <w:t xml:space="preserve"> of the general fund</w:t>
      </w:r>
      <w:r>
        <w:rPr>
          <w:rFonts w:ascii="Times New Roman" w:hAnsi="Times New Roman"/>
        </w:rPr>
        <w:t xml:space="preserve">—</w:t>
      </w:r>
      <w:r>
        <w:rPr/>
        <w:t xml:space="preserve">federal appropriation are provided solely for the development and operation of two secure detoxification facilities. The department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(17) </w:t>
      </w:r>
      <w:r>
        <w:t>((</w:t>
      </w:r>
      <w:r>
        <w:rPr>
          <w:strike/>
        </w:rPr>
        <w:t xml:space="preserve">$1,000,000</w:t>
      </w:r>
      <w:r>
        <w:t>))</w:t>
      </w:r>
      <w:r>
        <w:rPr/>
        <w:t xml:space="preserve"> </w:t>
      </w:r>
      <w:r>
        <w:rPr>
          <w:u w:val="single"/>
        </w:rPr>
        <w:t xml:space="preserve">$500,000</w:t>
      </w:r>
      <w:r>
        <w:rPr/>
        <w:t xml:space="preserve"> of the criminal justice treatment account</w:t>
      </w:r>
      <w:r>
        <w:rPr>
          <w:rFonts w:ascii="Times New Roman" w:hAnsi="Times New Roman"/>
        </w:rPr>
        <w:t xml:space="preserve">—</w:t>
      </w:r>
      <w:r>
        <w:rPr/>
        <w:t xml:space="preserve">state appropriation is provided solely to maintain increased funding for substance abuse treatment and support services for offenders and support of drug courts.</w:t>
      </w:r>
    </w:p>
    <w:p>
      <w:pPr>
        <w:spacing w:before="0" w:after="0" w:line="408" w:lineRule="exact"/>
        <w:ind w:left="0" w:right="0" w:firstLine="576"/>
        <w:jc w:val="left"/>
      </w:pPr>
      <w:r>
        <w:rPr/>
        <w:t xml:space="preserve">(18) The department must review the treatment services provided by the behavioral health organizations (BHO) to individuals supervised by the department of corrections in the community. In reviewing, the department shall compile data specific to BHOs and in the aggregate for access to services, timeliness, number of referrals from the department of corrections, and number of individuals served. The department will consult with the department of corrections and must report to the governor and the appropriate legislative committees no later than November 30, 2017, the transition of services from the department of corrections to the BHOs and identify barriers to access and services for community supervised individuals and provide recommendations for improved services to this population.</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2018 </w:t>
      </w:r>
      <w:r>
        <w:t>((</w:t>
      </w:r>
      <w:r>
        <w:rPr>
          <w:strike/>
        </w:rPr>
        <w:t xml:space="preserve">and $100,000 of the general fund</w:t>
      </w:r>
      <w:r>
        <w:rPr>
          <w:rFonts w:ascii="Times New Roman" w:hAnsi="Times New Roman"/>
          <w:strike/>
        </w:rPr>
        <w:t xml:space="preserve">—</w:t>
      </w:r>
      <w:r>
        <w:rPr>
          <w:strike/>
        </w:rPr>
        <w:t xml:space="preserve">state appropriation for fiscal year 2019 are</w:t>
      </w:r>
      <w:r>
        <w:t>))</w:t>
      </w:r>
      <w:r>
        <w:rPr/>
        <w:t xml:space="preserve"> </w:t>
      </w:r>
      <w:r>
        <w:rPr>
          <w:u w:val="single"/>
        </w:rPr>
        <w:t xml:space="preserve">is</w:t>
      </w:r>
      <w:r>
        <w:rPr/>
        <w:t xml:space="preserve"> provided solely for parenting education services focused on pregnant and parenting women.</w:t>
      </w:r>
    </w:p>
    <w:p>
      <w:pPr>
        <w:spacing w:before="0" w:after="0" w:line="408" w:lineRule="exact"/>
        <w:ind w:left="0" w:right="0" w:firstLine="576"/>
        <w:jc w:val="left"/>
      </w:pPr>
      <w:r>
        <w:rPr/>
        <w:t xml:space="preserve">(20) Within existing appropriations, the department shall prioritize the prevention and treatment of intravenous opiate-based drug use.</w:t>
      </w:r>
    </w:p>
    <w:p>
      <w:pPr>
        <w:spacing w:before="0" w:after="0" w:line="408" w:lineRule="exact"/>
        <w:ind w:left="0" w:right="0" w:firstLine="576"/>
        <w:jc w:val="left"/>
      </w:pPr>
      <w:r>
        <w:rPr/>
        <w:t xml:space="preserve">(21) In accordance with RCW 70.96A.090, 71.24.035, 43.20B.110, and 43.135.055, the department is authorized to adopt fees for the review and approval of mental health and substance use disorder treatment programs in fiscal </w:t>
      </w:r>
      <w:r>
        <w:t>((</w:t>
      </w:r>
      <w:r>
        <w:rPr>
          <w:strike/>
        </w:rPr>
        <w:t xml:space="preserve">years</w:t>
      </w:r>
      <w:r>
        <w:t>))</w:t>
      </w:r>
      <w:r>
        <w:rPr/>
        <w:t xml:space="preserve"> </w:t>
      </w:r>
      <w:r>
        <w:rPr>
          <w:u w:val="single"/>
        </w:rPr>
        <w:t xml:space="preserve">year</w:t>
      </w:r>
      <w:r>
        <w:rPr/>
        <w:t xml:space="preserve"> 2018 </w:t>
      </w:r>
      <w:r>
        <w:t>((</w:t>
      </w:r>
      <w:r>
        <w:rPr>
          <w:strike/>
        </w:rPr>
        <w:t xml:space="preserve">and 2019</w:t>
      </w:r>
      <w:r>
        <w:t>))</w:t>
      </w:r>
      <w:r>
        <w:rPr/>
        <w:t xml:space="preserve">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0" w:after="0" w:line="408" w:lineRule="exact"/>
        <w:ind w:left="0" w:right="0" w:firstLine="576"/>
        <w:jc w:val="left"/>
      </w:pPr>
      <w:r>
        <w:rPr>
          <w:u w:val="single"/>
        </w:rPr>
        <w:t xml:space="preserve">(22) $31,995,000 of the general fund</w:t>
      </w:r>
      <w:r>
        <w:rPr>
          <w:rFonts w:ascii="Times New Roman" w:hAnsi="Times New Roman"/>
          <w:u w:val="single"/>
        </w:rPr>
        <w:t xml:space="preserve">—</w:t>
      </w:r>
      <w:r>
        <w:rPr>
          <w:u w:val="single"/>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may tailor the fiscal year 2019 waiver to specific populations for which the center for medicaid and medicare services has indicated they are likely to approve and work to further expand the waiver to other populations in fiscal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$15,603,000</w:t>
      </w:r>
      <w:r>
        <w:t>))</w:t>
      </w:r>
    </w:p>
    <w:p>
      <w:pPr>
        <w:spacing w:before="0" w:after="0" w:line="408" w:lineRule="exact"/>
        <w:ind w:left="0" w:right="0" w:firstLine="0"/>
        <w:jc w:val="left"/>
        <w:tabs>
          <w:tab w:val="right" w:leader="none" w:pos="9936"/>
        </w:tabs>
      </w:pPr>
      <w:r>
        <w:tab/>
      </w:r>
      <w:r>
        <w:rPr>
          <w:u w:val="single"/>
        </w:rPr>
        <w:t xml:space="preserve">$14,443,000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$97,328,000</w:t>
      </w:r>
      <w:r>
        <w:t>))</w:t>
      </w:r>
    </w:p>
    <w:p>
      <w:pPr>
        <w:spacing w:before="0" w:after="0" w:line="408" w:lineRule="exact"/>
        <w:ind w:left="0" w:right="0" w:firstLine="0"/>
        <w:jc w:val="left"/>
        <w:tabs>
          <w:tab w:val="right" w:leader="none" w:pos="9936"/>
        </w:tabs>
      </w:pPr>
      <w:r>
        <w:tab/>
      </w:r>
      <w:r>
        <w:rPr>
          <w:u w:val="single"/>
        </w:rPr>
        <w:t xml:space="preserve">$109,730,000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$2,024,000</w:t>
      </w:r>
    </w:p>
    <w:p>
      <w:pPr>
        <w:tabs>
          <w:tab w:val="right" w:leader="dot" w:pos="9936"/>
        </w:tabs>
        <w:ind w:left="0" w:right="0" w:firstLine="1440"/>
      </w:pPr>
      <w:r>
        <w:rPr/>
        <w:t xml:space="preserve">TOTAL APPROPRIATION</w:t>
      </w:r>
      <w:r>
        <w:tab/>
      </w:r>
      <w:r>
        <w:rPr>
          <w:strike/>
        </w:rPr>
        <w:t xml:space="preserve">$127,830,000</w:t>
      </w:r>
    </w:p>
    <w:p>
      <w:pPr>
        <w:spacing w:before="0" w:after="0" w:line="408" w:lineRule="exact"/>
        <w:ind w:left="0" w:right="0" w:firstLine="0"/>
        <w:jc w:val="left"/>
        <w:tabs>
          <w:tab w:val="right" w:leader="none" w:pos="9936"/>
        </w:tabs>
      </w:pPr>
      <w:r>
        <w:tab/>
      </w:r>
      <w:r>
        <w:rPr>
          <w:u w:val="single"/>
        </w:rPr>
        <w:t xml:space="preserve">$140,087,000</w:t>
      </w:r>
    </w:p>
    <w:p>
      <w:pPr>
        <w:spacing w:before="120" w:after="0" w:line="408" w:lineRule="exact"/>
        <w:ind w:left="0" w:right="0" w:firstLine="576"/>
        <w:jc w:val="left"/>
      </w:pPr>
      <w:r>
        <w:rPr>
          <w:u w:val="single"/>
        </w:rPr>
        <w:t xml:space="preserve">The appropriations in this section are subject to the following conditions and limitations: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$45,488,000</w:t>
      </w:r>
      <w:r>
        <w:t>))</w:t>
      </w:r>
    </w:p>
    <w:p>
      <w:pPr>
        <w:spacing w:before="0" w:after="0" w:line="408" w:lineRule="exact"/>
        <w:ind w:left="0" w:right="0" w:firstLine="0"/>
        <w:jc w:val="left"/>
        <w:tabs>
          <w:tab w:val="right" w:leader="none" w:pos="9936"/>
        </w:tabs>
      </w:pPr>
      <w:r>
        <w:tab/>
      </w:r>
      <w:r>
        <w:rPr>
          <w:u w:val="single"/>
        </w:rPr>
        <w:t xml:space="preserve">$46,202,000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$46,173,000</w:t>
      </w:r>
      <w:r>
        <w:t>))</w:t>
      </w:r>
    </w:p>
    <w:p>
      <w:pPr>
        <w:spacing w:before="0" w:after="0" w:line="408" w:lineRule="exact"/>
        <w:ind w:left="0" w:right="0" w:firstLine="0"/>
        <w:jc w:val="left"/>
        <w:tabs>
          <w:tab w:val="right" w:leader="none" w:pos="9936"/>
        </w:tabs>
      </w:pPr>
      <w:r>
        <w:tab/>
      </w:r>
      <w:r>
        <w:rPr>
          <w:u w:val="single"/>
        </w:rPr>
        <w:t xml:space="preserve">$47,157,000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$4,858,000</w:t>
      </w:r>
    </w:p>
    <w:p>
      <w:pPr>
        <w:tabs>
          <w:tab w:val="right" w:leader="dot" w:pos="9936"/>
        </w:tabs>
        <w:ind w:left="0" w:right="0" w:firstLine="1440"/>
      </w:pPr>
      <w:r>
        <w:rPr/>
        <w:t xml:space="preserve">TOTAL APPROPRIATION</w:t>
      </w:r>
      <w:r>
        <w:tab/>
      </w:r>
      <w:r>
        <w:rPr>
          <w:strike/>
        </w:rPr>
        <w:t xml:space="preserve">$91,661,000</w:t>
      </w:r>
    </w:p>
    <w:p>
      <w:pPr>
        <w:spacing w:before="0" w:after="0" w:line="408" w:lineRule="exact"/>
        <w:ind w:left="0" w:right="0" w:firstLine="0"/>
        <w:jc w:val="left"/>
        <w:tabs>
          <w:tab w:val="right" w:leader="none" w:pos="9936"/>
        </w:tabs>
      </w:pPr>
      <w:r>
        <w:tab/>
      </w:r>
      <w:r>
        <w:rPr>
          <w:u w:val="single"/>
        </w:rPr>
        <w:t xml:space="preserve">$98,217,000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$36,681,000</w:t>
      </w:r>
      <w:r>
        <w:t>))</w:t>
      </w:r>
    </w:p>
    <w:p>
      <w:pPr>
        <w:spacing w:before="0" w:after="0" w:line="408" w:lineRule="exact"/>
        <w:ind w:left="0" w:right="0" w:firstLine="0"/>
        <w:jc w:val="left"/>
        <w:tabs>
          <w:tab w:val="right" w:leader="none" w:pos="9936"/>
        </w:tabs>
      </w:pPr>
      <w:r>
        <w:tab/>
      </w:r>
      <w:r>
        <w:rPr>
          <w:u w:val="single"/>
        </w:rPr>
        <w:t xml:space="preserve">$33,712,000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$30,791,000</w:t>
      </w:r>
      <w:r>
        <w:t>))</w:t>
      </w:r>
    </w:p>
    <w:p>
      <w:pPr>
        <w:spacing w:before="0" w:after="0" w:line="408" w:lineRule="exact"/>
        <w:ind w:left="0" w:right="0" w:firstLine="0"/>
        <w:jc w:val="left"/>
        <w:tabs>
          <w:tab w:val="right" w:leader="none" w:pos="9936"/>
        </w:tabs>
      </w:pPr>
      <w:r>
        <w:tab/>
      </w:r>
      <w:r>
        <w:rPr>
          <w:u w:val="single"/>
        </w:rPr>
        <w:t xml:space="preserve">$29,364,000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$39,963,000</w:t>
      </w:r>
      <w:r>
        <w:t>))</w:t>
      </w:r>
    </w:p>
    <w:p>
      <w:pPr>
        <w:spacing w:before="0" w:after="0" w:line="408" w:lineRule="exact"/>
        <w:ind w:left="0" w:right="0" w:firstLine="0"/>
        <w:jc w:val="left"/>
        <w:tabs>
          <w:tab w:val="right" w:leader="none" w:pos="9936"/>
        </w:tabs>
      </w:pPr>
      <w:r>
        <w:tab/>
      </w:r>
      <w:r>
        <w:rPr>
          <w:u w:val="single"/>
        </w:rPr>
        <w:t xml:space="preserve">$43,831,000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Private/Local Appropriation</w:t>
      </w:r>
      <w:r>
        <w:tab/>
      </w:r>
      <w:r>
        <w:rPr>
          <w:strike/>
        </w:rPr>
        <w:t xml:space="preserve">$654,000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$6,247,000</w:t>
      </w:r>
    </w:p>
    <w:p>
      <w:pPr>
        <w:tabs>
          <w:tab w:val="right" w:leader="dot" w:pos="9936"/>
        </w:tabs>
        <w:ind w:left="0" w:right="0" w:firstLine="1440"/>
      </w:pPr>
      <w:r>
        <w:rPr/>
        <w:t xml:space="preserve">TOTAL APPROPRIATION</w:t>
      </w:r>
      <w:r>
        <w:tab/>
      </w:r>
      <w:r>
        <w:rPr>
          <w:strike/>
        </w:rPr>
        <w:t xml:space="preserve">$108,089,000</w:t>
      </w:r>
    </w:p>
    <w:p>
      <w:pPr>
        <w:spacing w:before="0" w:after="0" w:line="408" w:lineRule="exact"/>
        <w:ind w:left="0" w:right="0" w:firstLine="0"/>
        <w:jc w:val="left"/>
        <w:tabs>
          <w:tab w:val="right" w:leader="none" w:pos="9936"/>
        </w:tabs>
      </w:pPr>
      <w:r>
        <w:tab/>
      </w:r>
      <w:r>
        <w:rPr>
          <w:u w:val="single"/>
        </w:rPr>
        <w:t xml:space="preserve">$113,154,000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w:t>
      </w:r>
      <w:r>
        <w:t>((</w:t>
      </w:r>
      <w:r>
        <w:rPr>
          <w:strike/>
        </w:rPr>
        <w:t xml:space="preserve">$300,000</w:t>
      </w:r>
      <w:r>
        <w:t>))</w:t>
      </w:r>
      <w:r>
        <w:rPr/>
        <w:t xml:space="preserve"> </w:t>
      </w:r>
      <w:r>
        <w:rPr>
          <w:u w:val="single"/>
        </w:rPr>
        <w:t xml:space="preserve">$500,000</w:t>
      </w:r>
      <w:r>
        <w:rPr/>
        <w:t xml:space="preserve">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If the bill is not enacted by July 31, 2017, the amounts provided is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$81,319,000</w:t>
      </w:r>
      <w:r>
        <w:t>))</w:t>
      </w:r>
    </w:p>
    <w:p>
      <w:pPr>
        <w:spacing w:before="0" w:after="0" w:line="408" w:lineRule="exact"/>
        <w:ind w:left="0" w:right="0" w:firstLine="0"/>
        <w:jc w:val="left"/>
        <w:tabs>
          <w:tab w:val="right" w:leader="none" w:pos="9936"/>
        </w:tabs>
      </w:pPr>
      <w:r>
        <w:tab/>
      </w:r>
      <w:r>
        <w:rPr>
          <w:u w:val="single"/>
        </w:rPr>
        <w:t xml:space="preserve">$82,245,000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$43,380,000</w:t>
      </w:r>
      <w:r>
        <w:t>))</w:t>
      </w:r>
    </w:p>
    <w:p>
      <w:pPr>
        <w:spacing w:before="0" w:after="0" w:line="408" w:lineRule="exact"/>
        <w:ind w:left="0" w:right="0" w:firstLine="0"/>
        <w:jc w:val="left"/>
        <w:tabs>
          <w:tab w:val="right" w:leader="none" w:pos="9936"/>
        </w:tabs>
      </w:pPr>
      <w:r>
        <w:tab/>
      </w:r>
      <w:r>
        <w:rPr>
          <w:u w:val="single"/>
        </w:rPr>
        <w:t xml:space="preserve">$42,783,000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$57,578,000</w:t>
      </w:r>
      <w:r>
        <w:t>))</w:t>
      </w:r>
    </w:p>
    <w:p>
      <w:pPr>
        <w:spacing w:before="0" w:after="0" w:line="408" w:lineRule="exact"/>
        <w:ind w:left="0" w:right="0" w:firstLine="0"/>
        <w:jc w:val="left"/>
        <w:tabs>
          <w:tab w:val="right" w:leader="none" w:pos="9936"/>
        </w:tabs>
      </w:pPr>
      <w:r>
        <w:tab/>
      </w:r>
      <w:r>
        <w:rPr>
          <w:u w:val="single"/>
        </w:rPr>
        <w:t xml:space="preserve">$57,081,000</w:t>
      </w:r>
    </w:p>
    <w:p>
      <w:pPr>
        <w:tabs>
          <w:tab w:val="right" w:leader="dot" w:pos="9936"/>
        </w:tabs>
        <w:ind w:left="0" w:right="0" w:firstLine="1440"/>
      </w:pPr>
      <w:r>
        <w:rPr/>
        <w:t xml:space="preserve">TOTAL APPROPRIATION</w:t>
      </w:r>
      <w:r>
        <w:tab/>
      </w:r>
      <w:r>
        <w:rPr>
          <w:strike/>
        </w:rPr>
        <w:t xml:space="preserve">$182,277,000</w:t>
      </w:r>
    </w:p>
    <w:p>
      <w:pPr>
        <w:spacing w:before="0" w:after="0" w:line="408" w:lineRule="exact"/>
        <w:ind w:left="0" w:right="0" w:firstLine="0"/>
        <w:jc w:val="left"/>
        <w:tabs>
          <w:tab w:val="right" w:leader="none" w:pos="9936"/>
        </w:tabs>
      </w:pPr>
      <w:r>
        <w:tab/>
      </w:r>
      <w:r>
        <w:rPr>
          <w:u w:val="single"/>
        </w:rPr>
        <w:t xml:space="preserve">$182,109,000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July 31,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0" w:after="0" w:line="408" w:lineRule="exact"/>
        <w:ind w:left="0" w:right="0" w:firstLine="576"/>
        <w:jc w:val="left"/>
      </w:pPr>
      <w:r>
        <w:rPr>
          <w:u w:val="single"/>
        </w:rPr>
        <w:t xml:space="preserve">(3)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u w:val="single"/>
        </w:rPr>
        <w:t xml:space="preserve">(4) $157,000 of the general fund</w:t>
      </w:r>
      <w:r>
        <w:rPr>
          <w:rFonts w:ascii="Times New Roman" w:hAnsi="Times New Roman"/>
          <w:u w:val="single"/>
        </w:rPr>
        <w:t xml:space="preserve">—</w:t>
      </w:r>
      <w:r>
        <w:rPr>
          <w:u w:val="single"/>
        </w:rPr>
        <w:t xml:space="preserve">state appropriation for fiscal year 2018, $159,000 of the general fund</w:t>
      </w:r>
      <w:r>
        <w:rPr>
          <w:rFonts w:ascii="Times New Roman" w:hAnsi="Times New Roman"/>
          <w:u w:val="single"/>
        </w:rPr>
        <w:t xml:space="preserve">—</w:t>
      </w:r>
      <w:r>
        <w:rPr>
          <w:u w:val="single"/>
        </w:rPr>
        <w:t xml:space="preserve">state appropriation for fiscal year 2019, and $134,000 of the general fund</w:t>
      </w:r>
      <w:r>
        <w:rPr>
          <w:rFonts w:ascii="Times New Roman" w:hAnsi="Times New Roman"/>
          <w:u w:val="single"/>
        </w:rPr>
        <w:t xml:space="preserve">—</w:t>
      </w:r>
      <w:r>
        <w:rPr>
          <w:u w:val="single"/>
        </w:rPr>
        <w:t xml:space="preserve">federal appropriation are provided solely for legal support, including formal proceedings and informal client advice, associated with adult protective service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2018, may transfer general fund</w:t>
      </w:r>
      <w:r>
        <w:rPr>
          <w:rFonts w:ascii="Times New Roman" w:hAnsi="Times New Roman"/>
          <w:u w:val="single"/>
        </w:rPr>
        <w:t xml:space="preserve">—</w:t>
      </w:r>
      <w:r>
        <w:rPr>
          <w:u w:val="single"/>
        </w:rPr>
        <w:t xml:space="preserve">state appropriations for fiscal year 2018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$2,065,747,000</w:t>
      </w:r>
      <w:r>
        <w:t>))</w:t>
      </w:r>
    </w:p>
    <w:p>
      <w:pPr>
        <w:spacing w:before="0" w:after="0" w:line="408" w:lineRule="exact"/>
        <w:ind w:left="0" w:right="0" w:firstLine="0"/>
        <w:jc w:val="left"/>
        <w:tabs>
          <w:tab w:val="right" w:leader="none" w:pos="9936"/>
        </w:tabs>
      </w:pPr>
      <w:r>
        <w:tab/>
      </w:r>
      <w:r>
        <w:rPr>
          <w:u w:val="single"/>
        </w:rPr>
        <w:t xml:space="preserve">$2,024,969,000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$2,114,943,000</w:t>
      </w:r>
      <w:r>
        <w:t>))</w:t>
      </w:r>
    </w:p>
    <w:p>
      <w:pPr>
        <w:spacing w:before="0" w:after="0" w:line="408" w:lineRule="exact"/>
        <w:ind w:left="0" w:right="0" w:firstLine="0"/>
        <w:jc w:val="left"/>
        <w:tabs>
          <w:tab w:val="right" w:leader="none" w:pos="9936"/>
        </w:tabs>
      </w:pPr>
      <w:r>
        <w:tab/>
      </w:r>
      <w:r>
        <w:rPr>
          <w:u w:val="single"/>
        </w:rPr>
        <w:t xml:space="preserve">$2,084,494,000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$11,503,815,000</w:t>
      </w:r>
      <w:r>
        <w:t>))</w:t>
      </w:r>
    </w:p>
    <w:p>
      <w:pPr>
        <w:spacing w:before="0" w:after="0" w:line="408" w:lineRule="exact"/>
        <w:ind w:left="0" w:right="0" w:firstLine="0"/>
        <w:jc w:val="left"/>
        <w:tabs>
          <w:tab w:val="right" w:leader="none" w:pos="9936"/>
        </w:tabs>
      </w:pPr>
      <w:r>
        <w:tab/>
      </w:r>
      <w:r>
        <w:rPr>
          <w:u w:val="single"/>
        </w:rPr>
        <w:t xml:space="preserve">$11,823,330,000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$232,300,000</w:t>
      </w:r>
      <w:r>
        <w:t>))</w:t>
      </w:r>
    </w:p>
    <w:p>
      <w:pPr>
        <w:spacing w:before="0" w:after="0" w:line="408" w:lineRule="exact"/>
        <w:ind w:left="0" w:right="0" w:firstLine="0"/>
        <w:jc w:val="left"/>
        <w:tabs>
          <w:tab w:val="right" w:leader="none" w:pos="9936"/>
        </w:tabs>
      </w:pPr>
      <w:r>
        <w:tab/>
      </w:r>
      <w:r>
        <w:rPr>
          <w:u w:val="single"/>
        </w:rPr>
        <w:t xml:space="preserve">$204,427,000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$725,012,000</w:t>
      </w:r>
      <w:r>
        <w:t>))</w:t>
      </w:r>
    </w:p>
    <w:p>
      <w:pPr>
        <w:spacing w:before="0" w:after="0" w:line="408" w:lineRule="exact"/>
        <w:ind w:left="0" w:right="0" w:firstLine="0"/>
        <w:jc w:val="left"/>
        <w:tabs>
          <w:tab w:val="right" w:leader="none" w:pos="9936"/>
        </w:tabs>
      </w:pPr>
      <w:r>
        <w:tab/>
      </w:r>
      <w:r>
        <w:rPr>
          <w:u w:val="single"/>
        </w:rPr>
        <w:t xml:space="preserve">$693,099,000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$28,163,000</w:t>
      </w:r>
      <w:r>
        <w:t>))</w:t>
      </w:r>
    </w:p>
    <w:p>
      <w:pPr>
        <w:spacing w:before="0" w:after="0" w:line="408" w:lineRule="exact"/>
        <w:ind w:left="0" w:right="0" w:firstLine="0"/>
        <w:jc w:val="left"/>
        <w:tabs>
          <w:tab w:val="right" w:leader="none" w:pos="9936"/>
        </w:tabs>
      </w:pPr>
      <w:r>
        <w:tab/>
      </w:r>
      <w:r>
        <w:rPr>
          <w:u w:val="single"/>
        </w:rPr>
        <w:t xml:space="preserve">$28,154,000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t>((</w:t>
      </w:r>
      <w:r>
        <w:rPr>
          <w:strike/>
        </w:rPr>
        <w:t xml:space="preserve">$16,205,000</w:t>
      </w:r>
      <w:r>
        <w:t>))</w:t>
      </w:r>
    </w:p>
    <w:p>
      <w:pPr>
        <w:spacing w:before="0" w:after="0" w:line="408" w:lineRule="exact"/>
        <w:ind w:left="0" w:right="0" w:firstLine="0"/>
        <w:jc w:val="left"/>
        <w:tabs>
          <w:tab w:val="right" w:leader="none" w:pos="9936"/>
        </w:tabs>
      </w:pPr>
      <w:r>
        <w:tab/>
      </w:r>
      <w:r>
        <w:rPr>
          <w:u w:val="single"/>
        </w:rPr>
        <w:t xml:space="preserve">$17,616,000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t>((</w:t>
      </w:r>
      <w:r>
        <w:rPr>
          <w:strike/>
        </w:rPr>
        <w:t xml:space="preserve">$17,039,000</w:t>
      </w:r>
      <w:r>
        <w:t>))</w:t>
      </w:r>
    </w:p>
    <w:p>
      <w:pPr>
        <w:spacing w:before="0" w:after="0" w:line="408" w:lineRule="exact"/>
        <w:ind w:left="0" w:right="0" w:firstLine="0"/>
        <w:jc w:val="left"/>
        <w:tabs>
          <w:tab w:val="right" w:leader="none" w:pos="9936"/>
        </w:tabs>
      </w:pPr>
      <w:r>
        <w:tab/>
      </w:r>
      <w:r>
        <w:rPr>
          <w:u w:val="single"/>
        </w:rPr>
        <w:t xml:space="preserve">$18,405,000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Administrative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$4,538,000</w:t>
      </w:r>
    </w:p>
    <w:p>
      <w:pPr>
        <w:tabs>
          <w:tab w:val="right" w:leader="dot" w:pos="9936"/>
        </w:tabs>
        <w:ind w:left="0" w:right="0" w:firstLine="1440"/>
      </w:pPr>
      <w:r>
        <w:rPr/>
        <w:t xml:space="preserve">TOTAL APPROPRIATION</w:t>
      </w:r>
      <w:r>
        <w:tab/>
      </w:r>
      <w:r>
        <w:rPr>
          <w:strike/>
        </w:rPr>
        <w:t xml:space="preserve">$16,718,845,000</w:t>
      </w:r>
    </w:p>
    <w:p>
      <w:pPr>
        <w:spacing w:before="0" w:after="0" w:line="408" w:lineRule="exact"/>
        <w:ind w:left="0" w:right="0" w:firstLine="0"/>
        <w:jc w:val="left"/>
        <w:tabs>
          <w:tab w:val="right" w:leader="none" w:pos="9936"/>
        </w:tabs>
      </w:pPr>
      <w:r>
        <w:tab/>
      </w:r>
      <w:r>
        <w:rPr>
          <w:u w:val="single"/>
        </w:rPr>
        <w:t xml:space="preserve">$16,914,646,000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w:t>
      </w:r>
      <w:r>
        <w:t>((</w:t>
      </w:r>
      <w:r>
        <w:rPr>
          <w:strike/>
        </w:rPr>
        <w:t xml:space="preserve">$256,645,000</w:t>
      </w:r>
      <w:r>
        <w:t>))</w:t>
      </w:r>
      <w:r>
        <w:rPr/>
        <w:t xml:space="preserve"> </w:t>
      </w:r>
      <w:r>
        <w:rPr>
          <w:u w:val="single"/>
        </w:rPr>
        <w:t xml:space="preserve">$268,117,000</w:t>
      </w:r>
      <w:r>
        <w:rPr/>
        <w:t xml:space="preserve">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w:t>
      </w:r>
      <w:r>
        <w:t>((</w:t>
      </w:r>
      <w:r>
        <w:rPr>
          <w:strike/>
        </w:rPr>
        <w:t xml:space="preserve">$118,813,000</w:t>
      </w:r>
      <w:r>
        <w:t>))</w:t>
      </w:r>
      <w:r>
        <w:rPr/>
        <w:t xml:space="preserve"> </w:t>
      </w:r>
      <w:r>
        <w:rPr>
          <w:u w:val="single"/>
        </w:rPr>
        <w:t xml:space="preserve">$113,356,000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$120,265,000</w:t>
      </w:r>
      <w:r>
        <w:t>))</w:t>
      </w:r>
      <w:r>
        <w:rPr/>
        <w:t xml:space="preserve"> </w:t>
      </w:r>
      <w:r>
        <w:rPr>
          <w:u w:val="single"/>
        </w:rPr>
        <w:t xml:space="preserve">$140,578,000</w:t>
      </w:r>
      <w:r>
        <w:rPr/>
        <w:t xml:space="preserve"> of the general fund</w:t>
      </w:r>
      <w:r>
        <w:rPr>
          <w:rFonts w:ascii="Times New Roman" w:hAnsi="Times New Roman"/>
        </w:rPr>
        <w:t xml:space="preserve">—</w:t>
      </w:r>
      <w:r>
        <w:rPr/>
        <w:t xml:space="preserve">state appropriation for fiscal year 2019 are provided solely for </w:t>
      </w:r>
      <w:r>
        <w:t>((</w:t>
      </w:r>
      <w:r>
        <w:rPr>
          <w:strike/>
        </w:rPr>
        <w:t xml:space="preserve">holding</w:t>
      </w:r>
      <w:r>
        <w:t>))</w:t>
      </w:r>
      <w:r>
        <w:rPr/>
        <w:t xml:space="preserve"> managed care capitation </w:t>
      </w:r>
      <w:r>
        <w:t>((</w:t>
      </w:r>
      <w:r>
        <w:rPr>
          <w:strike/>
        </w:rPr>
        <w:t xml:space="preserve">rates flat at calendar year 2017 levels in state fiscal years and calendar years 2018 and 2019</w:t>
      </w:r>
      <w:r>
        <w:t>))</w:t>
      </w:r>
      <w:r>
        <w:rPr/>
        <w:t xml:space="preserve"> </w:t>
      </w:r>
      <w:r>
        <w:rPr>
          <w:u w:val="single"/>
        </w:rPr>
        <w:t xml:space="preserve">payments</w:t>
      </w:r>
      <w:r>
        <w:rPr/>
        <w:t xml:space="preserve">.</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through the competitive procurement process, to contract with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The authority shall include in the contracts: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Starting January 31, 2019, and every year thereafter through December 2024,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2017-2019 omnibus appropriations act will be used to increase dental provider reimbursement rates. </w:t>
      </w:r>
      <w:r>
        <w:rPr>
          <w:u w:val="single"/>
        </w:rPr>
        <w:t xml:space="preserve">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t xml:space="preserve">(d) </w:t>
      </w:r>
      <w:r>
        <w:t>((</w:t>
      </w:r>
      <w:r>
        <w:rPr>
          <w:strike/>
        </w:rPr>
        <w:t xml:space="preserve">$1,540,849,000</w:t>
      </w:r>
      <w:r>
        <w:t>))</w:t>
      </w:r>
      <w:r>
        <w:rPr/>
        <w:t xml:space="preserve"> </w:t>
      </w:r>
      <w:r>
        <w:rPr>
          <w:u w:val="single"/>
        </w:rPr>
        <w:t xml:space="preserve">$1,505,087,000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$1,585,513,000</w:t>
      </w:r>
      <w:r>
        <w:t>))</w:t>
      </w:r>
      <w:r>
        <w:rPr/>
        <w:t xml:space="preserve"> </w:t>
      </w:r>
      <w:r>
        <w:rPr>
          <w:u w:val="single"/>
        </w:rPr>
        <w:t xml:space="preserve">$1,538,030,000</w:t>
      </w:r>
      <w:r>
        <w:rPr/>
        <w:t xml:space="preserve">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w:t>
      </w:r>
      <w:r>
        <w:t>((</w:t>
      </w:r>
      <w:r>
        <w:rPr>
          <w:strike/>
        </w:rPr>
        <w:t xml:space="preserve">$479,600,000</w:t>
      </w:r>
      <w:r>
        <w:t>))</w:t>
      </w:r>
      <w:r>
        <w:rPr/>
        <w:t xml:space="preserve"> </w:t>
      </w:r>
      <w:r>
        <w:rPr>
          <w:u w:val="single"/>
        </w:rPr>
        <w:t xml:space="preserve">$486,683,000</w:t>
      </w:r>
      <w:r>
        <w:rPr/>
        <w:t xml:space="preserve"> of the general fund</w:t>
      </w:r>
      <w:r>
        <w:rPr>
          <w:rFonts w:ascii="Times New Roman" w:hAnsi="Times New Roman"/>
        </w:rPr>
        <w:t xml:space="preserve">—</w:t>
      </w:r>
      <w:r>
        <w:rPr/>
        <w:t xml:space="preserve">federal appropriation and no more than </w:t>
      </w:r>
      <w:r>
        <w:t>((</w:t>
      </w:r>
      <w:r>
        <w:rPr>
          <w:strike/>
        </w:rPr>
        <w:t xml:space="preserve">$154,289,000</w:t>
      </w:r>
      <w:r>
        <w:t>))</w:t>
      </w:r>
      <w:r>
        <w:rPr/>
        <w:t xml:space="preserve"> </w:t>
      </w:r>
      <w:r>
        <w:rPr>
          <w:u w:val="single"/>
        </w:rPr>
        <w:t xml:space="preserve">$129,103,000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w:t>
      </w:r>
    </w:p>
    <w:p>
      <w:pPr>
        <w:spacing w:before="0" w:after="0" w:line="408" w:lineRule="exact"/>
        <w:ind w:left="0" w:right="0" w:firstLine="576"/>
        <w:jc w:val="left"/>
      </w:pPr>
      <w:r>
        <w:rPr/>
        <w:t xml:space="preserve">(f) No more than </w:t>
      </w:r>
      <w:r>
        <w:t>((</w:t>
      </w:r>
      <w:r>
        <w:rPr>
          <w:strike/>
        </w:rPr>
        <w:t xml:space="preserve">$42,584,000</w:t>
      </w:r>
      <w:r>
        <w:t>))</w:t>
      </w:r>
      <w:r>
        <w:rPr/>
        <w:t xml:space="preserve"> </w:t>
      </w:r>
      <w:r>
        <w:rPr>
          <w:u w:val="single"/>
        </w:rPr>
        <w:t xml:space="preserve">$38,425,000</w:t>
      </w:r>
      <w:r>
        <w:rPr/>
        <w:t xml:space="preserve">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(g)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$10,575,000</w:t>
      </w:r>
      <w:r>
        <w:t>))</w:t>
      </w:r>
      <w:r>
        <w:rPr/>
        <w:t xml:space="preserve"> </w:t>
      </w:r>
      <w:r>
        <w:rPr>
          <w:u w:val="single"/>
        </w:rPr>
        <w:t xml:space="preserve">$359,000</w:t>
      </w:r>
      <w:r>
        <w:rPr/>
        <w:t xml:space="preserve"> of the general fund—state appropriation for fiscal year 2018 and </w:t>
      </w:r>
      <w:r>
        <w:t>((</w:t>
      </w:r>
      <w:r>
        <w:rPr>
          <w:strike/>
        </w:rPr>
        <w:t xml:space="preserve">$13,185,000</w:t>
      </w:r>
      <w:r>
        <w:t>))</w:t>
      </w:r>
      <w:r>
        <w:rPr/>
        <w:t xml:space="preserve"> </w:t>
      </w:r>
      <w:r>
        <w:rPr>
          <w:u w:val="single"/>
        </w:rPr>
        <w:t xml:space="preserve">$361,000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t>((</w:t>
      </w:r>
      <w:r>
        <w:rPr>
          <w:strike/>
        </w:rPr>
        <w:t xml:space="preserve">(ee)</w:t>
      </w:r>
      <w:r>
        <w:t>))</w:t>
      </w:r>
      <w:r>
        <w:rPr/>
        <w:t xml:space="preserve"> </w:t>
      </w:r>
      <w:r>
        <w:rPr>
          <w:u w:val="single"/>
        </w:rPr>
        <w:t xml:space="preserve">(ff)</w:t>
      </w:r>
      <w:r>
        <w:rPr/>
        <w:t xml:space="preserve">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t>((</w:t>
      </w:r>
      <w:r>
        <w:rPr>
          <w:strike/>
        </w:rPr>
        <w:t xml:space="preserve">(ff) $2,200,000</w:t>
      </w:r>
      <w:r>
        <w:t>))</w:t>
      </w:r>
      <w:r>
        <w:rPr/>
        <w:t xml:space="preserve"> </w:t>
      </w:r>
      <w:r>
        <w:rPr>
          <w:u w:val="single"/>
        </w:rPr>
        <w:t xml:space="preserve">(gg) $1,483,000</w:t>
      </w:r>
      <w:r>
        <w:rPr/>
        <w:t xml:space="preserve"> of the general fund</w:t>
      </w:r>
      <w:r>
        <w:rPr>
          <w:rFonts w:ascii="Times New Roman" w:hAnsi="Times New Roman"/>
        </w:rPr>
        <w:t xml:space="preserve">—</w:t>
      </w:r>
      <w:r>
        <w:rPr/>
        <w:t xml:space="preserve">state appropriation for fiscal year 2018 </w:t>
      </w:r>
      <w:r>
        <w:t>((</w:t>
      </w:r>
      <w:r>
        <w:rPr>
          <w:strike/>
        </w:rPr>
        <w:t xml:space="preserve">and $2,701,000</w:t>
      </w:r>
      <w:r>
        <w:t>))</w:t>
      </w:r>
      <w:r>
        <w:rPr>
          <w:u w:val="single"/>
        </w:rPr>
        <w:t xml:space="preserve">, $1,594,000</w:t>
      </w:r>
      <w:r>
        <w:rPr/>
        <w:t xml:space="preserve"> of the general fund</w:t>
      </w:r>
      <w:r>
        <w:rPr>
          <w:rFonts w:ascii="Times New Roman" w:hAnsi="Times New Roman"/>
        </w:rPr>
        <w:t xml:space="preserve">—</w:t>
      </w:r>
      <w:r>
        <w:rPr/>
        <w:t xml:space="preserve">state appropriation for fiscal year 2019</w:t>
      </w:r>
      <w:r>
        <w:rPr>
          <w:u w:val="single"/>
        </w:rPr>
        <w:t xml:space="preserve">, and $1,509,000 of the general fund</w:t>
      </w:r>
      <w:r>
        <w:rPr>
          <w:rFonts w:ascii="Times New Roman" w:hAnsi="Times New Roman"/>
          <w:u w:val="single"/>
        </w:rPr>
        <w:t xml:space="preserve">—</w:t>
      </w:r>
      <w:r>
        <w:rPr>
          <w:u w:val="single"/>
        </w:rPr>
        <w:t xml:space="preserve">federal appropriation</w:t>
      </w:r>
      <w:r>
        <w:rPr/>
        <w:t xml:space="preserve"> are provided </w:t>
      </w:r>
      <w:r>
        <w:t>((</w:t>
      </w:r>
      <w:r>
        <w:rPr>
          <w:strike/>
        </w:rPr>
        <w:t xml:space="preserve">solely</w:t>
      </w:r>
      <w:r>
        <w:t>))</w:t>
      </w:r>
      <w:r>
        <w:rPr/>
        <w:t xml:space="preserve"> for </w:t>
      </w:r>
      <w:r>
        <w:rPr>
          <w:u w:val="single"/>
        </w:rPr>
        <w:t xml:space="preserve">a rate increase effective July 1, 2018, and for</w:t>
      </w:r>
      <w:r>
        <w:rPr/>
        <w:t xml:space="preserve"> performance payments to reward successful beneficiary engagement in the health homes program for </w:t>
      </w:r>
      <w:r>
        <w:t>((</w:t>
      </w:r>
      <w:r>
        <w:rPr>
          <w:strike/>
        </w:rPr>
        <w:t xml:space="preserve">dual eligible</w:t>
      </w:r>
      <w:r>
        <w:t>))</w:t>
      </w:r>
      <w:r>
        <w:rPr/>
        <w:t xml:space="preserve"> </w:t>
      </w:r>
      <w:r>
        <w:rPr>
          <w:u w:val="single"/>
        </w:rPr>
        <w:t xml:space="preserve">fee-for-service</w:t>
      </w:r>
      <w:r>
        <w:rPr/>
        <w:t xml:space="preserve"> enrollees and these are the maximum amounts in each fiscal year the authority may expend for this purpose.</w:t>
      </w:r>
    </w:p>
    <w:p>
      <w:pPr>
        <w:spacing w:before="0" w:after="0" w:line="408" w:lineRule="exact"/>
        <w:ind w:left="0" w:right="0" w:firstLine="576"/>
        <w:jc w:val="left"/>
      </w:pPr>
      <w:r>
        <w:t>((</w:t>
      </w:r>
      <w:r>
        <w:rPr>
          <w:strike/>
        </w:rPr>
        <w:t xml:space="preserve">(gg)</w:t>
      </w:r>
      <w:r>
        <w:t>))</w:t>
      </w:r>
      <w:r>
        <w:rPr/>
        <w:t xml:space="preserve"> </w:t>
      </w:r>
      <w:r>
        <w:rPr>
          <w:u w:val="single"/>
        </w:rPr>
        <w:t xml:space="preserve">(hh)</w:t>
      </w:r>
      <w:r>
        <w:rPr/>
        <w:t xml:space="preserve">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t>((</w:t>
      </w:r>
      <w:r>
        <w:rPr>
          <w:strike/>
        </w:rPr>
        <w:t xml:space="preserve">(hh)</w:t>
      </w:r>
      <w:r>
        <w:t>))</w:t>
      </w:r>
      <w:r>
        <w:rPr/>
        <w:t xml:space="preserve"> </w:t>
      </w:r>
      <w:r>
        <w:rPr>
          <w:u w:val="single"/>
        </w:rPr>
        <w:t xml:space="preserve">(ii)</w:t>
      </w:r>
      <w:r>
        <w:rPr/>
        <w:t xml:space="preserve"> Sufficient amounts are appropriated in this section for the authority to provide a collaborative care benefit beginning July 1, 2017.</w:t>
      </w:r>
    </w:p>
    <w:p>
      <w:pPr>
        <w:spacing w:before="0" w:after="0" w:line="408" w:lineRule="exact"/>
        <w:ind w:left="0" w:right="0" w:firstLine="576"/>
        <w:jc w:val="left"/>
      </w:pPr>
      <w:r>
        <w:t>((</w:t>
      </w:r>
      <w:r>
        <w:rPr>
          <w:strike/>
        </w:rPr>
        <w:t xml:space="preserve">(ii)</w:t>
      </w:r>
      <w:r>
        <w:t>))</w:t>
      </w:r>
      <w:r>
        <w:rPr/>
        <w:t xml:space="preserve"> </w:t>
      </w:r>
      <w:r>
        <w:rPr>
          <w:u w:val="single"/>
        </w:rPr>
        <w:t xml:space="preserve">(jj)</w:t>
      </w:r>
      <w:r>
        <w:rPr/>
        <w:t xml:space="preserve">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t>((</w:t>
      </w:r>
      <w:r>
        <w:rPr>
          <w:strike/>
        </w:rPr>
        <w:t xml:space="preserve">(jj)</w:t>
      </w:r>
      <w:r>
        <w:t>))</w:t>
      </w:r>
      <w:r>
        <w:rPr/>
        <w:t xml:space="preserve"> </w:t>
      </w:r>
      <w:r>
        <w:rPr>
          <w:u w:val="single"/>
        </w:rPr>
        <w:t xml:space="preserve">(kk)</w:t>
      </w:r>
      <w:r>
        <w:rPr/>
        <w:t xml:space="preserve">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t>((</w:t>
      </w:r>
      <w:r>
        <w:rPr>
          <w:strike/>
        </w:rPr>
        <w:t xml:space="preserve">(kk)</w:t>
      </w:r>
      <w:r>
        <w:t>))</w:t>
      </w:r>
      <w:r>
        <w:rPr/>
        <w:t xml:space="preserve"> </w:t>
      </w:r>
      <w:r>
        <w:rPr>
          <w:u w:val="single"/>
        </w:rPr>
        <w:t xml:space="preserve">(ll)</w:t>
      </w:r>
      <w:r>
        <w:rPr/>
        <w:t xml:space="preserve">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t>((</w:t>
      </w:r>
      <w:r>
        <w:rPr>
          <w:strike/>
        </w:rPr>
        <w:t xml:space="preserve">(ll)</w:t>
      </w:r>
      <w:r>
        <w:t>))</w:t>
      </w:r>
      <w:r>
        <w:rPr/>
        <w:t xml:space="preserve"> </w:t>
      </w:r>
      <w:r>
        <w:rPr>
          <w:u w:val="single"/>
        </w:rPr>
        <w:t xml:space="preserve">(mm)</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w:t>
      </w:r>
      <w:r>
        <w:t>((</w:t>
      </w:r>
      <w:r>
        <w:rPr>
          <w:strike/>
        </w:rPr>
        <w:t xml:space="preserve">Yakima, Adams,</w:t>
      </w:r>
      <w:r>
        <w:t>))</w:t>
      </w:r>
      <w:r>
        <w:rPr/>
        <w:t xml:space="preserve"> </w:t>
      </w:r>
      <w:r>
        <w:rPr>
          <w:u w:val="single"/>
        </w:rPr>
        <w:t xml:space="preserve">Spokane, Thurston,</w:t>
      </w:r>
      <w:r>
        <w:rPr/>
        <w:t xml:space="preserve">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$6,487,000 of the general fund</w:t>
      </w:r>
      <w:r>
        <w:rPr>
          <w:rFonts w:ascii="Times New Roman" w:hAnsi="Times New Roman"/>
        </w:rPr>
        <w:t xml:space="preserve">—</w:t>
      </w:r>
      <w:r>
        <w:rPr/>
        <w:t xml:space="preserve">state appropriation for fiscal year 2018 and $1,340,000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$33,000 of the general fund</w:t>
      </w:r>
      <w:r>
        <w:rPr>
          <w:rFonts w:ascii="Times New Roman" w:hAnsi="Times New Roman"/>
        </w:rPr>
        <w:t xml:space="preserve">—</w:t>
      </w:r>
      <w:r>
        <w:rPr/>
        <w:t xml:space="preserve">state appropriation for fiscal year 2018, </w:t>
      </w:r>
      <w:r>
        <w:t>((</w:t>
      </w:r>
      <w:r>
        <w:rPr>
          <w:strike/>
        </w:rPr>
        <w:t xml:space="preserve">$7,000 of the state health care authority administrative account</w:t>
      </w:r>
      <w:r>
        <w:rPr>
          <w:rFonts w:ascii="Times New Roman" w:hAnsi="Times New Roman"/>
          <w:strike/>
        </w:rPr>
        <w:t xml:space="preserve">—</w:t>
      </w:r>
      <w:r>
        <w:rPr>
          <w:strike/>
        </w:rPr>
        <w:t xml:space="preserve">state appropriation,</w:t>
      </w:r>
      <w:r>
        <w:t>))</w:t>
      </w:r>
      <w:r>
        <w:rPr/>
        <w:t xml:space="preserve"> and $42,000 of the general fund—federal appropriation are provided solely for the bleeding disorder collaborative for care.</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t>((</w:t>
      </w:r>
      <w:r>
        <w:rPr>
          <w:strike/>
        </w:rPr>
        <w:t xml:space="preserve">(xx) $347,000</w:t>
      </w:r>
      <w:r>
        <w:t>))</w:t>
      </w:r>
      <w:r>
        <w:rPr/>
        <w:t xml:space="preserve"> </w:t>
      </w:r>
      <w:r>
        <w:rPr>
          <w:u w:val="single"/>
        </w:rPr>
        <w:t xml:space="preserve">(yy) $68,000</w:t>
      </w:r>
      <w:r>
        <w:rPr/>
        <w:t xml:space="preserve"> of the general fund</w:t>
      </w:r>
      <w:r>
        <w:rPr>
          <w:rFonts w:ascii="Times New Roman" w:hAnsi="Times New Roman"/>
        </w:rPr>
        <w:t xml:space="preserve">—</w:t>
      </w:r>
      <w:r>
        <w:rPr/>
        <w:t xml:space="preserve">state appropriation for fiscal year 2018, </w:t>
      </w:r>
      <w:r>
        <w:t>((</w:t>
      </w:r>
      <w:r>
        <w:rPr>
          <w:strike/>
        </w:rPr>
        <w:t xml:space="preserve">$839,000</w:t>
      </w:r>
      <w:r>
        <w:t>))</w:t>
      </w:r>
      <w:r>
        <w:rPr/>
        <w:t xml:space="preserve"> </w:t>
      </w:r>
      <w:r>
        <w:rPr>
          <w:u w:val="single"/>
        </w:rPr>
        <w:t xml:space="preserve">$1,118,000</w:t>
      </w:r>
      <w:r>
        <w:rPr/>
        <w:t xml:space="preserve">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t>((</w:t>
      </w:r>
      <w:r>
        <w:rPr>
          <w:strike/>
        </w:rPr>
        <w:t xml:space="preserve">(yy)</w:t>
      </w:r>
      <w:r>
        <w:t>))</w:t>
      </w:r>
      <w:r>
        <w:rPr/>
        <w:t xml:space="preserve"> </w:t>
      </w:r>
      <w:r>
        <w:rPr>
          <w:u w:val="single"/>
        </w:rPr>
        <w:t xml:space="preserve">(zz)</w:t>
      </w:r>
      <w:r>
        <w:rPr/>
        <w:t xml:space="preserve">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t>((</w:t>
      </w:r>
      <w:r>
        <w:rPr>
          <w:strike/>
        </w:rPr>
        <w:t xml:space="preserve">(zz)</w:t>
      </w:r>
      <w:r>
        <w:t>))</w:t>
      </w:r>
      <w:r>
        <w:rPr/>
        <w:t xml:space="preserve"> </w:t>
      </w:r>
      <w:r>
        <w:rPr>
          <w:u w:val="single"/>
        </w:rPr>
        <w:t xml:space="preserve">(aaa)</w:t>
      </w:r>
      <w:r>
        <w:rPr/>
        <w:t xml:space="preserve">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u w:val="single"/>
        </w:rPr>
        <w:t xml:space="preserve">(bbb)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the WAAA, shall submit a report to the governor and the appropriate committees of the legislature by December 15, 2018, and December 15, 2019, detailing how many persons were referred to, how many persons received services from, and what services were provided by the WAAA. The reports shall also include what health care services the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u w:val="single"/>
        </w:rPr>
        <w:t xml:space="preserve">(ccc) $20,000 of the general fund</w:t>
      </w:r>
      <w:r>
        <w:rPr>
          <w:rFonts w:ascii="Times New Roman" w:hAnsi="Times New Roman"/>
          <w:u w:val="single"/>
        </w:rPr>
        <w:t xml:space="preserve">—</w:t>
      </w:r>
      <w:r>
        <w:rPr>
          <w:u w:val="single"/>
        </w:rPr>
        <w:t xml:space="preserve">state appropriation for fiscal year 2019 and $20,000 of the general fund</w:t>
      </w:r>
      <w:r>
        <w:rPr>
          <w:rFonts w:ascii="Times New Roman" w:hAnsi="Times New Roman"/>
          <w:u w:val="single"/>
        </w:rPr>
        <w:t xml:space="preserve">—</w:t>
      </w:r>
      <w:r>
        <w:rPr>
          <w:u w:val="single"/>
        </w:rPr>
        <w:t xml:space="preserve">federal appropriation are provided solely for the authority, in partnership with the department of social and health services and the department of health,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(ddd) $5,825,000 of the general fund</w:t>
      </w:r>
      <w:r>
        <w:rPr>
          <w:rFonts w:ascii="Times New Roman" w:hAnsi="Times New Roman"/>
          <w:u w:val="single"/>
        </w:rPr>
        <w:t xml:space="preserve">—</w:t>
      </w:r>
      <w:r>
        <w:rPr>
          <w:u w:val="single"/>
        </w:rPr>
        <w:t xml:space="preserve">state appropriation for fiscal year 2019 and $8,019,000 of the general fund—federal appropriation are provided solely for an increase in primary care provider rates for pediatric care services that are currently reimbursed solely at the existing medical assistance rates that are applicable for the child's medical assistance eligibility group. These amounts are the maximum that the authority may spend for this purpose. The authority must pursue a state plan amendment to increase pediatric primary care provider and pediatric vaccine rates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0" w:after="0" w:line="408" w:lineRule="exact"/>
        <w:ind w:left="0" w:right="0" w:firstLine="576"/>
        <w:jc w:val="left"/>
      </w:pPr>
      <w:r>
        <w:rPr>
          <w:u w:val="single"/>
        </w:rPr>
        <w:t xml:space="preserve">(eee) $50,000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the authority to conduct a study to identify strategies for enhancing access to primary care for medical assistance clients. The authority may collaborate with other stakeholders as appropriate. The authority shall provide a report with recommendations to the appropriate committees of the legislature by December 1, 2018. The study shall, to the extent possible:</w:t>
      </w:r>
    </w:p>
    <w:p>
      <w:pPr>
        <w:spacing w:before="0" w:after="0" w:line="408" w:lineRule="exact"/>
        <w:ind w:left="0" w:right="0" w:firstLine="576"/>
        <w:jc w:val="left"/>
      </w:pPr>
      <w:r>
        <w:rPr>
          <w:u w:val="single"/>
        </w:rPr>
        <w:t xml:space="preserve">(i) Review the effect of the temporary rate increase provided as part of the patient protection and affordable care act on:</w:t>
      </w:r>
    </w:p>
    <w:p>
      <w:pPr>
        <w:spacing w:before="0" w:after="0" w:line="408" w:lineRule="exact"/>
        <w:ind w:left="0" w:right="0" w:firstLine="576"/>
        <w:jc w:val="left"/>
      </w:pPr>
      <w:r>
        <w:rPr>
          <w:u w:val="single"/>
        </w:rPr>
        <w:t xml:space="preserve">(A) The number of providers serving medical assistance clients;</w:t>
      </w:r>
    </w:p>
    <w:p>
      <w:pPr>
        <w:spacing w:before="0" w:after="0" w:line="408" w:lineRule="exact"/>
        <w:ind w:left="0" w:right="0" w:firstLine="576"/>
        <w:jc w:val="left"/>
      </w:pPr>
      <w:r>
        <w:rPr>
          <w:u w:val="single"/>
        </w:rPr>
        <w:t xml:space="preserve">(B) The number of medical assistance clients receiving services; and</w:t>
      </w:r>
    </w:p>
    <w:p>
      <w:pPr>
        <w:spacing w:before="0" w:after="0" w:line="408" w:lineRule="exact"/>
        <w:ind w:left="0" w:right="0" w:firstLine="576"/>
        <w:jc w:val="left"/>
      </w:pPr>
      <w:r>
        <w:rPr>
          <w:u w:val="single"/>
        </w:rPr>
        <w:t xml:space="preserve">(C) Utilization of primary care services.</w:t>
      </w:r>
    </w:p>
    <w:p>
      <w:pPr>
        <w:spacing w:before="0" w:after="0" w:line="408" w:lineRule="exact"/>
        <w:ind w:left="0" w:right="0" w:firstLine="576"/>
        <w:jc w:val="left"/>
      </w:pPr>
      <w:r>
        <w:rPr>
          <w:u w:val="single"/>
        </w:rPr>
        <w:t xml:space="preserve">(ii) Identify client barriers to accessing primary care services;</w:t>
      </w:r>
    </w:p>
    <w:p>
      <w:pPr>
        <w:spacing w:before="0" w:after="0" w:line="408" w:lineRule="exact"/>
        <w:ind w:left="0" w:right="0" w:firstLine="576"/>
        <w:jc w:val="left"/>
      </w:pPr>
      <w:r>
        <w:rPr>
          <w:u w:val="single"/>
        </w:rPr>
        <w:t xml:space="preserve">(iii) Identify provider barriers to accepting medical assistance clients;</w:t>
      </w:r>
    </w:p>
    <w:p>
      <w:pPr>
        <w:spacing w:before="0" w:after="0" w:line="408" w:lineRule="exact"/>
        <w:ind w:left="0" w:right="0" w:firstLine="576"/>
        <w:jc w:val="left"/>
      </w:pPr>
      <w:r>
        <w:rPr>
          <w:u w:val="single"/>
        </w:rPr>
        <w:t xml:space="preserve">(iv) Identify strategies for incentivizing providers to accept more medical assistance clients;</w:t>
      </w:r>
    </w:p>
    <w:p>
      <w:pPr>
        <w:spacing w:before="0" w:after="0" w:line="408" w:lineRule="exact"/>
        <w:ind w:left="0" w:right="0" w:firstLine="576"/>
        <w:jc w:val="left"/>
      </w:pPr>
      <w:r>
        <w:rPr>
          <w:u w:val="single"/>
        </w:rPr>
        <w:t xml:space="preserve">(v) Prioritize areas for investment that are likely to have the most impact on increasing access to care; and</w:t>
      </w:r>
    </w:p>
    <w:p>
      <w:pPr>
        <w:spacing w:before="0" w:after="0" w:line="408" w:lineRule="exact"/>
        <w:ind w:left="0" w:right="0" w:firstLine="576"/>
        <w:jc w:val="left"/>
      </w:pPr>
      <w:r>
        <w:rPr>
          <w:u w:val="single"/>
        </w:rPr>
        <w:t xml:space="preserve">(vi) Strategically review the current medicaid rates and identify specific areas and amounts that may promote access to care.</w:t>
      </w:r>
    </w:p>
    <w:p>
      <w:pPr>
        <w:spacing w:before="0" w:after="0" w:line="408" w:lineRule="exact"/>
        <w:ind w:left="0" w:right="0" w:firstLine="576"/>
        <w:jc w:val="left"/>
      </w:pPr>
      <w:r>
        <w:rPr>
          <w:u w:val="single"/>
        </w:rPr>
        <w:t xml:space="preserve">(fff) $1,400,000 of the general fund</w:t>
      </w:r>
      <w:r>
        <w:rPr>
          <w:rFonts w:ascii="Times New Roman" w:hAnsi="Times New Roman"/>
          <w:u w:val="single"/>
        </w:rPr>
        <w:t xml:space="preserve">—</w:t>
      </w:r>
      <w:r>
        <w:rPr>
          <w:u w:val="single"/>
        </w:rPr>
        <w:t xml:space="preserve">state appropriation for fiscal year 2019 and $3,900,000 of the general fund</w:t>
      </w:r>
      <w:r>
        <w:rPr>
          <w:rFonts w:ascii="Times New Roman" w:hAnsi="Times New Roman"/>
          <w:u w:val="single"/>
        </w:rPr>
        <w:t xml:space="preserve">—</w:t>
      </w:r>
      <w:r>
        <w:rPr>
          <w:u w:val="single"/>
        </w:rPr>
        <w:t xml:space="preserve">federal appropriation are provided solely to increase the rates paid to rural hospitals that meet the criteria in (hhh)(i) through (iv)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2019,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u w:val="single"/>
        </w:rPr>
        <w:t xml:space="preserve">(i) Be certified by the centers for medicare and medicaid services as sole community hospitals as of January 1, 2013;</w:t>
      </w:r>
    </w:p>
    <w:p>
      <w:pPr>
        <w:spacing w:before="0" w:after="0" w:line="408" w:lineRule="exact"/>
        <w:ind w:left="0" w:right="0" w:firstLine="576"/>
        <w:jc w:val="left"/>
      </w:pPr>
      <w:r>
        <w:rPr>
          <w:u w:val="single"/>
        </w:rPr>
        <w:t xml:space="preserve">(ii) Have had less than one hundred fifty acute care licensed beds in fiscal year 2011;</w:t>
      </w:r>
    </w:p>
    <w:p>
      <w:pPr>
        <w:spacing w:before="0" w:after="0" w:line="408" w:lineRule="exact"/>
        <w:ind w:left="0" w:right="0" w:firstLine="576"/>
        <w:jc w:val="left"/>
      </w:pPr>
      <w:r>
        <w:rPr>
          <w:u w:val="single"/>
        </w:rPr>
        <w:t xml:space="preserve">(iii) Have a level III adult trauma service designation from the department of health as of January 1, 2014; and</w:t>
      </w:r>
    </w:p>
    <w:p>
      <w:pPr>
        <w:spacing w:before="0" w:after="0" w:line="408" w:lineRule="exact"/>
        <w:ind w:left="0" w:right="0" w:firstLine="576"/>
        <w:jc w:val="left"/>
      </w:pPr>
      <w:r>
        <w:rPr>
          <w:u w:val="single"/>
        </w:rPr>
        <w:t xml:space="preserve">(iv) Be owned and operated by the state or a political subdivision.</w:t>
      </w:r>
    </w:p>
    <w:p>
      <w:pPr>
        <w:spacing w:before="0" w:after="0" w:line="408" w:lineRule="exact"/>
        <w:ind w:left="0" w:right="0" w:firstLine="576"/>
        <w:jc w:val="left"/>
      </w:pPr>
      <w:r>
        <w:rPr>
          <w:u w:val="single"/>
        </w:rPr>
        <w:t xml:space="preserve">(ggg) $40,000 of the general fund</w:t>
      </w:r>
      <w:r>
        <w:rPr>
          <w:rFonts w:ascii="Times New Roman" w:hAnsi="Times New Roman"/>
          <w:u w:val="single"/>
        </w:rPr>
        <w:t xml:space="preserve">—</w:t>
      </w:r>
      <w:r>
        <w:rPr>
          <w:u w:val="single"/>
        </w:rPr>
        <w:t xml:space="preserve">state appropriation for fiscal year 2019 is provided solely to create a work group at the Robert Bree collaborative to identify best practices for mental health services regarding patient mental health treatment and patient management. The work group shall identify best practices on patient confidentiality, discharging patients, treating patients with homicide ideation and suicide ideation, recordkeeping to decrease variation in practice patterns in these areas, and other areas as defined by the work group. The work group shall be composed of clinical and administrative experts including psychologists, psychiatrists, advanced practice psychiatric nurses, social workers, marriage and family therapists, certified counselors, and mental health counselors.</w:t>
      </w:r>
    </w:p>
    <w:p>
      <w:pPr>
        <w:spacing w:before="0" w:after="0" w:line="408" w:lineRule="exact"/>
        <w:ind w:left="0" w:right="0" w:firstLine="576"/>
        <w:jc w:val="left"/>
      </w:pPr>
      <w:r>
        <w:rPr>
          <w:u w:val="single"/>
        </w:rPr>
        <w:t xml:space="preserve">(hhh) $1,006,000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0" w:after="0" w:line="408" w:lineRule="exact"/>
        <w:ind w:left="0" w:right="0" w:firstLine="576"/>
        <w:jc w:val="left"/>
      </w:pPr>
      <w:r>
        <w:rPr>
          <w:u w:val="single"/>
        </w:rPr>
        <w:t xml:space="preserve">(iii) $50,000 of the general</w:t>
      </w:r>
      <w:r>
        <w:rPr>
          <w:rFonts w:ascii="Times New Roman" w:hAnsi="Times New Roman"/>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2019 and $50,000 of the general fund</w:t>
      </w:r>
      <w:r>
        <w:rPr>
          <w:rFonts w:ascii="Times New Roman" w:hAnsi="Times New Roman"/>
          <w:u w:val="single"/>
        </w:rPr>
        <w:t xml:space="preserve">—</w:t>
      </w:r>
      <w:r>
        <w:rPr>
          <w:u w:val="single"/>
        </w:rPr>
        <w:t xml:space="preserve">federal appropriation are provided solely for implementation of Engrossed Second Substitute House Bill No. 2779 (children's mental health services). If the bill is not enacted by June 30, 2018, the amounts provided in this subsection shall lapse.</w:t>
      </w:r>
    </w:p>
    <w:p>
      <w:pPr>
        <w:spacing w:before="0" w:after="0" w:line="408" w:lineRule="exact"/>
        <w:ind w:left="0" w:right="0" w:firstLine="576"/>
        <w:jc w:val="left"/>
      </w:pPr>
      <w:r>
        <w:rPr>
          <w:u w:val="single"/>
        </w:rPr>
        <w:t xml:space="preserve">(jjj) $31,000 of the general fund</w:t>
      </w:r>
      <w:r>
        <w:rPr>
          <w:rFonts w:ascii="Times New Roman" w:hAnsi="Times New Roman"/>
          <w:u w:val="single"/>
        </w:rPr>
        <w:t xml:space="preserve">—</w:t>
      </w:r>
      <w:r>
        <w:rPr>
          <w:u w:val="single"/>
        </w:rPr>
        <w:t xml:space="preserve">state appropriation for fiscal year 2018 and $44,000 of the general fund</w:t>
      </w:r>
      <w:r>
        <w:rPr>
          <w:rFonts w:ascii="Times New Roman" w:hAnsi="Times New Roman"/>
          <w:u w:val="single"/>
        </w:rPr>
        <w:t xml:space="preserve">—</w:t>
      </w:r>
      <w:r>
        <w:rPr>
          <w:u w:val="single"/>
        </w:rPr>
        <w:t xml:space="preserve">federal appropriation are provided solely for implementation of chapter 303, Laws of 2017 (public records administration).</w:t>
      </w:r>
    </w:p>
    <w:p>
      <w:pPr>
        <w:spacing w:before="0" w:after="0" w:line="408" w:lineRule="exact"/>
        <w:ind w:left="0" w:right="0" w:firstLine="576"/>
        <w:jc w:val="left"/>
      </w:pPr>
      <w:r>
        <w:rPr>
          <w:u w:val="single"/>
        </w:rPr>
        <w:t xml:space="preserve">(kkk) $358,000 of the general fund</w:t>
      </w:r>
      <w:r>
        <w:rPr>
          <w:rFonts w:ascii="Times New Roman" w:hAnsi="Times New Roman"/>
          <w:u w:val="single"/>
        </w:rPr>
        <w:t xml:space="preserve">—</w:t>
      </w:r>
      <w:r>
        <w:rPr>
          <w:u w:val="single"/>
        </w:rPr>
        <w:t xml:space="preserve">state appropriation and $1,123,000 of the general fund—federal appropriation for fiscal year 2019 are provided solely for implementation of Engrossed Second Substitute Senate Bill No. 5179 (hearing instrument coverage). If the bill is not enacted by June 30, 2018, the amounts provided in this subsection shall lapse.</w:t>
      </w:r>
    </w:p>
    <w:p>
      <w:pPr>
        <w:spacing w:before="0" w:after="0" w:line="408" w:lineRule="exact"/>
        <w:ind w:left="0" w:right="0" w:firstLine="576"/>
        <w:jc w:val="left"/>
      </w:pPr>
      <w:r>
        <w:rPr>
          <w:u w:val="single"/>
        </w:rPr>
        <w:t xml:space="preserve">(lll) $335,000 of the general fund</w:t>
      </w:r>
      <w:r>
        <w:rPr>
          <w:rFonts w:ascii="Times New Roman" w:hAnsi="Times New Roman"/>
          <w:u w:val="single"/>
        </w:rPr>
        <w:t xml:space="preserve">—</w:t>
      </w:r>
      <w:r>
        <w:rPr>
          <w:u w:val="single"/>
        </w:rPr>
        <w:t xml:space="preserve">state appropriation for fiscal year 2019 and $50,000 general fund</w:t>
      </w:r>
      <w:r>
        <w:rPr>
          <w:rFonts w:ascii="Times New Roman" w:hAnsi="Times New Roman"/>
          <w:u w:val="single"/>
        </w:rPr>
        <w:t xml:space="preserve">—</w:t>
      </w:r>
      <w:r>
        <w:rPr>
          <w:u w:val="single"/>
        </w:rPr>
        <w:t xml:space="preserve">federal appropriation are provided solely for implementation of Substitute Senate Bill No. 6452 (child mental health consult). If the bill is not enacted by June 30, 2018, the amounts provided in this subsection shall lapse.</w:t>
      </w:r>
    </w:p>
    <w:p>
      <w:pPr>
        <w:spacing w:before="0" w:after="0" w:line="408" w:lineRule="exact"/>
        <w:ind w:left="0" w:right="0" w:firstLine="576"/>
        <w:jc w:val="left"/>
      </w:pPr>
      <w:r>
        <w:rPr>
          <w:u w:val="single"/>
        </w:rPr>
        <w:t xml:space="preserve">(mmm)(i) $200,000 of the general fund</w:t>
      </w:r>
      <w:r>
        <w:rPr>
          <w:rFonts w:ascii="Times New Roman" w:hAnsi="Times New Roman"/>
          <w:u w:val="single"/>
        </w:rPr>
        <w:t xml:space="preserve">—</w:t>
      </w:r>
      <w:r>
        <w:rPr>
          <w:u w:val="single"/>
        </w:rPr>
        <w:t xml:space="preserve">state appropriation for fiscal year 2019 is provided solely for the authority to assist the governor by convening and providing administrative, analytical, and communication support to the governor's Indian health council, including procuring technical assistance from the American Indian health commission for Washington state, to:</w:t>
      </w:r>
    </w:p>
    <w:p>
      <w:pPr>
        <w:spacing w:before="0" w:after="0" w:line="408" w:lineRule="exact"/>
        <w:ind w:left="0" w:right="0" w:firstLine="576"/>
        <w:jc w:val="left"/>
      </w:pPr>
      <w:r>
        <w:rPr>
          <w:u w:val="single"/>
        </w:rPr>
        <w:t xml:space="preserve">(A) Address current or proposed policies or actions that have tribal implications and are not able to be resolved or addressed at the agency level;</w:t>
      </w:r>
    </w:p>
    <w:p>
      <w:pPr>
        <w:spacing w:before="0" w:after="0" w:line="408" w:lineRule="exact"/>
        <w:ind w:left="0" w:right="0" w:firstLine="576"/>
        <w:jc w:val="left"/>
      </w:pPr>
      <w:r>
        <w:rPr>
          <w:u w:val="single"/>
        </w:rPr>
        <w:t xml:space="preserve">(B) Facilitate training for state agency leadership, staff, and legislators on the Indian health system and tribal sovereignty; and</w:t>
      </w:r>
    </w:p>
    <w:p>
      <w:pPr>
        <w:spacing w:before="0" w:after="0" w:line="408" w:lineRule="exact"/>
        <w:ind w:left="0" w:right="0" w:firstLine="576"/>
        <w:jc w:val="left"/>
      </w:pPr>
      <w:r>
        <w:rPr>
          <w:u w:val="single"/>
        </w:rPr>
        <w:t xml:space="preserve">(C) Provide oversight of contracting and performance of service coordination organizations or service contracting entities as defined in RCW 70.320.010 in order to address their impacts on services to American Indians and Alaska Natives and relationships with Indian health care providers.</w:t>
      </w:r>
    </w:p>
    <w:p>
      <w:pPr>
        <w:spacing w:before="0" w:after="0" w:line="408" w:lineRule="exact"/>
        <w:ind w:left="0" w:right="0" w:firstLine="576"/>
        <w:jc w:val="left"/>
      </w:pPr>
      <w:r>
        <w:rPr>
          <w:u w:val="single"/>
        </w:rPr>
        <w:t xml:space="preserve">(ii) The council shall include:</w:t>
      </w:r>
    </w:p>
    <w:p>
      <w:pPr>
        <w:spacing w:before="0" w:after="0" w:line="408" w:lineRule="exact"/>
        <w:ind w:left="0" w:right="0" w:firstLine="576"/>
        <w:jc w:val="left"/>
      </w:pPr>
      <w:r>
        <w:rPr>
          <w:u w:val="single"/>
        </w:rPr>
        <w:t xml:space="preserve">(A) One tribal liaison from each of the authorities; the department of children, youth, and families; the department of commerce; the department of corrections; the department of health; the department of social and health services; the office of the insurance commissioner; the office of the superintendent of public instruction; and the Washington health benefit exchange;</w:t>
      </w:r>
    </w:p>
    <w:p>
      <w:pPr>
        <w:spacing w:before="0" w:after="0" w:line="408" w:lineRule="exact"/>
        <w:ind w:left="0" w:right="0" w:firstLine="576"/>
        <w:jc w:val="left"/>
      </w:pPr>
      <w:r>
        <w:rPr>
          <w:u w:val="single"/>
        </w:rPr>
        <w:t xml:space="preserve">(B) One individual from each tribe in Washington state, designated by the tribal legislative body, who is either the tribe's American Indian health commission for Washington state delegate or an individual specifically designated for this role, or his or her designee;</w:t>
      </w:r>
    </w:p>
    <w:p>
      <w:pPr>
        <w:spacing w:before="0" w:after="0" w:line="408" w:lineRule="exact"/>
        <w:ind w:left="0" w:right="0" w:firstLine="576"/>
        <w:jc w:val="left"/>
      </w:pPr>
      <w:r>
        <w:rPr>
          <w:u w:val="single"/>
        </w:rPr>
        <w:t xml:space="preserve">(C) The chief executive officer of the Indian health service Portland area office and each service unit in Washington state or his or her designee;</w:t>
      </w:r>
    </w:p>
    <w:p>
      <w:pPr>
        <w:spacing w:before="0" w:after="0" w:line="408" w:lineRule="exact"/>
        <w:ind w:left="0" w:right="0" w:firstLine="576"/>
        <w:jc w:val="left"/>
      </w:pPr>
      <w:r>
        <w:rPr>
          <w:u w:val="single"/>
        </w:rPr>
        <w:t xml:space="preserve">(D) The chief executive officer of each urban Indian health program in Washington state or his or her designee who may be the urban Indian health program's American Indian health commission for Washington state delegate;</w:t>
      </w:r>
    </w:p>
    <w:p>
      <w:pPr>
        <w:spacing w:before="0" w:after="0" w:line="408" w:lineRule="exact"/>
        <w:ind w:left="0" w:right="0" w:firstLine="576"/>
        <w:jc w:val="left"/>
      </w:pPr>
      <w:r>
        <w:rPr>
          <w:u w:val="single"/>
        </w:rPr>
        <w:t xml:space="preserve">(E) The executive director of the American Indian health commission for Washington state or his or her designee;</w:t>
      </w:r>
    </w:p>
    <w:p>
      <w:pPr>
        <w:spacing w:before="0" w:after="0" w:line="408" w:lineRule="exact"/>
        <w:ind w:left="0" w:right="0" w:firstLine="576"/>
        <w:jc w:val="left"/>
      </w:pPr>
      <w:r>
        <w:rPr>
          <w:u w:val="single"/>
        </w:rPr>
        <w:t xml:space="preserve">(F) The executive director of the northwest Portland area Indian health board or his or her designee;</w:t>
      </w:r>
    </w:p>
    <w:p>
      <w:pPr>
        <w:spacing w:before="0" w:after="0" w:line="408" w:lineRule="exact"/>
        <w:ind w:left="0" w:right="0" w:firstLine="576"/>
        <w:jc w:val="left"/>
      </w:pPr>
      <w:r>
        <w:rPr>
          <w:u w:val="single"/>
        </w:rPr>
        <w:t xml:space="preserve">(G) One member from each of the two largest caucuses of the house of representatives, appointed by the speaker of the house of representatives, or his or her designee;</w:t>
      </w:r>
    </w:p>
    <w:p>
      <w:pPr>
        <w:spacing w:before="0" w:after="0" w:line="408" w:lineRule="exact"/>
        <w:ind w:left="0" w:right="0" w:firstLine="576"/>
        <w:jc w:val="left"/>
      </w:pPr>
      <w:r>
        <w:rPr>
          <w:u w:val="single"/>
        </w:rPr>
        <w:t xml:space="preserve">(H) One member from each of the two largest caucuses of the senate, appointed by the president of the senate, or his or her designee; and</w:t>
      </w:r>
    </w:p>
    <w:p>
      <w:pPr>
        <w:spacing w:before="0" w:after="0" w:line="408" w:lineRule="exact"/>
        <w:ind w:left="0" w:right="0" w:firstLine="576"/>
        <w:jc w:val="left"/>
      </w:pPr>
      <w:r>
        <w:rPr>
          <w:u w:val="single"/>
        </w:rPr>
        <w:t xml:space="preserve">(I) Two individuals representing the governor's office.</w:t>
      </w:r>
    </w:p>
    <w:p>
      <w:pPr>
        <w:spacing w:before="0" w:after="0" w:line="408" w:lineRule="exact"/>
        <w:ind w:left="0" w:right="0" w:firstLine="576"/>
        <w:jc w:val="left"/>
      </w:pPr>
      <w:r>
        <w:rPr>
          <w:u w:val="single"/>
        </w:rPr>
        <w:t xml:space="preserve">(iii) The council will meet at least three times per year when the legislature is not in session, with one meeting to be hosted by the authority and the other two meetings to be hosted by tribes or, if no tribe is able to host, then by a member state agency. The members representing the tribes, the Indian health service Portland area office and service units, the urban Indian health programs, the American Indian health commission for Washington state, and the northwest Portland area Indian health board shall be paid per diem and travel expenses in accordance with RCW 43.03.050 and 43.03.060.</w:t>
      </w:r>
    </w:p>
    <w:p>
      <w:pPr>
        <w:spacing w:before="0" w:after="0" w:line="408" w:lineRule="exact"/>
        <w:ind w:left="0" w:right="0" w:firstLine="576"/>
        <w:jc w:val="left"/>
      </w:pPr>
      <w:r>
        <w:rPr>
          <w:u w:val="single"/>
        </w:rPr>
        <w:t xml:space="preserve">(iv) By December 1, 2018, the council, with assistance from the authority, will submit a report to the governor and the appropriate legislative committees with recommendations to raise the health status of American Indians and Alaska Natives throughout Washington state to at least the levels set forth in the goals contained within the federal health people 2020 initiative or successor objectives, including draft legislation and fiscal budgets for:</w:t>
      </w:r>
    </w:p>
    <w:p>
      <w:pPr>
        <w:spacing w:before="0" w:after="0" w:line="408" w:lineRule="exact"/>
        <w:ind w:left="0" w:right="0" w:firstLine="576"/>
        <w:jc w:val="left"/>
      </w:pPr>
      <w:r>
        <w:rPr>
          <w:u w:val="single"/>
        </w:rPr>
        <w:t xml:space="preserve">(A) Increasing savings to the state general fund resulting from the one hundred percent federal medical assistance percentage applicable to services received through an Indian health service facility, whether operated by the Indian health service or by an Indian tribe or tribal organization pursuant to 42 U.S.C. Sec. 1396d; realized by the state for services which are received through an Indian health service facility whether operated by the Indian health service or by an Indian tribe or tribal organization pursuant to 42 U.S.C. Sec. 1396(b);</w:t>
      </w:r>
    </w:p>
    <w:p>
      <w:pPr>
        <w:spacing w:before="0" w:after="0" w:line="408" w:lineRule="exact"/>
        <w:ind w:left="0" w:right="0" w:firstLine="576"/>
        <w:jc w:val="left"/>
      </w:pPr>
      <w:r>
        <w:rPr>
          <w:u w:val="single"/>
        </w:rPr>
        <w:t xml:space="preserve">(B) Appropriating such increased savings for an Indian health improvement reinvestment account to be expended solely for improving health outcomes and access to quality and culturally appropriate health care for American Indians and Alaska Natives;</w:t>
      </w:r>
    </w:p>
    <w:p>
      <w:pPr>
        <w:spacing w:before="0" w:after="0" w:line="408" w:lineRule="exact"/>
        <w:ind w:left="0" w:right="0" w:firstLine="576"/>
        <w:jc w:val="left"/>
      </w:pPr>
      <w:r>
        <w:rPr>
          <w:u w:val="single"/>
        </w:rPr>
        <w:t xml:space="preserve">(C) Developing model performance measures and risk adjustment methodologies for medicaid managed care value-based purchasing that account for the Indian health delivery system;</w:t>
      </w:r>
    </w:p>
    <w:p>
      <w:pPr>
        <w:spacing w:before="0" w:after="0" w:line="408" w:lineRule="exact"/>
        <w:ind w:left="0" w:right="0" w:firstLine="576"/>
        <w:jc w:val="left"/>
      </w:pPr>
      <w:r>
        <w:rPr>
          <w:u w:val="single"/>
        </w:rPr>
        <w:t xml:space="preserve">(D) Improving population health through tribally determined practices and resources such as the American Indian health commission for Washington state's "pulling together for wellness" framework;</w:t>
      </w:r>
    </w:p>
    <w:p>
      <w:pPr>
        <w:spacing w:before="0" w:after="0" w:line="408" w:lineRule="exact"/>
        <w:ind w:left="0" w:right="0" w:firstLine="576"/>
        <w:jc w:val="left"/>
      </w:pPr>
      <w:r>
        <w:rPr>
          <w:u w:val="single"/>
        </w:rPr>
        <w:t xml:space="preserve">(E) Developing written and technical assistance to support the incorporation of cultural awareness and of strategies to address historical trauma and intergenerational trauma in treatment planning for services covered by medicaid and other services provided by the state;</w:t>
      </w:r>
    </w:p>
    <w:p>
      <w:pPr>
        <w:spacing w:before="0" w:after="0" w:line="408" w:lineRule="exact"/>
        <w:ind w:left="0" w:right="0" w:firstLine="576"/>
        <w:jc w:val="left"/>
      </w:pPr>
      <w:r>
        <w:rPr>
          <w:u w:val="single"/>
        </w:rPr>
        <w:t xml:space="preserve">(F) Expanding tribal representation on state agency boards, committees (including the emergency management council), and nongovernmental entities to whom the state delegates activities or tasks that directly impact the Indian health delivery system; and</w:t>
      </w:r>
    </w:p>
    <w:p>
      <w:pPr>
        <w:spacing w:before="0" w:after="0" w:line="408" w:lineRule="exact"/>
        <w:ind w:left="0" w:right="0" w:firstLine="576"/>
        <w:jc w:val="left"/>
      </w:pPr>
      <w:r>
        <w:rPr>
          <w:u w:val="single"/>
        </w:rPr>
        <w:t xml:space="preserve">(G) Other strategies to improve population health and increase access to quality health care for American Indians and Alaska Natives.</w:t>
      </w:r>
    </w:p>
    <w:p>
      <w:pPr>
        <w:spacing w:before="0" w:after="0" w:line="408" w:lineRule="exact"/>
        <w:ind w:left="0" w:right="0" w:firstLine="576"/>
        <w:jc w:val="left"/>
      </w:pPr>
      <w:r>
        <w:rPr>
          <w:u w:val="single"/>
        </w:rPr>
        <w:t xml:space="preserve">(nnn) $139,000 of the general fund</w:t>
      </w:r>
      <w:r>
        <w:rPr>
          <w:rFonts w:ascii="Times New Roman" w:hAnsi="Times New Roman"/>
          <w:u w:val="single"/>
        </w:rPr>
        <w:t xml:space="preserve">—</w:t>
      </w:r>
      <w:r>
        <w:rPr>
          <w:u w:val="single"/>
        </w:rPr>
        <w:t xml:space="preserve">state appropriation and $139,000 of the general fund</w:t>
      </w:r>
      <w:r>
        <w:rPr>
          <w:rFonts w:ascii="Times New Roman" w:hAnsi="Times New Roman"/>
          <w:u w:val="single"/>
        </w:rPr>
        <w:t xml:space="preserve">—</w:t>
      </w:r>
      <w:r>
        <w:rPr>
          <w:u w:val="single"/>
        </w:rPr>
        <w:t xml:space="preserve">federal appropriation for fiscal year 2019 are provided solely for implementation of Substitute Senate Bill No. 6549 (ABCD dental). If the bill is not enacted by June 30, 2018, the amounts provided in this subsection shall lapse.</w:t>
      </w:r>
    </w:p>
    <w:p>
      <w:pPr>
        <w:spacing w:before="0" w:after="0" w:line="408" w:lineRule="exact"/>
        <w:ind w:left="0" w:right="0" w:firstLine="576"/>
        <w:jc w:val="left"/>
      </w:pPr>
      <w:r>
        <w:rPr>
          <w:u w:val="single"/>
        </w:rPr>
        <w:t xml:space="preserve">(ooo) $500,000 of the general fund</w:t>
      </w:r>
      <w:r>
        <w:rPr>
          <w:rFonts w:ascii="Times New Roman" w:hAnsi="Times New Roman"/>
          <w:u w:val="single"/>
        </w:rPr>
        <w:t xml:space="preserve">—</w:t>
      </w:r>
      <w:r>
        <w:rPr>
          <w:u w:val="single"/>
        </w:rPr>
        <w:t xml:space="preserve">state appropriation for fiscal year 2019 is provided solely for a community hospital located in Toppenish to convert fifteen existing acute care beds to long-term psychiatric beds.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$42,061,000</w:t>
      </w:r>
      <w:r>
        <w:t>))</w:t>
      </w:r>
    </w:p>
    <w:p>
      <w:pPr>
        <w:spacing w:before="0" w:after="0" w:line="408" w:lineRule="exact"/>
        <w:ind w:left="0" w:right="0" w:firstLine="0"/>
        <w:jc w:val="left"/>
        <w:tabs>
          <w:tab w:val="right" w:leader="none" w:pos="9936"/>
        </w:tabs>
      </w:pPr>
      <w:r>
        <w:tab/>
      </w:r>
      <w:r>
        <w:rPr>
          <w:u w:val="single"/>
        </w:rPr>
        <w:t xml:space="preserve">$34,481,000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w:t>
      </w:r>
      <w:r>
        <w:rPr>
          <w:u w:val="single"/>
        </w:rPr>
        <w:t xml:space="preserve">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w:t>
      </w:r>
      <w:r>
        <w:t>((</w:t>
      </w:r>
      <w:r>
        <w:rPr>
          <w:strike/>
        </w:rPr>
        <w:t xml:space="preserve">$8,000,000 of the health care authority administrative account</w:t>
      </w:r>
      <w:r>
        <w:rPr>
          <w:rFonts w:ascii="Times New Roman" w:hAnsi="Times New Roman"/>
          <w:strike/>
        </w:rPr>
        <w:t xml:space="preserve">—</w:t>
      </w:r>
      <w:r>
        <w:rPr>
          <w:strike/>
        </w:rPr>
        <w:t xml:space="preserve">state appropriation is provided solely for implementation of the school employees' benefits board until the new board commences provision of benefits on January 1, 2020. This expenditure shall be reimbursed to the health care authority administrative account from the newly created school employees' insurance administrative account after January 1, 2020.</w:t>
      </w:r>
    </w:p>
    <w:p>
      <w:pPr>
        <w:spacing w:before="0" w:after="0" w:line="408" w:lineRule="exact"/>
        <w:ind w:left="0" w:right="0" w:firstLine="576"/>
        <w:jc w:val="left"/>
      </w:pPr>
      <w:r>
        <w:rPr>
          <w:strike/>
        </w:rPr>
        <w:t xml:space="preserve">(g)</w:t>
      </w:r>
      <w:r>
        <w:t>))</w:t>
      </w:r>
      <w:r>
        <w:rPr/>
        <w:t xml:space="preserve">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w:t>
      </w:r>
      <w:r>
        <w:rPr>
          <w:u w:val="single"/>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u w:val="single"/>
        </w:rPr>
        <w:t xml:space="preserve">School Employees' Insurance Administrative</w:t>
      </w:r>
    </w:p>
    <w:p>
      <w:pPr>
        <w:spacing w:before="0" w:after="0" w:line="408" w:lineRule="exact"/>
        <w:ind w:left="0" w:right="0" w:firstLine="0"/>
        <w:jc w:val="left"/>
        <w:tabs>
          <w:tab w:val="right" w:leader="dot" w:pos="9936"/>
        </w:tabs>
      </w:pPr>
      <w:r>
        <w:rPr>
          <w:u w:val="single"/>
        </w:rPr>
        <w:t xml:space="preserve">Account—State Appropriation</w:t>
      </w:r>
      <w:r>
        <w:tab/>
      </w:r>
      <w:r>
        <w:rPr>
          <w:u w:val="single"/>
        </w:rPr>
        <w:t xml:space="preserve">$28,730,000</w:t>
      </w:r>
    </w:p>
    <w:p>
      <w:pPr>
        <w:spacing w:before="120" w:after="0" w:line="408" w:lineRule="exact"/>
        <w:ind w:left="0" w:right="0" w:firstLine="576"/>
        <w:jc w:val="left"/>
      </w:pPr>
      <w:r>
        <w:rPr>
          <w:u w:val="single"/>
        </w:rPr>
        <w:t xml:space="preserve">The appropriation in this subsection is subject to the following conditions and limitations: $28,730,000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health care authority administration account be reimbursed for the appropriation to this account made in part VII of this act, with interest.</w:t>
      </w:r>
    </w:p>
    <w:p>
      <w:pPr>
        <w:spacing w:before="120" w:after="0" w:line="408" w:lineRule="exact"/>
        <w:ind w:left="0" w:right="0" w:firstLine="576"/>
        <w:jc w:val="left"/>
      </w:pPr>
      <w:r>
        <w:rPr>
          <w:u w:val="single"/>
        </w:rPr>
        <w:t xml:space="preserve">(4)</w:t>
      </w:r>
      <w:r>
        <w:rPr/>
        <w:t xml:space="preserve">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$5,184,000</w:t>
      </w:r>
      <w:r>
        <w:t>))</w:t>
      </w:r>
    </w:p>
    <w:p>
      <w:pPr>
        <w:spacing w:before="0" w:after="0" w:line="408" w:lineRule="exact"/>
        <w:ind w:left="0" w:right="0" w:firstLine="0"/>
        <w:jc w:val="left"/>
        <w:tabs>
          <w:tab w:val="right" w:leader="none" w:pos="9936"/>
        </w:tabs>
      </w:pPr>
      <w:r>
        <w:tab/>
      </w:r>
      <w:r>
        <w:rPr>
          <w:u w:val="single"/>
        </w:rPr>
        <w:t xml:space="preserve">$5,651,000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$52,837,000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$56,736,000</w:t>
      </w:r>
      <w:r>
        <w:t>))</w:t>
      </w:r>
    </w:p>
    <w:p>
      <w:pPr>
        <w:spacing w:before="0" w:after="0" w:line="408" w:lineRule="exact"/>
        <w:ind w:left="0" w:right="0" w:firstLine="0"/>
        <w:jc w:val="left"/>
        <w:tabs>
          <w:tab w:val="right" w:leader="none" w:pos="9936"/>
        </w:tabs>
      </w:pPr>
      <w:r>
        <w:tab/>
      </w:r>
      <w:r>
        <w:rPr>
          <w:u w:val="single"/>
        </w:rPr>
        <w:t xml:space="preserve">$59,385,000</w:t>
      </w:r>
    </w:p>
    <w:p>
      <w:pPr>
        <w:tabs>
          <w:tab w:val="right" w:leader="dot" w:pos="9936"/>
        </w:tabs>
        <w:ind w:left="0" w:right="0" w:firstLine="1440"/>
      </w:pPr>
      <w:r>
        <w:rPr/>
        <w:t xml:space="preserve">TOTAL APPROPRIATION</w:t>
      </w:r>
      <w:r>
        <w:tab/>
      </w:r>
      <w:r>
        <w:rPr>
          <w:strike/>
        </w:rPr>
        <w:t xml:space="preserve">$119,941,000</w:t>
      </w:r>
    </w:p>
    <w:p>
      <w:pPr>
        <w:spacing w:before="0" w:after="0" w:line="408" w:lineRule="exact"/>
        <w:ind w:left="0" w:right="0" w:firstLine="0"/>
        <w:jc w:val="left"/>
        <w:tabs>
          <w:tab w:val="right" w:leader="none" w:pos="9936"/>
        </w:tabs>
      </w:pPr>
      <w:r>
        <w:tab/>
      </w:r>
      <w:r>
        <w:rPr>
          <w:u w:val="single"/>
        </w:rPr>
        <w:t xml:space="preserve">$124,112,000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u w:val="single"/>
        </w:rPr>
        <w:t xml:space="preserve">(c) $271,000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2595 (automatic voter registration). If the bill is not enacted by June 30, 2018, the amount provided in this subsection shall lapse.</w:t>
      </w:r>
    </w:p>
    <w:p>
      <w:pPr>
        <w:spacing w:before="0" w:after="0" w:line="408" w:lineRule="exact"/>
        <w:ind w:left="0" w:right="0" w:firstLine="576"/>
        <w:jc w:val="left"/>
      </w:pPr>
      <w:r>
        <w:rPr>
          <w:u w:val="single"/>
        </w:rPr>
        <w:t xml:space="preserve">(d) $196,000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5683 (Pacific Islander health care). If the bill is not enacted by June 30, 2018, the amount provided in this subsection shall lapse.</w:t>
      </w:r>
    </w:p>
    <w:p>
      <w:pPr>
        <w:spacing w:before="120" w:after="0" w:line="408" w:lineRule="exact"/>
        <w:ind w:left="0" w:right="0" w:firstLine="576"/>
        <w:jc w:val="left"/>
      </w:pPr>
      <w:r>
        <w:rPr>
          <w:u w:val="single"/>
        </w:rPr>
        <w:t xml:space="preserve">(5) COMMUNITY BEHAVIORAL HEALTH PROGRAM</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$542,049,000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$919,359,000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$18,261,000</w:t>
      </w:r>
    </w:p>
    <w:p>
      <w:pPr>
        <w:spacing w:before="0" w:after="0" w:line="408" w:lineRule="exact"/>
        <w:ind w:left="0" w:right="0" w:firstLine="0"/>
        <w:jc w:val="left"/>
        <w:tabs>
          <w:tab w:val="right" w:leader="dot" w:pos="9936"/>
        </w:tabs>
      </w:pPr>
      <w:r>
        <w:rPr>
          <w:u w:val="single"/>
        </w:rPr>
        <w:t xml:space="preserve">Criminal Justice Treatment Account</w:t>
      </w:r>
      <w:r>
        <w:rPr>
          <w:rFonts w:ascii="Times New Roman" w:hAnsi="Times New Roman"/>
          <w:u w:val="single"/>
        </w:rPr>
        <w:t xml:space="preserve">—</w:t>
      </w:r>
      <w:r>
        <w:rPr>
          <w:u w:val="single"/>
        </w:rPr>
        <w:t xml:space="preserve">State Appropriation</w:t>
      </w:r>
      <w:r>
        <w:tab/>
      </w:r>
      <w:r>
        <w:rPr>
          <w:u w:val="single"/>
        </w:rPr>
        <w:t xml:space="preserve">$6,490,000</w:t>
      </w:r>
    </w:p>
    <w:p>
      <w:pPr>
        <w:spacing w:before="0" w:after="0" w:line="408" w:lineRule="exact"/>
        <w:ind w:left="0" w:right="0" w:firstLine="0"/>
        <w:jc w:val="left"/>
        <w:tabs>
          <w:tab w:val="right" w:leader="dot" w:pos="9936"/>
        </w:tabs>
      </w:pPr>
      <w:r>
        <w:rPr>
          <w:u w:val="single"/>
        </w:rPr>
        <w:t xml:space="preserve">Problem Gambling Account</w:t>
      </w:r>
      <w:r>
        <w:rPr>
          <w:rFonts w:ascii="Times New Roman" w:hAnsi="Times New Roman"/>
          <w:u w:val="single"/>
        </w:rPr>
        <w:t xml:space="preserve">—</w:t>
      </w:r>
      <w:r>
        <w:rPr>
          <w:u w:val="single"/>
        </w:rPr>
        <w:t xml:space="preserve">State Appropriation</w:t>
      </w:r>
      <w:r>
        <w:tab/>
      </w:r>
      <w:r>
        <w:rPr>
          <w:u w:val="single"/>
        </w:rPr>
        <w:t xml:space="preserve">$728,000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2019)</w:t>
      </w:r>
      <w:r>
        <w:tab/>
      </w:r>
      <w:r>
        <w:rPr>
          <w:u w:val="single"/>
        </w:rPr>
        <w:t xml:space="preserve">$28,486,000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$857,000</w:t>
      </w:r>
    </w:p>
    <w:p>
      <w:pPr>
        <w:tabs>
          <w:tab w:val="right" w:leader="dot" w:pos="9936"/>
        </w:tabs>
        <w:ind w:left="0" w:right="0" w:firstLine="1440"/>
      </w:pPr>
      <w:r>
        <w:rPr>
          <w:u w:val="single"/>
        </w:rPr>
        <w:t xml:space="preserve">TOTAL APPROPRIATION</w:t>
      </w:r>
      <w:r>
        <w:tab/>
      </w:r>
      <w:r>
        <w:rPr>
          <w:u w:val="single"/>
        </w:rPr>
        <w:t xml:space="preserve">$1,516,230,000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u w:val="single"/>
        </w:rPr>
        <w:t xml:space="preserve">(b) $6,590,000 of the general fund</w:t>
      </w:r>
      <w:r>
        <w:rPr>
          <w:rFonts w:ascii="Times New Roman" w:hAnsi="Times New Roman"/>
          <w:u w:val="single"/>
        </w:rPr>
        <w:t xml:space="preserve">—</w:t>
      </w:r>
      <w:r>
        <w:rPr>
          <w:u w:val="single"/>
        </w:rPr>
        <w:t xml:space="preserve">state appropriation for fiscal year 2019 and $3,810,000 of the general fund</w:t>
      </w:r>
      <w:r>
        <w:rPr>
          <w:rFonts w:ascii="Times New Roman" w:hAnsi="Times New Roman"/>
          <w:u w:val="single"/>
        </w:rPr>
        <w:t xml:space="preserve">—</w:t>
      </w:r>
      <w:r>
        <w:rPr>
          <w:u w:val="single"/>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(f)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u w:val="single"/>
        </w:rPr>
        <w:t xml:space="preserve">(c) From the general fund</w:t>
      </w:r>
      <w:r>
        <w:rPr>
          <w:rFonts w:ascii="Times New Roman" w:hAnsi="Times New Roman"/>
          <w:u w:val="single"/>
        </w:rPr>
        <w:t xml:space="preserve">—</w:t>
      </w:r>
      <w:r>
        <w:rPr>
          <w:u w:val="single"/>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u w:val="single"/>
        </w:rPr>
        <w:t xml:space="preserve">(d) $1,760,000 of the general fund</w:t>
      </w:r>
      <w:r>
        <w:rPr>
          <w:rFonts w:ascii="Times New Roman" w:hAnsi="Times New Roman"/>
          <w:u w:val="single"/>
        </w:rPr>
        <w:t xml:space="preserve">—</w:t>
      </w:r>
      <w:r>
        <w:rPr>
          <w:u w:val="single"/>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u w:val="single"/>
        </w:rPr>
        <w:t xml:space="preserve">(e) $6,858,000 of the general fund</w:t>
      </w:r>
      <w:r>
        <w:rPr>
          <w:rFonts w:ascii="Times New Roman" w:hAnsi="Times New Roman"/>
          <w:u w:val="single"/>
        </w:rPr>
        <w:t xml:space="preserve">—</w:t>
      </w:r>
      <w:r>
        <w:rPr>
          <w:u w:val="single"/>
        </w:rPr>
        <w:t xml:space="preserve">state appropriation for fiscal year 2019 and $4,023,000 of the general fund</w:t>
      </w:r>
      <w:r>
        <w:rPr>
          <w:rFonts w:ascii="Times New Roman" w:hAnsi="Times New Roman"/>
          <w:u w:val="single"/>
        </w:rPr>
        <w:t xml:space="preserve">—</w:t>
      </w:r>
      <w:r>
        <w:rPr>
          <w:u w:val="single"/>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u w:val="single"/>
        </w:rPr>
        <w:t xml:space="preserve">(f) $81,930,000 of the general fund</w:t>
      </w:r>
      <w:r>
        <w:rPr>
          <w:rFonts w:ascii="Times New Roman" w:hAnsi="Times New Roman"/>
          <w:u w:val="single"/>
        </w:rPr>
        <w:t xml:space="preserve">—</w:t>
      </w:r>
      <w:r>
        <w:rPr>
          <w:u w:val="single"/>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u w:val="single"/>
        </w:rPr>
        <w:t xml:space="preserve">(g)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u w:val="single"/>
        </w:rPr>
        <w:t xml:space="preserve">(h)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u w:val="single"/>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u w:val="single"/>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u w:val="single"/>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u w:val="single"/>
        </w:rPr>
        <w:t xml:space="preserve">(iv) Services at the sixteen-bed evaluation and treatment facility.</w:t>
      </w:r>
    </w:p>
    <w:p>
      <w:pPr>
        <w:spacing w:before="0" w:after="0" w:line="408" w:lineRule="exact"/>
        <w:ind w:left="0" w:right="0" w:firstLine="576"/>
        <w:jc w:val="left"/>
      </w:pPr>
      <w:r>
        <w:rPr>
          <w:u w:val="single"/>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u w:val="single"/>
        </w:rPr>
        <w:t xml:space="preserve">(i) $1,204,000 of the general fund</w:t>
      </w:r>
      <w:r>
        <w:rPr>
          <w:rFonts w:ascii="Times New Roman" w:hAnsi="Times New Roman"/>
          <w:u w:val="single"/>
        </w:rPr>
        <w:t xml:space="preserve">—</w:t>
      </w:r>
      <w:r>
        <w:rPr>
          <w:u w:val="single"/>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u w:val="single"/>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u w:val="single"/>
        </w:rPr>
        <w:t xml:space="preserve">(k)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(l) Within the amounts appropriated in this section, funding is provided for the authority to develop and phase in intensive mental health services for high needs youth consistent with the settlement agreement in </w:t>
      </w:r>
      <w:r>
        <w:rPr>
          <w:i/>
          <w:u w:val="single"/>
        </w:rPr>
        <w:t xml:space="preserve">T.R. v. Dreyfus and Porter</w:t>
      </w:r>
      <w:r>
        <w:rPr>
          <w:u w:val="single"/>
        </w:rPr>
        <w:t xml:space="preserve">.</w:t>
      </w:r>
    </w:p>
    <w:p>
      <w:pPr>
        <w:spacing w:before="0" w:after="0" w:line="408" w:lineRule="exact"/>
        <w:ind w:left="0" w:right="0" w:firstLine="576"/>
        <w:jc w:val="left"/>
      </w:pPr>
      <w:r>
        <w:rPr>
          <w:u w:val="single"/>
        </w:rPr>
        <w:t xml:space="preserve">(m)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(n) $3,079,000 of the general fund</w:t>
      </w:r>
      <w:r>
        <w:rPr>
          <w:rFonts w:ascii="Times New Roman" w:hAnsi="Times New Roman"/>
          <w:u w:val="single"/>
        </w:rPr>
        <w:t xml:space="preserve">—</w:t>
      </w:r>
      <w:r>
        <w:rPr>
          <w:u w:val="single"/>
        </w:rPr>
        <w:t xml:space="preserve">state appropriation for fiscal year 2019 and $2,892,000 of the general fund</w:t>
      </w:r>
      <w:r>
        <w:rPr>
          <w:rFonts w:ascii="Times New Roman" w:hAnsi="Times New Roman"/>
          <w:u w:val="single"/>
        </w:rPr>
        <w:t xml:space="preserve">—</w:t>
      </w:r>
      <w:r>
        <w:rPr>
          <w:u w:val="single"/>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u w:val="single"/>
        </w:rPr>
        <w:t xml:space="preserve">(o) $100,000 of the general fund</w:t>
      </w:r>
      <w:r>
        <w:rPr>
          <w:rFonts w:ascii="Times New Roman" w:hAnsi="Times New Roman"/>
          <w:u w:val="single"/>
        </w:rPr>
        <w:t xml:space="preserve">—</w:t>
      </w:r>
      <w:r>
        <w:rPr>
          <w:u w:val="single"/>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u w:val="single"/>
        </w:rPr>
        <w:t xml:space="preserve">(p) $7,103,000 of the general fund</w:t>
      </w:r>
      <w:r>
        <w:rPr>
          <w:rFonts w:ascii="Times New Roman" w:hAnsi="Times New Roman"/>
          <w:u w:val="single"/>
        </w:rPr>
        <w:t xml:space="preserve">—</w:t>
      </w:r>
      <w:r>
        <w:rPr>
          <w:u w:val="single"/>
        </w:rPr>
        <w:t xml:space="preserve">state appropriation for fiscal year 2019 and $8,052,000 of the general fund</w:t>
      </w:r>
      <w:r>
        <w:rPr>
          <w:rFonts w:ascii="Times New Roman" w:hAnsi="Times New Roman"/>
          <w:u w:val="single"/>
        </w:rPr>
        <w:t xml:space="preserve">—</w:t>
      </w:r>
      <w:r>
        <w:rPr>
          <w:u w:val="single"/>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(q) $1,133,000 of the general fund</w:t>
      </w:r>
      <w:r>
        <w:rPr>
          <w:rFonts w:ascii="Times New Roman" w:hAnsi="Times New Roman"/>
          <w:u w:val="single"/>
        </w:rPr>
        <w:t xml:space="preserve">—</w:t>
      </w:r>
      <w:r>
        <w:rPr>
          <w:u w:val="single"/>
        </w:rPr>
        <w:t xml:space="preserve">state appropriation for fiscal year 2019 and $1,297,000 of the general fund</w:t>
      </w:r>
      <w:r>
        <w:rPr>
          <w:rFonts w:ascii="Times New Roman" w:hAnsi="Times New Roman"/>
          <w:u w:val="single"/>
        </w:rPr>
        <w:t xml:space="preserve">—</w:t>
      </w:r>
      <w:r>
        <w:rPr>
          <w:u w:val="single"/>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u w:val="single"/>
        </w:rPr>
        <w:t xml:space="preserve">(r) $6,744,000 of the general fund</w:t>
      </w:r>
      <w:r>
        <w:rPr>
          <w:rFonts w:ascii="Times New Roman" w:hAnsi="Times New Roman"/>
          <w:u w:val="single"/>
        </w:rPr>
        <w:t xml:space="preserve">—</w:t>
      </w:r>
      <w:r>
        <w:rPr>
          <w:u w:val="single"/>
        </w:rPr>
        <w:t xml:space="preserve">state appropriation for fiscal year 2019 and $14,516,000 of the general fund</w:t>
      </w:r>
      <w:r>
        <w:rPr>
          <w:rFonts w:ascii="Times New Roman" w:hAnsi="Times New Roman"/>
          <w:u w:val="single"/>
        </w:rPr>
        <w:t xml:space="preserve">—</w:t>
      </w:r>
      <w:r>
        <w:rPr>
          <w:u w:val="single"/>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require the contracted actuaries to: (i) Review and consider comparison of salaries paid by government agencies and hospitals that compete with community providers for behavioral health workers in developing salary assumptions; and (ii) review data to see whether a specific travel assumption for high congestion areas is warranted.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u w:val="single"/>
        </w:rPr>
        <w:t xml:space="preserve">(s)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u w:val="single"/>
        </w:rPr>
        <w:t xml:space="preserve">(t) $11,405,000 of the general fund</w:t>
      </w:r>
      <w:r>
        <w:rPr>
          <w:rFonts w:ascii="Times New Roman" w:hAnsi="Times New Roman"/>
          <w:u w:val="single"/>
        </w:rPr>
        <w:t xml:space="preserve">—</w:t>
      </w:r>
      <w:r>
        <w:rPr>
          <w:u w:val="single"/>
        </w:rPr>
        <w:t xml:space="preserve">state appropriation for fiscal year 2019 and $8,840,000 of the general fund</w:t>
      </w:r>
      <w:r>
        <w:rPr>
          <w:rFonts w:ascii="Times New Roman" w:hAnsi="Times New Roman"/>
          <w:u w:val="single"/>
        </w:rPr>
        <w:t xml:space="preserve">—</w:t>
      </w:r>
      <w:r>
        <w:rPr>
          <w:u w:val="single"/>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u w:val="single"/>
        </w:rPr>
        <w:t xml:space="preserve">(u) $1,296,000 of the general fund</w:t>
      </w:r>
      <w:r>
        <w:rPr>
          <w:rFonts w:ascii="Times New Roman" w:hAnsi="Times New Roman"/>
          <w:u w:val="single"/>
        </w:rPr>
        <w:t xml:space="preserve">—</w:t>
      </w:r>
      <w:r>
        <w:rPr>
          <w:u w:val="single"/>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u w:val="single"/>
        </w:rPr>
        <w:t xml:space="preserve">(v) $213,000 of the general fund</w:t>
      </w:r>
      <w:r>
        <w:rPr>
          <w:rFonts w:ascii="Times New Roman" w:hAnsi="Times New Roman"/>
          <w:u w:val="single"/>
        </w:rPr>
        <w:t xml:space="preserve">—</w:t>
      </w:r>
      <w:r>
        <w:rPr>
          <w:u w:val="single"/>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u w:val="single"/>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u w:val="single"/>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u w:val="single"/>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u w:val="single"/>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u w:val="single"/>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must not exceed ten percent of the total contract amount.</w:t>
      </w:r>
    </w:p>
    <w:p>
      <w:pPr>
        <w:spacing w:before="0" w:after="0" w:line="408" w:lineRule="exact"/>
        <w:ind w:left="0" w:right="0" w:firstLine="576"/>
        <w:jc w:val="left"/>
      </w:pPr>
      <w:r>
        <w:rPr>
          <w:u w:val="single"/>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u w:val="single"/>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u w:val="single"/>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u w:val="single"/>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u w:val="single"/>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u w:val="single"/>
        </w:rPr>
        <w:t xml:space="preserve">(ee) $386,000 of the dedicated marijuana account—state appropriation for fiscal year 2019 is provided solely to maintain increased prevention and treatment services provided by tribes and federally recognized American Indian organizations to children and youth.</w:t>
      </w:r>
    </w:p>
    <w:p>
      <w:pPr>
        <w:spacing w:before="0" w:after="0" w:line="408" w:lineRule="exact"/>
        <w:ind w:left="0" w:right="0" w:firstLine="576"/>
        <w:jc w:val="left"/>
      </w:pPr>
      <w:r>
        <w:rPr>
          <w:u w:val="single"/>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u w:val="single"/>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u w:val="single"/>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u w:val="single"/>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u w:val="single"/>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u w:val="single"/>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u w:val="single"/>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u w:val="single"/>
        </w:rPr>
        <w:t xml:space="preserve">(mm)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u w:val="single"/>
        </w:rPr>
        <w:t xml:space="preserve">(nn) Within existing appropriations, the authority shall prioritize the prevention and treatment of intravenous opiate-based drug use.</w:t>
      </w:r>
    </w:p>
    <w:p>
      <w:pPr>
        <w:spacing w:before="0" w:after="0" w:line="408" w:lineRule="exact"/>
        <w:ind w:left="0" w:right="0" w:firstLine="576"/>
        <w:jc w:val="left"/>
      </w:pPr>
      <w:r>
        <w:rPr>
          <w:u w:val="single"/>
        </w:rPr>
        <w:t xml:space="preserve">(oo) The criminal justice treatment account</w:t>
      </w:r>
      <w:r>
        <w:rPr>
          <w:rFonts w:ascii="Times New Roman" w:hAnsi="Times New Roman"/>
          <w:u w:val="single"/>
        </w:rPr>
        <w:t xml:space="preserve">—</w:t>
      </w:r>
      <w:r>
        <w:rPr>
          <w:u w:val="single"/>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organization or administrative services organization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u w:val="single"/>
        </w:rPr>
        <w:t xml:space="preserve">(pp) $23,090,000 of the general fund</w:t>
      </w:r>
      <w:r>
        <w:rPr>
          <w:rFonts w:ascii="Times New Roman" w:hAnsi="Times New Roman"/>
          <w:u w:val="single"/>
        </w:rPr>
        <w:t xml:space="preserve">—</w:t>
      </w:r>
      <w:r>
        <w:rPr>
          <w:u w:val="single"/>
        </w:rPr>
        <w:t xml:space="preserve">state appropriation for fiscal year 2019 and $46,222,000 of the general fund</w:t>
      </w:r>
      <w:r>
        <w:rPr>
          <w:rFonts w:ascii="Times New Roman" w:hAnsi="Times New Roman"/>
          <w:u w:val="single"/>
        </w:rPr>
        <w:t xml:space="preserve">—</w:t>
      </w:r>
      <w:r>
        <w:rPr>
          <w:u w:val="single"/>
        </w:rPr>
        <w:t xml:space="preserve">federal appropriation are provided solely for the enhancement of community-based behavioral health services. This funding must be allocated to behavioral health organizations proportionate to their regional population. In order to receive these funds, each region must submit a plan to address the following issues: (i) Reduction in their use of long-term commitment beds through community alternatives; (ii) compliance with RCW 71.05.365 requirements for transition of state hospital patients into community settings within fourteen days of the determination that they no longer require active psychiatric treatment at an inpatient level of care; (iii) improvement of staff recruitment and retention in community behavioral health facilities; (iv) diversion of individuals with behavioral health issues from the criminal justice system; and (v) efforts to improve recovery oriented services, including, but not limited to, expansion of clubhouse models. The plans are not limited to the amounts in this subsection and may factor in all resources available for behavioral health. The authority must identify metrics for tracking progress in each of the areas identified. The authority must collect information on the metrics and outcomes and submit a report summarizing the findings to the office of financial management and the appropriate committees of the legislature by June 30, 2020. Twenty percent of the general fund</w:t>
      </w:r>
      <w:r>
        <w:rPr>
          <w:rFonts w:ascii="Times New Roman" w:hAnsi="Times New Roman"/>
          <w:u w:val="single"/>
        </w:rPr>
        <w:t xml:space="preserve">—</w:t>
      </w:r>
      <w:r>
        <w:rPr>
          <w:u w:val="single"/>
        </w:rPr>
        <w:t xml:space="preserve">state appropriation amounts for each behavioral health organization must be used to increase their nonmedicaid funding and the remainder must be used to increase medicaid rates up to but not exceeding the top of each behavioral health organizations medicaid rate range.</w:t>
      </w:r>
    </w:p>
    <w:p>
      <w:pPr>
        <w:spacing w:before="0" w:after="0" w:line="408" w:lineRule="exact"/>
        <w:ind w:left="0" w:right="0" w:firstLine="576"/>
        <w:jc w:val="left"/>
      </w:pPr>
      <w:r>
        <w:rPr>
          <w:u w:val="single"/>
        </w:rPr>
        <w:t xml:space="preserve">(qq) $11,023,000 of the general fund</w:t>
      </w:r>
      <w:r>
        <w:rPr>
          <w:rFonts w:ascii="Times New Roman" w:hAnsi="Times New Roman"/>
          <w:u w:val="single"/>
        </w:rPr>
        <w:t xml:space="preserve">—</w:t>
      </w:r>
      <w:r>
        <w:rPr>
          <w:u w:val="single"/>
        </w:rPr>
        <w:t xml:space="preserve">state appropriation for fiscal year 2019 is provided solely to assist behavioral health organizations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fiscal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explore options for continuing to expand waivers which allow for federal matching funds to be used in these facilities. The authority must submit a report on the status of the waiver to the office of financial management and the appropriate committees of the legislature by December 1, 2018.</w:t>
      </w:r>
    </w:p>
    <w:p>
      <w:pPr>
        <w:spacing w:before="0" w:after="0" w:line="408" w:lineRule="exact"/>
        <w:ind w:left="0" w:right="0" w:firstLine="576"/>
        <w:jc w:val="left"/>
      </w:pPr>
      <w:r>
        <w:rPr>
          <w:u w:val="single"/>
        </w:rPr>
        <w:t xml:space="preserve">(rr) $14,500,000 of the general fund</w:t>
      </w:r>
      <w:r>
        <w:rPr>
          <w:rFonts w:ascii="Times New Roman" w:hAnsi="Times New Roman"/>
          <w:u w:val="single"/>
        </w:rPr>
        <w:t xml:space="preserve">—</w:t>
      </w:r>
      <w:r>
        <w:rPr>
          <w:u w:val="single"/>
        </w:rPr>
        <w:t xml:space="preserve">state appropriation for fiscal year 2019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become mid-adopters for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and to stabilize the new crisis services system.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u w:val="single"/>
        </w:rPr>
        <w:t xml:space="preserve">(ss) $806,000 of the general fund</w:t>
      </w:r>
      <w:r>
        <w:rPr>
          <w:rFonts w:ascii="Times New Roman" w:hAnsi="Times New Roman"/>
          <w:u w:val="single"/>
        </w:rPr>
        <w:t xml:space="preserve">—</w:t>
      </w:r>
      <w:r>
        <w:rPr>
          <w:u w:val="single"/>
        </w:rPr>
        <w:t xml:space="preserve">federal appropriation is provided solely for the authority to develop a peer support program for individuals with substance use disorders. These amounts must be used for development of training and certification of peers specialists. The authority must submit a state plan amendment which provides for these services to be included in behavioral health capitation rates beginning in fiscal year 2020 and allows for federal matching funds to be leveraged for these services.</w:t>
      </w:r>
    </w:p>
    <w:p>
      <w:pPr>
        <w:spacing w:before="0" w:after="0" w:line="408" w:lineRule="exact"/>
        <w:ind w:left="0" w:right="0" w:firstLine="576"/>
        <w:jc w:val="left"/>
      </w:pPr>
      <w:r>
        <w:rPr>
          <w:u w:val="single"/>
        </w:rPr>
        <w:t xml:space="preserve">(tt) $200,000 of the general fund</w:t>
      </w:r>
      <w:r>
        <w:rPr>
          <w:rFonts w:ascii="Times New Roman" w:hAnsi="Times New Roman"/>
          <w:u w:val="single"/>
        </w:rPr>
        <w:t xml:space="preserve">—</w:t>
      </w:r>
      <w:r>
        <w:rPr>
          <w:u w:val="single"/>
        </w:rPr>
        <w:t xml:space="preserve">state appropriation for fiscal year 2019 is provided solely for the authority, in collaboration with the department of social and health services, to further develop efforts to shift funding and risk for most civil long-term inpatient commitments into fully integrated care contracts beginning in January 2020. The funding and risk for patients at the state hospitals who have been committed pursuant to dismissal of felony charges after being determined incompetent to stand trial shall not be incorporated into integrated care contracts.</w:t>
      </w:r>
    </w:p>
    <w:p>
      <w:pPr>
        <w:spacing w:before="0" w:after="0" w:line="408" w:lineRule="exact"/>
        <w:ind w:left="0" w:right="0" w:firstLine="576"/>
        <w:jc w:val="left"/>
      </w:pPr>
      <w:r>
        <w:rPr>
          <w:u w:val="single"/>
        </w:rPr>
        <w:t xml:space="preserve">(i) By December 1, 2018, the authority, in coordination with the department of social and health services, must submit a report to the office of financial management and the appropriate committees of the legislature on the following: (A) Actuarial estimates on the impact to per member per month payments and estimated annual state and federal costs for medicaid managed care organizations with fully integrated contracts; (B) actuarial estimates on the estimated annual costs for administrative services organizations; (C) estimates of the per-diem cost at the state hospitals that will be charged to entities with responsibility for paying for long-term civil inpatient commitments once these are incorporated into fully integrated care contracts; and (D) estimates of the amount of funding that can be reduced from direct appropriations for the state hospitals to reflect the shift in financial responsibility.</w:t>
      </w:r>
    </w:p>
    <w:p>
      <w:pPr>
        <w:spacing w:before="0" w:after="0" w:line="408" w:lineRule="exact"/>
        <w:ind w:left="0" w:right="0" w:firstLine="576"/>
        <w:jc w:val="left"/>
      </w:pPr>
      <w:r>
        <w:rPr>
          <w:u w:val="single"/>
        </w:rPr>
        <w:t xml:space="preserve">(ii) The authority must also explore and report on options for fully leveraging the state's share of federal medicaid disproportionate share funding allowed for institutions of mental diseases, including but not limited to: (A) Prioritizing the use of this funding for forensic patients and those civilly committed pursuant to dismissal of a felony charge; (B) obtaining an institution for mental diseases</w:t>
      </w:r>
      <w:r>
        <w:rPr>
          <w:rFonts w:ascii="Times New Roman" w:hAnsi="Times New Roman"/>
          <w:u w:val="single"/>
        </w:rPr>
        <w:t xml:space="preserve">—</w:t>
      </w:r>
      <w:r>
        <w:rPr>
          <w:u w:val="single"/>
        </w:rPr>
        <w:t xml:space="preserve">disproportionate share hospital waiver to allow for regular medicaid federal financial participation to be used at the state hospitals; and (C) shifting some of the state's current disproportionate share funding used at the state hospitals to community-based institutions for mental diseases to reduce the state cost of patients for whom regular federal medicaid match is not allowed.</w:t>
      </w:r>
    </w:p>
    <w:p>
      <w:pPr>
        <w:spacing w:before="0" w:after="0" w:line="408" w:lineRule="exact"/>
        <w:ind w:left="0" w:right="0" w:firstLine="576"/>
        <w:jc w:val="left"/>
      </w:pPr>
      <w:r>
        <w:rPr>
          <w:u w:val="single"/>
        </w:rPr>
        <w:t xml:space="preserve">(uu) $2,732,000 of the general fund</w:t>
      </w:r>
      <w:r>
        <w:rPr>
          <w:rFonts w:ascii="Times New Roman" w:hAnsi="Times New Roman"/>
          <w:u w:val="single"/>
        </w:rPr>
        <w:t xml:space="preserve">—</w:t>
      </w:r>
      <w:r>
        <w:rPr>
          <w:u w:val="single"/>
        </w:rPr>
        <w:t xml:space="preserve">state appropriation for fiscal year 2019 and $9,026,000 of the general fund</w:t>
      </w:r>
      <w:r>
        <w:rPr>
          <w:rFonts w:ascii="Times New Roman" w:hAnsi="Times New Roman"/>
          <w:u w:val="single"/>
        </w:rPr>
        <w:t xml:space="preserve">—</w:t>
      </w:r>
      <w:r>
        <w:rPr>
          <w:u w:val="single"/>
        </w:rPr>
        <w:t xml:space="preserve">federal appropriation are provided solely for the authority to implement strategies to improve access to prevention and treatment of opioid use disorders. The authority may use these funds for the following activities: (i) Expansion of hub and spoke treatment networks; (ii) expansion of pregnant and parenting case management programs; (iii) grants to tribes to prevent opioid use and expand treatment for opioid use disorders; (iv) development and implementation of a tool to track medication assisted treatment provider capacity; (v) support of drug take-back programs which allow individuals to return unused opioids and other drugs for safe disposal; (vi) purchase and distribution of opioid reversal medication; and (vii) maintaining support for youth prevention services. The authority must coordinate these activities with the department of health to avoid duplication of effort and must work to identify additional federal resources that can be used to maintain and expand these efforts. The authority must submit a report to the office of financial management and the appropriate committees of the legislature on the status of these efforts by December 1, 2018. The report must include identification of any increase in behavioral health federal block grants or other federal funding awards received by the authority and the plan for the use of these funds.</w:t>
      </w:r>
    </w:p>
    <w:p>
      <w:pPr>
        <w:spacing w:before="0" w:after="0" w:line="408" w:lineRule="exact"/>
        <w:ind w:left="0" w:right="0" w:firstLine="576"/>
        <w:jc w:val="left"/>
      </w:pPr>
      <w:r>
        <w:rPr>
          <w:u w:val="single"/>
        </w:rPr>
        <w:t xml:space="preserve">(vv) $150,000 of the general fund</w:t>
      </w:r>
      <w:r>
        <w:rPr>
          <w:rFonts w:ascii="Times New Roman" w:hAnsi="Times New Roman"/>
          <w:u w:val="single"/>
        </w:rPr>
        <w:t xml:space="preserve">—</w:t>
      </w:r>
      <w:r>
        <w:rPr>
          <w:u w:val="single"/>
        </w:rPr>
        <w:t xml:space="preserve">state appropriation for fiscal year 2019 is provided solely for the authority to contract with actuaries to develop estimates for the cost of implementing new behavioral health service types in the medicaid state plan. The authority must coordinate with behavioral health organizations to identify: (i) Eligible behavioral health service types that are currently provided to medicaid enrollees without federal funding and are dependent on state, local, or other funds; and (ii) eligible behavioral health service types that are not currently available to medicaid enrollees due to the lack of federal funding. The authority must contract with the actuaries responsible for certifying state behavioral health capitation rates to develop estimates for the cost of implementing each of these services. The estimates must identify the cost of implementing each service statewide, the estimated state and federal medicaid cost, and any estimated offset in state non-medicaid spending. The authority must submit a report to the office of financial management and the appropriate committees of the legislature identifying the services and costs estimates by November 1, 2018.</w:t>
      </w:r>
    </w:p>
    <w:p>
      <w:pPr>
        <w:spacing w:before="0" w:after="0" w:line="408" w:lineRule="exact"/>
        <w:ind w:left="0" w:right="0" w:firstLine="576"/>
        <w:jc w:val="left"/>
      </w:pPr>
      <w:r>
        <w:rPr>
          <w:u w:val="single"/>
        </w:rPr>
        <w:t xml:space="preserve">(ww) $446,000 of the general fund</w:t>
      </w:r>
      <w:r>
        <w:rPr>
          <w:rFonts w:ascii="Times New Roman" w:hAnsi="Times New Roman"/>
          <w:u w:val="single"/>
        </w:rPr>
        <w:t xml:space="preserve">—</w:t>
      </w:r>
      <w:r>
        <w:rPr>
          <w:u w:val="single"/>
        </w:rPr>
        <w:t xml:space="preserve">state appropriation for fiscal year 2019 and $89,000 of the general fund</w:t>
      </w:r>
      <w:r>
        <w:rPr>
          <w:rFonts w:ascii="Times New Roman" w:hAnsi="Times New Roman"/>
          <w:u w:val="single"/>
        </w:rPr>
        <w:t xml:space="preserve">—</w:t>
      </w:r>
      <w:r>
        <w:rPr>
          <w:u w:val="single"/>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(xx) No more than $13,098,000 of the general fund</w:t>
      </w:r>
      <w:r>
        <w:rPr>
          <w:rFonts w:ascii="Times New Roman" w:hAnsi="Times New Roman"/>
          <w:u w:val="single"/>
        </w:rPr>
        <w:t xml:space="preserve">—</w:t>
      </w:r>
      <w:r>
        <w:rPr>
          <w:u w:val="single"/>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u w:val="single"/>
        </w:rPr>
        <w:t xml:space="preserve">—</w:t>
      </w:r>
      <w:r>
        <w:rPr>
          <w:u w:val="single"/>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(yy) $2,000,000 of the general fund</w:t>
      </w:r>
      <w:r>
        <w:rPr>
          <w:rFonts w:ascii="Times New Roman" w:hAnsi="Times New Roman"/>
          <w:u w:val="single"/>
        </w:rPr>
        <w:t xml:space="preserve">—</w:t>
      </w:r>
      <w:r>
        <w:rPr>
          <w:u w:val="single"/>
        </w:rPr>
        <w:t xml:space="preserve">state appropriation for fiscal year 2019 and $2,000,000 of the general fund</w:t>
      </w:r>
      <w:r>
        <w:rPr>
          <w:rFonts w:ascii="Times New Roman" w:hAnsi="Times New Roman"/>
          <w:u w:val="single"/>
        </w:rPr>
        <w:t xml:space="preserve">—</w:t>
      </w:r>
      <w:r>
        <w:rPr>
          <w:u w:val="single"/>
        </w:rPr>
        <w:t xml:space="preserve">federal appropriation are provided solely for the health care authority to implement a process that increases access to children's long-term inpatient program (CLIP) by increasing bed capacity through current and new providers of services.</w:t>
      </w:r>
    </w:p>
    <w:p>
      <w:pPr>
        <w:spacing w:before="0" w:after="0" w:line="408" w:lineRule="exact"/>
        <w:ind w:left="0" w:right="0" w:firstLine="576"/>
        <w:jc w:val="left"/>
      </w:pPr>
      <w:r>
        <w:rPr>
          <w:u w:val="single"/>
        </w:rPr>
        <w:t xml:space="preserve">(zz) $727,000 of the general fund</w:t>
      </w:r>
      <w:r>
        <w:rPr>
          <w:rFonts w:ascii="Times New Roman" w:hAnsi="Times New Roman"/>
          <w:u w:val="single"/>
        </w:rPr>
        <w:t xml:space="preserve">—</w:t>
      </w:r>
      <w:r>
        <w:rPr>
          <w:u w:val="single"/>
        </w:rPr>
        <w:t xml:space="preserve">state appropriation for fiscal year 2019 and $1,005,000 of the general fund</w:t>
      </w:r>
      <w:r>
        <w:rPr>
          <w:rFonts w:ascii="Times New Roman" w:hAnsi="Times New Roman"/>
          <w:u w:val="single"/>
        </w:rPr>
        <w:t xml:space="preserve">—</w:t>
      </w:r>
      <w:r>
        <w:rPr>
          <w:u w:val="single"/>
        </w:rPr>
        <w:t xml:space="preserve">federal appropriation are provided solely to implement Engrossed Substitute Senate Bill No. 6491 (outpatient behavioral health).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214</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$2,317,000</w:t>
      </w:r>
      <w:r>
        <w:t>))</w:t>
      </w:r>
    </w:p>
    <w:p>
      <w:pPr>
        <w:spacing w:before="0" w:after="0" w:line="408" w:lineRule="exact"/>
        <w:ind w:left="0" w:right="0" w:firstLine="0"/>
        <w:jc w:val="left"/>
        <w:tabs>
          <w:tab w:val="right" w:leader="none" w:pos="9936"/>
        </w:tabs>
      </w:pPr>
      <w:r>
        <w:tab/>
      </w:r>
      <w:r>
        <w:rPr>
          <w:u w:val="single"/>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$2,359,000</w:t>
      </w:r>
      <w:r>
        <w:t>))</w:t>
      </w:r>
    </w:p>
    <w:p>
      <w:pPr>
        <w:spacing w:before="0" w:after="0" w:line="408" w:lineRule="exact"/>
        <w:ind w:left="0" w:right="0" w:firstLine="0"/>
        <w:jc w:val="left"/>
        <w:tabs>
          <w:tab w:val="right" w:leader="none" w:pos="9936"/>
        </w:tabs>
      </w:pPr>
      <w:r>
        <w:tab/>
      </w:r>
      <w:r>
        <w:rPr>
          <w:u w:val="single"/>
        </w:rPr>
        <w:t xml:space="preserve">$2,293,000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$190,000</w:t>
      </w:r>
    </w:p>
    <w:p>
      <w:pPr>
        <w:tabs>
          <w:tab w:val="right" w:leader="dot" w:pos="9936"/>
        </w:tabs>
        <w:ind w:left="0" w:right="0" w:firstLine="1440"/>
      </w:pPr>
      <w:r>
        <w:rPr/>
        <w:t xml:space="preserve">TOTAL APPROPRIATION</w:t>
      </w:r>
      <w:r>
        <w:tab/>
      </w:r>
      <w:r>
        <w:rPr>
          <w:strike/>
        </w:rPr>
        <w:t xml:space="preserve">$7,103,000</w:t>
      </w:r>
    </w:p>
    <w:p>
      <w:pPr>
        <w:tabs>
          <w:tab w:val="right" w:leader="none" w:pos="9936"/>
        </w:tabs>
        <w:ind w:left="0" w:right="0" w:firstLine="1440"/>
      </w:pPr>
      <w:r>
        <w:tab/>
      </w:r>
      <w:r>
        <w:rPr>
          <w:u w:val="single"/>
        </w:rPr>
        <w:t xml:space="preserve">$7,129,000</w:t>
      </w:r>
    </w:p>
    <w:p>
      <w:pPr>
        <w:spacing w:before="120" w:after="0" w:line="408" w:lineRule="exact"/>
        <w:ind w:left="0" w:right="0" w:firstLine="576"/>
        <w:jc w:val="left"/>
      </w:pPr>
      <w:r>
        <w:rPr>
          <w:u w:val="single"/>
        </w:rPr>
        <w:t xml:space="preserve">The appropriations in this section are subject to the following conditions and limitations:</w:t>
      </w:r>
      <w:r>
        <w:rPr>
          <w:u w:val="single"/>
        </w:rPr>
        <w:t xml:space="preserve"> $21,000 of the general fund</w:t>
      </w:r>
      <w:r>
        <w:rPr>
          <w:rFonts w:ascii="Times New Roman" w:hAnsi="Times New Roman"/>
          <w:u w:val="single"/>
        </w:rPr>
        <w:t xml:space="preserve">—</w:t>
      </w:r>
      <w:r>
        <w:rPr>
          <w:u w:val="single"/>
        </w:rPr>
        <w:t xml:space="preserve">state appropriation for fiscal year 2019 is provided solely for implementation of Senate Bill No. 6471 (model sexual harassment policies).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$22,437,000</w:t>
      </w:r>
      <w:r>
        <w:t>))</w:t>
      </w:r>
    </w:p>
    <w:p>
      <w:pPr>
        <w:spacing w:before="0" w:after="0" w:line="408" w:lineRule="exact"/>
        <w:ind w:left="0" w:right="0" w:firstLine="0"/>
        <w:jc w:val="left"/>
        <w:tabs>
          <w:tab w:val="right" w:leader="none" w:pos="9936"/>
        </w:tabs>
      </w:pPr>
      <w:r>
        <w:tab/>
      </w:r>
      <w:r>
        <w:rPr>
          <w:u w:val="single"/>
        </w:rPr>
        <w:t xml:space="preserve">$22,565,000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$22,438,000</w:t>
      </w:r>
      <w:r>
        <w:t>))</w:t>
      </w:r>
    </w:p>
    <w:p>
      <w:pPr>
        <w:spacing w:before="0" w:after="0" w:line="408" w:lineRule="exact"/>
        <w:ind w:left="0" w:right="0" w:firstLine="0"/>
        <w:jc w:val="left"/>
        <w:tabs>
          <w:tab w:val="right" w:leader="none" w:pos="9936"/>
        </w:tabs>
      </w:pPr>
      <w:r>
        <w:tab/>
      </w:r>
      <w:r>
        <w:rPr>
          <w:u w:val="single"/>
        </w:rPr>
        <w:t xml:space="preserve">$22,566,000</w:t>
      </w:r>
    </w:p>
    <w:p>
      <w:pPr>
        <w:tabs>
          <w:tab w:val="right" w:leader="dot" w:pos="9936"/>
        </w:tabs>
        <w:ind w:left="0" w:right="0" w:firstLine="1440"/>
      </w:pPr>
      <w:r>
        <w:rPr/>
        <w:t xml:space="preserve">TOTAL APPROPRIATION</w:t>
      </w:r>
      <w:r>
        <w:tab/>
      </w:r>
      <w:r>
        <w:rPr>
          <w:strike/>
        </w:rPr>
        <w:t xml:space="preserve">$44,885,000</w:t>
      </w:r>
    </w:p>
    <w:p>
      <w:pPr>
        <w:tabs>
          <w:tab w:val="right" w:leader="none" w:pos="9936"/>
        </w:tabs>
        <w:ind w:left="0" w:right="0" w:firstLine="1440"/>
      </w:pPr>
      <w:r>
        <w:tab/>
      </w:r>
      <w:r>
        <w:rPr>
          <w:u w:val="single"/>
        </w:rPr>
        <w:t xml:space="preserve">$45,141,000</w:t>
      </w:r>
    </w:p>
    <w:p>
      <w:pPr>
        <w:spacing w:before="120" w:after="0" w:line="408" w:lineRule="exact"/>
        <w:ind w:left="0" w:right="0" w:firstLine="576"/>
        <w:jc w:val="left"/>
      </w:pPr>
      <w:r>
        <w:rPr>
          <w:u w:val="single"/>
        </w:rPr>
        <w:t xml:space="preserve">The appropriations in this section are subject to the following conditions and limitations: $145,000 of the accident account</w:t>
      </w:r>
      <w:r>
        <w:rPr>
          <w:rFonts w:ascii="Times New Roman" w:hAnsi="Times New Roman"/>
          <w:u w:val="single"/>
        </w:rPr>
        <w:t xml:space="preserve">—</w:t>
      </w:r>
      <w:r>
        <w:rPr>
          <w:u w:val="single"/>
        </w:rPr>
        <w:t xml:space="preserve">state appropriation for fiscal year 2019 and $145,000 of the medical aid account</w:t>
      </w:r>
      <w:r>
        <w:rPr>
          <w:rFonts w:ascii="Times New Roman" w:hAnsi="Times New Roman"/>
          <w:u w:val="single"/>
        </w:rPr>
        <w:t xml:space="preserve">—</w:t>
      </w:r>
      <w:r>
        <w:rPr>
          <w:u w:val="single"/>
        </w:rPr>
        <w:t xml:space="preserve">state for fiscal year 2019 are provided solely for implementation of Substitute House Bill No. 1723 (Hanford occupational disease).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$21,703,000</w:t>
      </w:r>
      <w:r>
        <w:t>))</w:t>
      </w:r>
    </w:p>
    <w:p>
      <w:pPr>
        <w:spacing w:before="0" w:after="0" w:line="408" w:lineRule="exact"/>
        <w:ind w:left="0" w:right="0" w:firstLine="0"/>
        <w:jc w:val="left"/>
        <w:tabs>
          <w:tab w:val="right" w:leader="none" w:pos="9936"/>
        </w:tabs>
      </w:pPr>
      <w:r>
        <w:tab/>
      </w:r>
      <w:r>
        <w:rPr>
          <w:u w:val="single"/>
        </w:rPr>
        <w:t xml:space="preserve">$21,668,000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$20,705,000</w:t>
      </w:r>
      <w:r>
        <w:t>))</w:t>
      </w:r>
    </w:p>
    <w:p>
      <w:pPr>
        <w:spacing w:before="0" w:after="0" w:line="408" w:lineRule="exact"/>
        <w:ind w:left="0" w:right="0" w:firstLine="0"/>
        <w:jc w:val="left"/>
        <w:tabs>
          <w:tab w:val="right" w:leader="none" w:pos="9936"/>
        </w:tabs>
      </w:pPr>
      <w:r>
        <w:tab/>
      </w:r>
      <w:r>
        <w:rPr>
          <w:u w:val="single"/>
        </w:rPr>
        <w:t xml:space="preserve">$23,139,000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$5,905,000</w:t>
      </w:r>
      <w:r>
        <w:t>))</w:t>
      </w:r>
    </w:p>
    <w:p>
      <w:pPr>
        <w:spacing w:before="0" w:after="0" w:line="408" w:lineRule="exact"/>
        <w:ind w:left="0" w:right="0" w:firstLine="0"/>
        <w:jc w:val="left"/>
        <w:tabs>
          <w:tab w:val="right" w:leader="none" w:pos="9936"/>
        </w:tabs>
      </w:pPr>
      <w:r>
        <w:tab/>
      </w:r>
      <w:r>
        <w:rPr>
          <w:u w:val="single"/>
        </w:rPr>
        <w:t xml:space="preserve">$6,673,000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$30,000</w:t>
      </w:r>
      <w:r>
        <w:t>))</w:t>
      </w:r>
    </w:p>
    <w:p>
      <w:pPr>
        <w:spacing w:before="0" w:after="0" w:line="408" w:lineRule="exact"/>
        <w:ind w:left="0" w:right="0" w:firstLine="0"/>
        <w:jc w:val="left"/>
        <w:tabs>
          <w:tab w:val="right" w:leader="none" w:pos="9936"/>
        </w:tabs>
      </w:pPr>
      <w:r>
        <w:tab/>
      </w:r>
      <w:r>
        <w:rPr>
          <w:u w:val="single"/>
        </w:rPr>
        <w:t xml:space="preserve">$20,000</w:t>
      </w:r>
    </w:p>
    <w:p>
      <w:pPr>
        <w:tabs>
          <w:tab w:val="right" w:leader="dot" w:pos="9936"/>
        </w:tabs>
        <w:ind w:left="0" w:right="0" w:firstLine="1440"/>
      </w:pPr>
      <w:r>
        <w:rPr/>
        <w:t xml:space="preserve">TOTAL APPROPRIATION</w:t>
      </w:r>
      <w:r>
        <w:tab/>
      </w:r>
      <w:r>
        <w:rPr>
          <w:strike/>
        </w:rPr>
        <w:t xml:space="preserve">$57,118,000</w:t>
      </w:r>
    </w:p>
    <w:p>
      <w:pPr>
        <w:tabs>
          <w:tab w:val="right" w:leader="none" w:pos="9936"/>
        </w:tabs>
        <w:ind w:left="0" w:right="0" w:firstLine="1440"/>
      </w:pPr>
      <w:r>
        <w:tab/>
      </w:r>
      <w:r>
        <w:rPr>
          <w:u w:val="single"/>
        </w:rPr>
        <w:t xml:space="preserve">$60,735,000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w:t>
      </w:r>
      <w:r>
        <w:t>((</w:t>
      </w:r>
      <w:r>
        <w:rPr>
          <w:strike/>
        </w:rPr>
        <w:t xml:space="preserve">$1,283,000</w:t>
      </w:r>
      <w:r>
        <w:t>))</w:t>
      </w:r>
      <w:r>
        <w:rPr/>
        <w:t xml:space="preserve"> </w:t>
      </w:r>
      <w:r>
        <w:rPr>
          <w:u w:val="single"/>
        </w:rPr>
        <w:t xml:space="preserve">$1,546,000</w:t>
      </w:r>
      <w:r>
        <w:rPr/>
        <w:t xml:space="preserve">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w:t>
      </w:r>
      <w:r>
        <w:t>((</w:t>
      </w:r>
      <w:r>
        <w:rPr>
          <w:strike/>
        </w:rPr>
        <w:t xml:space="preserve">each</w:t>
      </w:r>
      <w:r>
        <w:t>))</w:t>
      </w:r>
      <w:r>
        <w:rPr/>
        <w:t xml:space="preserve"> fiscal year </w:t>
      </w:r>
      <w:r>
        <w:rPr>
          <w:u w:val="single"/>
        </w:rPr>
        <w:t xml:space="preserve">2018, and seven additional statewide basic law enforcement trainings in fiscal year 2019</w:t>
      </w:r>
      <w:r>
        <w:rPr/>
        <w:t xml:space="preserve">.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w:t>
      </w:r>
      <w:r>
        <w:t>((</w:t>
      </w:r>
      <w:r>
        <w:rPr>
          <w:strike/>
        </w:rPr>
        <w:t xml:space="preserve">$745,000</w:t>
      </w:r>
      <w:r>
        <w:t>))</w:t>
      </w:r>
      <w:r>
        <w:rPr/>
        <w:t xml:space="preserve"> </w:t>
      </w:r>
      <w:r>
        <w:rPr>
          <w:u w:val="single"/>
        </w:rPr>
        <w:t xml:space="preserve">$792,000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w:t>
      </w:r>
      <w:r>
        <w:t>((</w:t>
      </w:r>
      <w:r>
        <w:rPr>
          <w:strike/>
        </w:rPr>
        <w:t xml:space="preserve">$353,000</w:t>
      </w:r>
      <w:r>
        <w:t>))</w:t>
      </w:r>
      <w:r>
        <w:rPr/>
        <w:t xml:space="preserve"> </w:t>
      </w:r>
      <w:r>
        <w:rPr>
          <w:u w:val="single"/>
        </w:rPr>
        <w:t xml:space="preserve">$1,260,000</w:t>
      </w:r>
      <w:r>
        <w:rPr/>
        <w:t xml:space="preserve">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 </w:t>
      </w:r>
      <w:r>
        <w:rPr>
          <w:u w:val="single"/>
        </w:rPr>
        <w:t xml:space="preserve">Of the amounts appropriated in this subsection, $907,000 of the general fund</w:t>
      </w:r>
      <w:r>
        <w:rPr>
          <w:rFonts w:ascii="Times New Roman" w:hAnsi="Times New Roman"/>
          <w:u w:val="single"/>
        </w:rPr>
        <w:t xml:space="preserve">—</w:t>
      </w:r>
      <w:r>
        <w:rPr>
          <w:u w:val="single"/>
        </w:rPr>
        <w:t xml:space="preserve">state appropriation for fiscal year 2019 is provided solely for the training in (a) of this subsection.</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u w:val="single"/>
        </w:rPr>
        <w:t xml:space="preserve">(18) $1,000,000 of the general fund</w:t>
      </w:r>
      <w:r>
        <w:rPr>
          <w:rFonts w:ascii="Times New Roman" w:hAnsi="Times New Roman"/>
          <w:u w:val="single"/>
        </w:rPr>
        <w:t xml:space="preserve">—</w:t>
      </w:r>
      <w:r>
        <w:rPr>
          <w:u w:val="single"/>
        </w:rPr>
        <w:t xml:space="preserve">state appropriation for fiscal year 2019 is provided solely for providing grants for the mental health field response team grant program established in House Bill No. 2892 (mental health field response). If the bill is not enacted by June 30, 2018, the amount provided in this subsection shall lapse.</w:t>
      </w:r>
    </w:p>
    <w:p>
      <w:pPr>
        <w:spacing w:before="0" w:after="0" w:line="408" w:lineRule="exact"/>
        <w:ind w:left="0" w:right="0" w:firstLine="576"/>
        <w:jc w:val="left"/>
      </w:pPr>
      <w:r>
        <w:rPr>
          <w:u w:val="single"/>
        </w:rPr>
        <w:t xml:space="preserve">(19) $176,000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u w:val="single"/>
        </w:rPr>
        <w:t xml:space="preserve">(20) $50,000 of the general fund—state appropriation for fiscal year 2019 is provided solely for the Washington association of sheriffs and police chiefs to convene a work group to develop strategies for identification and intervention against potential perpetrators of mass shootings, with an emphasis on school safety, and report on recommendations for their prevention.</w:t>
      </w:r>
    </w:p>
    <w:p>
      <w:pPr>
        <w:spacing w:before="0" w:after="0" w:line="408" w:lineRule="exact"/>
        <w:ind w:left="0" w:right="0" w:firstLine="576"/>
        <w:jc w:val="left"/>
      </w:pPr>
      <w:r>
        <w:rPr>
          <w:u w:val="single"/>
        </w:rPr>
        <w:t xml:space="preserve">(a) The work group includes, but is not limited to, representatives of the superintendent of public instruction, the school safety center advisory committee, state colleges and universities, local law enforcement, the Washington state patrol, the attorney general, mental health experts, victims of mass shootings, and the American civil liberties union of Washington.</w:t>
      </w:r>
    </w:p>
    <w:p>
      <w:pPr>
        <w:spacing w:before="0" w:after="0" w:line="408" w:lineRule="exact"/>
        <w:ind w:left="0" w:right="0" w:firstLine="576"/>
        <w:jc w:val="left"/>
      </w:pPr>
      <w:r>
        <w:rPr>
          <w:u w:val="single"/>
        </w:rPr>
        <w:t xml:space="preserve">(b) The work group shall assess and make recommendations regarding:</w:t>
      </w:r>
    </w:p>
    <w:p>
      <w:pPr>
        <w:spacing w:before="0" w:after="0" w:line="408" w:lineRule="exact"/>
        <w:ind w:left="0" w:right="0" w:firstLine="576"/>
        <w:jc w:val="left"/>
      </w:pPr>
      <w:r>
        <w:rPr>
          <w:u w:val="single"/>
        </w:rPr>
        <w:t xml:space="preserve">(i) Strategies to identify persons who may commit mass shootings associated with K-12 schools and colleges and universities;</w:t>
      </w:r>
    </w:p>
    <w:p>
      <w:pPr>
        <w:spacing w:before="0" w:after="0" w:line="408" w:lineRule="exact"/>
        <w:ind w:left="0" w:right="0" w:firstLine="576"/>
        <w:jc w:val="left"/>
      </w:pPr>
      <w:r>
        <w:rPr>
          <w:u w:val="single"/>
        </w:rPr>
        <w:t xml:space="preserve">(ii) A survey of services around the state available for those experiencing a mental health crisis;</w:t>
      </w:r>
    </w:p>
    <w:p>
      <w:pPr>
        <w:spacing w:before="0" w:after="0" w:line="408" w:lineRule="exact"/>
        <w:ind w:left="0" w:right="0" w:firstLine="576"/>
        <w:jc w:val="left"/>
      </w:pPr>
      <w:r>
        <w:rPr>
          <w:u w:val="single"/>
        </w:rPr>
        <w:t xml:space="preserve">(iii) A survey of state and federal laws related to intervening against potential perpetrators or confiscating their firearms; and</w:t>
      </w:r>
    </w:p>
    <w:p>
      <w:pPr>
        <w:spacing w:before="0" w:after="0" w:line="408" w:lineRule="exact"/>
        <w:ind w:left="0" w:right="0" w:firstLine="576"/>
        <w:jc w:val="left"/>
      </w:pPr>
      <w:r>
        <w:rPr>
          <w:u w:val="single"/>
        </w:rPr>
        <w:t xml:space="preserve">(iv) Strategies used by other states or recommended nationally to address the problem of mass shootings.</w:t>
      </w:r>
    </w:p>
    <w:p>
      <w:pPr>
        <w:spacing w:before="0" w:after="0" w:line="408" w:lineRule="exact"/>
        <w:ind w:left="0" w:right="0" w:firstLine="576"/>
        <w:jc w:val="left"/>
      </w:pPr>
      <w:r>
        <w:rPr>
          <w:u w:val="single"/>
        </w:rPr>
        <w:t xml:space="preserve">(c) The work group shall submit a report, which may include findings, recommendations, and proposed legislation, to the appropriate committees of the legislature by December 1, 2018. The report shall consider the following strategies:</w:t>
      </w:r>
    </w:p>
    <w:p>
      <w:pPr>
        <w:spacing w:before="0" w:after="0" w:line="408" w:lineRule="exact"/>
        <w:ind w:left="0" w:right="0" w:firstLine="576"/>
        <w:jc w:val="left"/>
      </w:pPr>
      <w:r>
        <w:rPr>
          <w:u w:val="single"/>
        </w:rPr>
        <w:t xml:space="preserve">(i) Promoting to the public the availability of extreme risk protection orders as a means of avoiding mass shootings;</w:t>
      </w:r>
    </w:p>
    <w:p>
      <w:pPr>
        <w:spacing w:before="0" w:after="0" w:line="408" w:lineRule="exact"/>
        <w:ind w:left="0" w:right="0" w:firstLine="576"/>
        <w:jc w:val="left"/>
      </w:pPr>
      <w:r>
        <w:rPr>
          <w:u w:val="single"/>
        </w:rPr>
        <w:t xml:space="preserve">(ii) A rapid response interdisciplinary team composed of law enforcement, mental health experts, and other appropriate parties who could be mobilized to intervene and prevent a potential crisis at a school or institution of higher learning; and</w:t>
      </w:r>
    </w:p>
    <w:p>
      <w:pPr>
        <w:spacing w:before="0" w:after="0" w:line="408" w:lineRule="exact"/>
        <w:ind w:left="0" w:right="0" w:firstLine="576"/>
        <w:jc w:val="left"/>
      </w:pPr>
      <w:r>
        <w:rPr>
          <w:u w:val="single"/>
        </w:rPr>
        <w:t xml:space="preserve">(iii) Whether reasonable restrictions should be imposed on the access to firearms by those suffering from a mental illness that are consistent with the individual right to bear 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$7,671,000</w:t>
      </w:r>
      <w:r>
        <w:t>))</w:t>
      </w:r>
    </w:p>
    <w:p>
      <w:pPr>
        <w:spacing w:before="0" w:after="0" w:line="408" w:lineRule="exact"/>
        <w:ind w:left="0" w:right="0" w:firstLine="0"/>
        <w:jc w:val="left"/>
        <w:tabs>
          <w:tab w:val="right" w:leader="none" w:pos="9936"/>
        </w:tabs>
      </w:pPr>
      <w:r>
        <w:tab/>
      </w:r>
      <w:r>
        <w:rPr>
          <w:u w:val="single"/>
        </w:rPr>
        <w:t xml:space="preserve">$6,513,000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$8,897,000</w:t>
      </w:r>
      <w:r>
        <w:t>))</w:t>
      </w:r>
    </w:p>
    <w:p>
      <w:pPr>
        <w:spacing w:before="0" w:after="0" w:line="408" w:lineRule="exact"/>
        <w:ind w:left="0" w:right="0" w:firstLine="0"/>
        <w:jc w:val="left"/>
        <w:tabs>
          <w:tab w:val="right" w:leader="none" w:pos="9936"/>
        </w:tabs>
      </w:pPr>
      <w:r>
        <w:tab/>
      </w:r>
      <w:r>
        <w:rPr>
          <w:u w:val="single"/>
        </w:rPr>
        <w:t xml:space="preserve">$9,285,000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t>((</w:t>
      </w:r>
      <w:r>
        <w:rPr>
          <w:strike/>
        </w:rPr>
        <w:t xml:space="preserve">$527,000</w:t>
      </w:r>
      <w:r>
        <w:t>))</w:t>
      </w:r>
    </w:p>
    <w:p>
      <w:pPr>
        <w:spacing w:before="0" w:after="0" w:line="408" w:lineRule="exact"/>
        <w:ind w:left="0" w:right="0" w:firstLine="0"/>
        <w:jc w:val="left"/>
        <w:tabs>
          <w:tab w:val="right" w:leader="none" w:pos="9936"/>
        </w:tabs>
      </w:pPr>
      <w:r>
        <w:tab/>
      </w:r>
      <w:r>
        <w:rPr>
          <w:u w:val="single"/>
        </w:rPr>
        <w:t xml:space="preserve">$526,000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t>((</w:t>
      </w:r>
      <w:r>
        <w:rPr>
          <w:strike/>
        </w:rPr>
        <w:t xml:space="preserve">$52,100,000</w:t>
      </w:r>
      <w:r>
        <w:t>))</w:t>
      </w:r>
    </w:p>
    <w:p>
      <w:pPr>
        <w:spacing w:before="0" w:after="0" w:line="408" w:lineRule="exact"/>
        <w:ind w:left="0" w:right="0" w:firstLine="0"/>
        <w:jc w:val="left"/>
        <w:tabs>
          <w:tab w:val="right" w:leader="none" w:pos="9936"/>
        </w:tabs>
      </w:pPr>
      <w:r>
        <w:tab/>
      </w:r>
      <w:r>
        <w:rPr>
          <w:u w:val="single"/>
        </w:rPr>
        <w:t xml:space="preserve">$53,776,000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$993,000</w:t>
      </w:r>
      <w:r>
        <w:t>))</w:t>
      </w:r>
    </w:p>
    <w:p>
      <w:pPr>
        <w:spacing w:before="0" w:after="0" w:line="408" w:lineRule="exact"/>
        <w:ind w:left="0" w:right="0" w:firstLine="0"/>
        <w:jc w:val="left"/>
        <w:tabs>
          <w:tab w:val="right" w:leader="none" w:pos="9936"/>
        </w:tabs>
      </w:pPr>
      <w:r>
        <w:tab/>
      </w:r>
      <w:r>
        <w:rPr>
          <w:u w:val="single"/>
        </w:rPr>
        <w:t xml:space="preserve">$991,000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$6,303,000</w:t>
      </w:r>
      <w:r>
        <w:t>))</w:t>
      </w:r>
    </w:p>
    <w:p>
      <w:pPr>
        <w:spacing w:before="0" w:after="0" w:line="408" w:lineRule="exact"/>
        <w:ind w:left="0" w:right="0" w:firstLine="0"/>
        <w:jc w:val="left"/>
        <w:tabs>
          <w:tab w:val="right" w:leader="none" w:pos="9936"/>
        </w:tabs>
      </w:pPr>
      <w:r>
        <w:tab/>
      </w:r>
      <w:r>
        <w:rPr>
          <w:u w:val="single"/>
        </w:rPr>
        <w:t xml:space="preserve">$9,849,000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$378,000</w:t>
      </w:r>
      <w:r>
        <w:t>))</w:t>
      </w:r>
    </w:p>
    <w:p>
      <w:pPr>
        <w:spacing w:before="0" w:after="0" w:line="408" w:lineRule="exact"/>
        <w:ind w:left="0" w:right="0" w:firstLine="0"/>
        <w:jc w:val="left"/>
        <w:tabs>
          <w:tab w:val="right" w:leader="none" w:pos="9936"/>
        </w:tabs>
      </w:pPr>
      <w:r>
        <w:tab/>
      </w:r>
      <w:r>
        <w:rPr>
          <w:u w:val="single"/>
        </w:rPr>
        <w:t xml:space="preserve">$377,000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$320,314,000</w:t>
      </w:r>
      <w:r>
        <w:t>))</w:t>
      </w:r>
    </w:p>
    <w:p>
      <w:pPr>
        <w:spacing w:before="0" w:after="0" w:line="408" w:lineRule="exact"/>
        <w:ind w:left="0" w:right="0" w:firstLine="0"/>
        <w:jc w:val="left"/>
        <w:tabs>
          <w:tab w:val="right" w:leader="none" w:pos="9936"/>
        </w:tabs>
      </w:pPr>
      <w:r>
        <w:tab/>
      </w:r>
      <w:r>
        <w:rPr>
          <w:u w:val="single"/>
        </w:rPr>
        <w:t xml:space="preserve">$320,925,000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$333,053,000</w:t>
      </w:r>
      <w:r>
        <w:t>))</w:t>
      </w:r>
    </w:p>
    <w:p>
      <w:pPr>
        <w:spacing w:before="0" w:after="0" w:line="408" w:lineRule="exact"/>
        <w:ind w:left="0" w:right="0" w:firstLine="0"/>
        <w:jc w:val="left"/>
        <w:tabs>
          <w:tab w:val="right" w:leader="none" w:pos="9936"/>
        </w:tabs>
      </w:pPr>
      <w:r>
        <w:tab/>
      </w:r>
      <w:r>
        <w:rPr>
          <w:u w:val="single"/>
        </w:rPr>
        <w:t xml:space="preserve">$334,083,000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t>((</w:t>
      </w:r>
      <w:r>
        <w:rPr>
          <w:strike/>
        </w:rPr>
        <w:t xml:space="preserve">$1,882,000</w:t>
      </w:r>
      <w:r>
        <w:t>))</w:t>
      </w:r>
    </w:p>
    <w:p>
      <w:pPr>
        <w:spacing w:before="0" w:after="0" w:line="408" w:lineRule="exact"/>
        <w:ind w:left="0" w:right="0" w:firstLine="0"/>
        <w:jc w:val="left"/>
        <w:tabs>
          <w:tab w:val="right" w:leader="none" w:pos="9936"/>
        </w:tabs>
      </w:pPr>
      <w:r>
        <w:tab/>
      </w:r>
      <w:r>
        <w:rPr>
          <w:u w:val="single"/>
        </w:rPr>
        <w:t xml:space="preserve">$1,880,000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$19,128,000</w:t>
      </w:r>
      <w:r>
        <w:t>))</w:t>
      </w:r>
    </w:p>
    <w:p>
      <w:pPr>
        <w:spacing w:before="0" w:after="0" w:line="408" w:lineRule="exact"/>
        <w:ind w:left="0" w:right="0" w:firstLine="0"/>
        <w:jc w:val="left"/>
        <w:tabs>
          <w:tab w:val="right" w:leader="none" w:pos="9936"/>
        </w:tabs>
      </w:pPr>
      <w:r>
        <w:tab/>
      </w:r>
      <w:r>
        <w:rPr>
          <w:u w:val="single"/>
        </w:rPr>
        <w:t xml:space="preserve">$20,945,000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$1,435,000</w:t>
      </w:r>
    </w:p>
    <w:p>
      <w:pPr>
        <w:tabs>
          <w:tab w:val="right" w:leader="dot" w:pos="9936"/>
        </w:tabs>
        <w:ind w:left="0" w:right="0" w:firstLine="1440"/>
      </w:pPr>
      <w:r>
        <w:rPr/>
        <w:t xml:space="preserve">TOTAL APPROPRIATION</w:t>
      </w:r>
      <w:r>
        <w:tab/>
      </w:r>
      <w:r>
        <w:rPr>
          <w:strike/>
        </w:rPr>
        <w:t xml:space="preserve">$788,096,000</w:t>
      </w:r>
    </w:p>
    <w:p>
      <w:pPr>
        <w:tabs>
          <w:tab w:val="right" w:leader="none" w:pos="9936"/>
        </w:tabs>
        <w:ind w:left="0" w:right="0" w:firstLine="1440"/>
      </w:pPr>
      <w:r>
        <w:tab/>
      </w:r>
      <w:r>
        <w:rPr>
          <w:u w:val="single"/>
        </w:rPr>
        <w:t xml:space="preserve">$797,426,000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(3)</w:t>
      </w:r>
      <w:r>
        <w:t>))</w:t>
      </w:r>
      <w:r>
        <w:rPr/>
        <w:t xml:space="preserve"> </w:t>
      </w:r>
      <w:r>
        <w:rPr>
          <w:u w:val="single"/>
        </w:rPr>
        <w:t xml:space="preserve">(1)</w:t>
      </w:r>
      <w:r>
        <w:rPr/>
        <w:t xml:space="preserve">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t>((</w:t>
      </w:r>
      <w:r>
        <w:rPr>
          <w:strike/>
        </w:rPr>
        <w:t xml:space="preserve">(5) $6,124,000</w:t>
      </w:r>
      <w:r>
        <w:t>))</w:t>
      </w:r>
      <w:r>
        <w:rPr/>
        <w:t xml:space="preserve"> </w:t>
      </w:r>
      <w:r>
        <w:rPr>
          <w:u w:val="single"/>
        </w:rPr>
        <w:t xml:space="preserve">(3) $5,802,000</w:t>
      </w:r>
      <w:r>
        <w:rPr/>
        <w:t xml:space="preserve"> of the accident account</w:t>
      </w:r>
      <w:r>
        <w:rPr>
          <w:rFonts w:ascii="Times New Roman" w:hAnsi="Times New Roman"/>
        </w:rPr>
        <w:t xml:space="preserve">—</w:t>
      </w:r>
      <w:r>
        <w:rPr/>
        <w:t xml:space="preserve">state appropriation and </w:t>
      </w:r>
      <w:r>
        <w:t>((</w:t>
      </w:r>
      <w:r>
        <w:rPr>
          <w:strike/>
        </w:rPr>
        <w:t xml:space="preserve">$5,989,000</w:t>
      </w:r>
      <w:r>
        <w:t>))</w:t>
      </w:r>
      <w:r>
        <w:rPr/>
        <w:t xml:space="preserve"> </w:t>
      </w:r>
      <w:r>
        <w:rPr>
          <w:u w:val="single"/>
        </w:rPr>
        <w:t xml:space="preserve">$5,676,000</w:t>
      </w:r>
      <w:r>
        <w:rPr/>
        <w:t xml:space="preserve">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If the bill is not enacted by July 31, 2017, the amounts provided in this subsection shall lapse.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w:t>
      </w:r>
      <w:r>
        <w:rPr>
          <w:u w:val="single"/>
        </w:rPr>
        <w:t xml:space="preserve">,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r>
        <w:rPr/>
        <w:t xml:space="preserve">.</w:t>
      </w:r>
    </w:p>
    <w:p>
      <w:pPr>
        <w:spacing w:before="0" w:after="0" w:line="408" w:lineRule="exact"/>
        <w:ind w:left="0" w:right="0" w:firstLine="576"/>
        <w:jc w:val="left"/>
      </w:pPr>
      <w:r>
        <w:rPr>
          <w:u w:val="single"/>
        </w:rPr>
        <w:t xml:space="preserve">(6) $250,000 of the medical aid account</w:t>
      </w:r>
      <w:r>
        <w:rPr>
          <w:rFonts w:ascii="Times New Roman" w:hAnsi="Times New Roman"/>
          <w:u w:val="single"/>
        </w:rPr>
        <w:t xml:space="preserve">—</w:t>
      </w:r>
      <w:r>
        <w:rPr>
          <w:u w:val="single"/>
        </w:rPr>
        <w:t xml:space="preserve">state appropriation and $250,000 of the accident account</w:t>
      </w:r>
      <w:r>
        <w:rPr>
          <w:rFonts w:ascii="Times New Roman" w:hAnsi="Times New Roman"/>
          <w:u w:val="single"/>
        </w:rPr>
        <w:t xml:space="preserve">—</w:t>
      </w:r>
      <w:r>
        <w:rPr>
          <w:u w:val="single"/>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u w:val="single"/>
        </w:rPr>
        <w:t xml:space="preserve">(7) $1,272,000 of the public works administration account</w:t>
      </w:r>
      <w:r>
        <w:rPr>
          <w:rFonts w:ascii="Times New Roman" w:hAnsi="Times New Roman"/>
          <w:u w:val="single"/>
        </w:rPr>
        <w:t xml:space="preserve">—</w:t>
      </w:r>
      <w:r>
        <w:rPr>
          <w:u w:val="single"/>
        </w:rPr>
        <w:t xml:space="preserve">state appropriation is provided solely to implement Engrossed Second Substitute House Bill No. 1673 (responsible bidder criteria). If the bill is not enacted by June 30, 2018, the amount provided in this subsection shall lapse.</w:t>
      </w:r>
    </w:p>
    <w:p>
      <w:pPr>
        <w:spacing w:before="0" w:after="0" w:line="408" w:lineRule="exact"/>
        <w:ind w:left="0" w:right="0" w:firstLine="576"/>
        <w:jc w:val="left"/>
      </w:pPr>
      <w:r>
        <w:rPr>
          <w:u w:val="single"/>
        </w:rPr>
        <w:t xml:space="preserve">(8) $185,000 of the accident account</w:t>
      </w:r>
      <w:r>
        <w:rPr>
          <w:rFonts w:ascii="Times New Roman" w:hAnsi="Times New Roman"/>
          <w:u w:val="single"/>
        </w:rPr>
        <w:t xml:space="preserve">—</w:t>
      </w:r>
      <w:r>
        <w:rPr>
          <w:u w:val="single"/>
        </w:rPr>
        <w:t xml:space="preserve">state appropriation and $185,000 of the medical aid account</w:t>
      </w:r>
      <w:r>
        <w:rPr>
          <w:rFonts w:ascii="Times New Roman" w:hAnsi="Times New Roman"/>
          <w:u w:val="single"/>
        </w:rPr>
        <w:t xml:space="preserve">—</w:t>
      </w:r>
      <w:r>
        <w:rPr>
          <w:u w:val="single"/>
        </w:rPr>
        <w:t xml:space="preserve">state appropriation are provided solely to implement Substitute House Bill No. 1723 (Hanford/occupational disease). If the bill is not enacted by June 30, 2018, the amounts provided in this subsection shall lapse.</w:t>
      </w:r>
    </w:p>
    <w:p>
      <w:pPr>
        <w:spacing w:before="0" w:after="0" w:line="408" w:lineRule="exact"/>
        <w:ind w:left="0" w:right="0" w:firstLine="576"/>
        <w:jc w:val="left"/>
      </w:pPr>
      <w:r>
        <w:rPr>
          <w:u w:val="single"/>
        </w:rPr>
        <w:t xml:space="preserve">(9) $422,000 of the medical aid account—state appropriation is provided solely to implement Second Substitute Senate Bill No. 6245 (spoken language interpreters). If the bill is not enacted by June 30, 2018, the amount provided in this subsection shall lapse.</w:t>
      </w:r>
    </w:p>
    <w:p>
      <w:pPr>
        <w:spacing w:before="0" w:after="0" w:line="408" w:lineRule="exact"/>
        <w:ind w:left="0" w:right="0" w:firstLine="576"/>
        <w:jc w:val="left"/>
      </w:pPr>
      <w:r>
        <w:rPr>
          <w:u w:val="single"/>
        </w:rPr>
        <w:t xml:space="preserve">(10) $51,000 of the medial aid account</w:t>
      </w:r>
      <w:r>
        <w:rPr>
          <w:rFonts w:ascii="Times New Roman" w:hAnsi="Times New Roman"/>
          <w:u w:val="single"/>
        </w:rPr>
        <w:t xml:space="preserve">—</w:t>
      </w:r>
      <w:r>
        <w:rPr>
          <w:u w:val="single"/>
        </w:rPr>
        <w:t xml:space="preserve">state appropriation and $50,000 of the accident account</w:t>
      </w:r>
      <w:r>
        <w:rPr>
          <w:rFonts w:ascii="Times New Roman" w:hAnsi="Times New Roman"/>
          <w:u w:val="single"/>
        </w:rPr>
        <w:t xml:space="preserve">—</w:t>
      </w:r>
      <w:r>
        <w:rPr>
          <w:u w:val="single"/>
        </w:rPr>
        <w:t xml:space="preserve">state appropriation are provided solely for the implementation of Substitute House Bill No. 1022 (crime victim participation).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218</w:t>
      </w:r>
      <w:r>
        <w:rPr/>
        <w:t xml:space="preserve"> (uncodified) is amended to read as follows: </w:t>
      </w:r>
    </w:p>
    <w:p>
      <w:r>
        <w:rPr>
          <w:b/>
        </w:rPr>
        <w:t xml:space="preserve">FOR THE DEPARTMENT OF VETERANS AFFAIRS</w:t>
      </w:r>
    </w:p>
    <w:p>
      <w:pPr>
        <w:spacing w:before="120" w:after="0" w:line="408" w:lineRule="exact"/>
        <w:ind w:left="0" w:right="0" w:firstLine="576"/>
        <w:jc w:val="left"/>
      </w:pPr>
      <w:r>
        <w:rPr/>
        <w:t xml:space="preserve">(1) </w:t>
      </w: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u w:val="single"/>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u w:val="single"/>
        </w:rPr>
        <w:t xml:space="preserve">—</w:t>
      </w:r>
      <w:r>
        <w:rPr>
          <w:u w:val="single"/>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u w:val="single"/>
        </w:rPr>
        <w:t xml:space="preserve">(2)</w:t>
      </w:r>
      <w:r>
        <w:rPr/>
        <w:t xml:space="preserve">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$1,997,000</w:t>
      </w:r>
      <w:r>
        <w:t>))</w:t>
      </w:r>
    </w:p>
    <w:p>
      <w:pPr>
        <w:spacing w:before="0" w:after="0" w:line="408" w:lineRule="exact"/>
        <w:ind w:left="0" w:right="0" w:firstLine="0"/>
        <w:jc w:val="left"/>
        <w:tabs>
          <w:tab w:val="right" w:leader="none" w:pos="9936"/>
        </w:tabs>
      </w:pPr>
      <w:r>
        <w:tab/>
      </w:r>
      <w:r>
        <w:rPr>
          <w:u w:val="single"/>
        </w:rPr>
        <w:t xml:space="preserve">$1,907,000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$185,000</w:t>
      </w:r>
    </w:p>
    <w:p>
      <w:pPr>
        <w:tabs>
          <w:tab w:val="right" w:leader="dot" w:pos="9936"/>
        </w:tabs>
        <w:ind w:left="0" w:right="0" w:firstLine="1440"/>
      </w:pPr>
      <w:r>
        <w:rPr/>
        <w:t xml:space="preserve">TOTAL APPROPRIATION</w:t>
      </w:r>
      <w:r>
        <w:tab/>
      </w:r>
      <w:r>
        <w:rPr>
          <w:strike/>
        </w:rPr>
        <w:t xml:space="preserve">$4,011,000</w:t>
      </w:r>
    </w:p>
    <w:p>
      <w:pPr>
        <w:tabs>
          <w:tab w:val="right" w:leader="none" w:pos="9936"/>
        </w:tabs>
        <w:ind w:left="0" w:right="0" w:firstLine="1440"/>
      </w:pPr>
      <w:r>
        <w:tab/>
      </w:r>
      <w:r>
        <w:rPr>
          <w:u w:val="single"/>
        </w:rPr>
        <w:t xml:space="preserve">$4,015,000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$6,220,000</w:t>
      </w:r>
      <w:r>
        <w:t>))</w:t>
      </w:r>
    </w:p>
    <w:p>
      <w:pPr>
        <w:spacing w:before="0" w:after="0" w:line="408" w:lineRule="exact"/>
        <w:ind w:left="0" w:right="0" w:firstLine="0"/>
        <w:jc w:val="left"/>
        <w:tabs>
          <w:tab w:val="right" w:leader="none" w:pos="9936"/>
        </w:tabs>
      </w:pPr>
      <w:r>
        <w:tab/>
      </w:r>
      <w:r>
        <w:rPr>
          <w:u w:val="single"/>
        </w:rPr>
        <w:t xml:space="preserve">$6,077,000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$6,278,000</w:t>
      </w:r>
      <w:r>
        <w:t>))</w:t>
      </w:r>
    </w:p>
    <w:p>
      <w:pPr>
        <w:spacing w:before="0" w:after="0" w:line="408" w:lineRule="exact"/>
        <w:ind w:left="0" w:right="0" w:firstLine="0"/>
        <w:jc w:val="left"/>
        <w:tabs>
          <w:tab w:val="right" w:leader="none" w:pos="9936"/>
        </w:tabs>
      </w:pPr>
      <w:r>
        <w:tab/>
      </w:r>
      <w:r>
        <w:rPr>
          <w:u w:val="single"/>
        </w:rPr>
        <w:t xml:space="preserve">$6,126,000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$3,751,000</w:t>
      </w:r>
      <w:r>
        <w:t>))</w:t>
      </w:r>
    </w:p>
    <w:p>
      <w:pPr>
        <w:spacing w:before="0" w:after="0" w:line="408" w:lineRule="exact"/>
        <w:ind w:left="0" w:right="0" w:firstLine="0"/>
        <w:jc w:val="left"/>
        <w:tabs>
          <w:tab w:val="right" w:leader="none" w:pos="9936"/>
        </w:tabs>
      </w:pPr>
      <w:r>
        <w:tab/>
      </w:r>
      <w:r>
        <w:rPr>
          <w:u w:val="single"/>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$4,794,000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$666,000</w:t>
      </w:r>
      <w:r>
        <w:t>))</w:t>
      </w:r>
    </w:p>
    <w:p>
      <w:pPr>
        <w:spacing w:before="0" w:after="0" w:line="408" w:lineRule="exact"/>
        <w:ind w:left="0" w:right="0" w:firstLine="0"/>
        <w:jc w:val="left"/>
        <w:tabs>
          <w:tab w:val="right" w:leader="none" w:pos="9936"/>
        </w:tabs>
      </w:pPr>
      <w:r>
        <w:tab/>
      </w:r>
      <w:r>
        <w:rPr>
          <w:u w:val="single"/>
        </w:rPr>
        <w:t xml:space="preserve">$664,000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$443,000</w:t>
      </w:r>
    </w:p>
    <w:p>
      <w:pPr>
        <w:tabs>
          <w:tab w:val="right" w:leader="dot" w:pos="9936"/>
        </w:tabs>
        <w:ind w:left="0" w:right="0" w:firstLine="1440"/>
      </w:pPr>
      <w:r>
        <w:rPr/>
        <w:t xml:space="preserve">TOTAL APPROPRIATION</w:t>
      </w:r>
      <w:r>
        <w:tab/>
      </w:r>
      <w:r>
        <w:rPr>
          <w:strike/>
        </w:rPr>
        <w:t xml:space="preserve">$21,714,000</w:t>
      </w:r>
    </w:p>
    <w:p>
      <w:pPr>
        <w:tabs>
          <w:tab w:val="right" w:leader="none" w:pos="9936"/>
        </w:tabs>
        <w:ind w:left="0" w:right="0" w:firstLine="1440"/>
      </w:pPr>
      <w:r>
        <w:tab/>
      </w:r>
      <w:r>
        <w:rPr>
          <w:u w:val="single"/>
        </w:rPr>
        <w:t xml:space="preserve">$21,851,000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$2,105,000</w:t>
      </w:r>
      <w:r>
        <w:t>))</w:t>
      </w:r>
    </w:p>
    <w:p>
      <w:pPr>
        <w:spacing w:before="0" w:after="0" w:line="408" w:lineRule="exact"/>
        <w:ind w:left="0" w:right="0" w:firstLine="0"/>
        <w:jc w:val="left"/>
        <w:tabs>
          <w:tab w:val="right" w:leader="none" w:pos="9936"/>
        </w:tabs>
      </w:pPr>
      <w:r>
        <w:tab/>
      </w:r>
      <w:r>
        <w:rPr>
          <w:u w:val="single"/>
        </w:rPr>
        <w:t xml:space="preserve">$11,925,000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$5,831,000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$93,767,000</w:t>
      </w:r>
      <w:r>
        <w:t>))</w:t>
      </w:r>
    </w:p>
    <w:p>
      <w:pPr>
        <w:spacing w:before="0" w:after="0" w:line="408" w:lineRule="exact"/>
        <w:ind w:left="0" w:right="0" w:firstLine="0"/>
        <w:jc w:val="left"/>
        <w:tabs>
          <w:tab w:val="right" w:leader="none" w:pos="9936"/>
        </w:tabs>
      </w:pPr>
      <w:r>
        <w:tab/>
      </w:r>
      <w:r>
        <w:rPr>
          <w:u w:val="single"/>
        </w:rPr>
        <w:t xml:space="preserve">$84,027,000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$35,687,000</w:t>
      </w:r>
      <w:r>
        <w:t>))</w:t>
      </w:r>
    </w:p>
    <w:p>
      <w:pPr>
        <w:spacing w:before="0" w:after="0" w:line="408" w:lineRule="exact"/>
        <w:ind w:left="0" w:right="0" w:firstLine="0"/>
        <w:jc w:val="left"/>
        <w:tabs>
          <w:tab w:val="right" w:leader="none" w:pos="9936"/>
        </w:tabs>
      </w:pPr>
      <w:r>
        <w:tab/>
      </w:r>
      <w:r>
        <w:rPr>
          <w:u w:val="single"/>
        </w:rPr>
        <w:t xml:space="preserve">$27,983,000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$1,462,000</w:t>
      </w:r>
    </w:p>
    <w:p>
      <w:pPr>
        <w:tabs>
          <w:tab w:val="right" w:leader="dot" w:pos="9936"/>
        </w:tabs>
        <w:ind w:left="0" w:right="0" w:firstLine="1440"/>
      </w:pPr>
      <w:r>
        <w:rPr/>
        <w:t xml:space="preserve">TOTAL APPROPRIATION</w:t>
      </w:r>
      <w:r>
        <w:tab/>
      </w:r>
      <w:r>
        <w:rPr>
          <w:strike/>
        </w:rPr>
        <w:t xml:space="preserve">$133,866,000</w:t>
      </w:r>
    </w:p>
    <w:p>
      <w:pPr>
        <w:tabs>
          <w:tab w:val="right" w:leader="none" w:pos="9936"/>
        </w:tabs>
        <w:ind w:left="0" w:right="0" w:firstLine="1440"/>
      </w:pPr>
      <w:r>
        <w:tab/>
      </w:r>
      <w:r>
        <w:rPr>
          <w:u w:val="single"/>
        </w:rPr>
        <w:t xml:space="preserve">$131,228,000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$71,759,000</w:t>
      </w:r>
      <w:r>
        <w:t>))</w:t>
      </w:r>
    </w:p>
    <w:p>
      <w:pPr>
        <w:spacing w:before="0" w:after="0" w:line="408" w:lineRule="exact"/>
        <w:ind w:left="0" w:right="0" w:firstLine="0"/>
        <w:jc w:val="left"/>
        <w:tabs>
          <w:tab w:val="right" w:leader="none" w:pos="9936"/>
        </w:tabs>
      </w:pPr>
      <w:r>
        <w:tab/>
      </w:r>
      <w:r>
        <w:rPr>
          <w:u w:val="single"/>
        </w:rPr>
        <w:t xml:space="preserve">$70,667,000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$72,148,000</w:t>
      </w:r>
      <w:r>
        <w:t>))</w:t>
      </w:r>
    </w:p>
    <w:p>
      <w:pPr>
        <w:spacing w:before="0" w:after="0" w:line="408" w:lineRule="exact"/>
        <w:ind w:left="0" w:right="0" w:firstLine="0"/>
        <w:jc w:val="left"/>
        <w:tabs>
          <w:tab w:val="right" w:leader="none" w:pos="9936"/>
        </w:tabs>
      </w:pPr>
      <w:r>
        <w:tab/>
      </w:r>
      <w:r>
        <w:rPr>
          <w:u w:val="single"/>
        </w:rPr>
        <w:t xml:space="preserve">$78,618,000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$550,186,000</w:t>
      </w:r>
      <w:r>
        <w:t>))</w:t>
      </w:r>
    </w:p>
    <w:p>
      <w:pPr>
        <w:spacing w:before="0" w:after="0" w:line="408" w:lineRule="exact"/>
        <w:ind w:left="0" w:right="0" w:firstLine="0"/>
        <w:jc w:val="left"/>
        <w:tabs>
          <w:tab w:val="right" w:leader="none" w:pos="9936"/>
        </w:tabs>
      </w:pPr>
      <w:r>
        <w:tab/>
      </w:r>
      <w:r>
        <w:rPr>
          <w:u w:val="single"/>
        </w:rPr>
        <w:t xml:space="preserve">$550,114,000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$185,189,000</w:t>
      </w:r>
      <w:r>
        <w:t>))</w:t>
      </w:r>
    </w:p>
    <w:p>
      <w:pPr>
        <w:spacing w:before="0" w:after="0" w:line="408" w:lineRule="exact"/>
        <w:ind w:left="0" w:right="0" w:firstLine="0"/>
        <w:jc w:val="left"/>
        <w:tabs>
          <w:tab w:val="right" w:leader="none" w:pos="9936"/>
        </w:tabs>
      </w:pPr>
      <w:r>
        <w:tab/>
      </w:r>
      <w:r>
        <w:rPr>
          <w:u w:val="single"/>
        </w:rPr>
        <w:t xml:space="preserve">$186,257,000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$347,000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$129,629,000</w:t>
      </w:r>
      <w:r>
        <w:t>))</w:t>
      </w:r>
    </w:p>
    <w:p>
      <w:pPr>
        <w:spacing w:before="0" w:after="0" w:line="408" w:lineRule="exact"/>
        <w:ind w:left="0" w:right="0" w:firstLine="0"/>
        <w:jc w:val="left"/>
        <w:tabs>
          <w:tab w:val="right" w:leader="none" w:pos="9936"/>
        </w:tabs>
      </w:pPr>
      <w:r>
        <w:tab/>
      </w:r>
      <w:r>
        <w:rPr>
          <w:u w:val="single"/>
        </w:rPr>
        <w:t xml:space="preserve">$132,578,000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t>((</w:t>
      </w:r>
      <w:r>
        <w:rPr>
          <w:strike/>
        </w:rPr>
        <w:t xml:space="preserve">$9,247,000</w:t>
      </w:r>
      <w:r>
        <w:t>))</w:t>
      </w:r>
    </w:p>
    <w:p>
      <w:pPr>
        <w:spacing w:before="0" w:after="0" w:line="408" w:lineRule="exact"/>
        <w:ind w:left="0" w:right="0" w:firstLine="0"/>
        <w:jc w:val="left"/>
        <w:tabs>
          <w:tab w:val="right" w:leader="none" w:pos="9936"/>
        </w:tabs>
      </w:pPr>
      <w:r>
        <w:tab/>
      </w:r>
      <w:r>
        <w:rPr>
          <w:u w:val="single"/>
        </w:rPr>
        <w:t xml:space="preserve">$9,872,000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t>((</w:t>
      </w:r>
      <w:r>
        <w:rPr>
          <w:strike/>
        </w:rPr>
        <w:t xml:space="preserve">$5,678,000</w:t>
      </w:r>
      <w:r>
        <w:t>))</w:t>
      </w:r>
    </w:p>
    <w:p>
      <w:pPr>
        <w:spacing w:before="0" w:after="0" w:line="408" w:lineRule="exact"/>
        <w:ind w:left="0" w:right="0" w:firstLine="0"/>
        <w:jc w:val="left"/>
        <w:tabs>
          <w:tab w:val="right" w:leader="none" w:pos="9936"/>
        </w:tabs>
      </w:pPr>
      <w:r>
        <w:tab/>
      </w:r>
      <w:r>
        <w:rPr>
          <w:u w:val="single"/>
        </w:rPr>
        <w:t xml:space="preserve">$5,667,000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$16,016,000</w:t>
      </w:r>
      <w:r>
        <w:t>))</w:t>
      </w:r>
    </w:p>
    <w:p>
      <w:pPr>
        <w:spacing w:before="0" w:after="0" w:line="408" w:lineRule="exact"/>
        <w:ind w:left="0" w:right="0" w:firstLine="0"/>
        <w:jc w:val="left"/>
        <w:tabs>
          <w:tab w:val="right" w:leader="none" w:pos="9936"/>
        </w:tabs>
      </w:pPr>
      <w:r>
        <w:tab/>
      </w:r>
      <w:r>
        <w:rPr>
          <w:u w:val="single"/>
        </w:rPr>
        <w:t xml:space="preserve">$15,990,000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t>((</w:t>
      </w:r>
      <w:r>
        <w:rPr>
          <w:strike/>
        </w:rPr>
        <w:t xml:space="preserve">$1,671,000</w:t>
      </w:r>
      <w:r>
        <w:t>))</w:t>
      </w:r>
    </w:p>
    <w:p>
      <w:pPr>
        <w:spacing w:before="0" w:after="0" w:line="408" w:lineRule="exact"/>
        <w:ind w:left="0" w:right="0" w:firstLine="0"/>
        <w:jc w:val="left"/>
        <w:tabs>
          <w:tab w:val="right" w:leader="none" w:pos="9936"/>
        </w:tabs>
      </w:pPr>
      <w:r>
        <w:tab/>
      </w:r>
      <w:r>
        <w:rPr>
          <w:u w:val="single"/>
        </w:rPr>
        <w:t xml:space="preserve">$1,836,000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$372,000</w:t>
      </w:r>
      <w:r>
        <w:t>))</w:t>
      </w:r>
    </w:p>
    <w:p>
      <w:pPr>
        <w:spacing w:before="0" w:after="0" w:line="408" w:lineRule="exact"/>
        <w:ind w:left="0" w:right="0" w:firstLine="0"/>
        <w:jc w:val="left"/>
        <w:tabs>
          <w:tab w:val="right" w:leader="none" w:pos="9936"/>
        </w:tabs>
      </w:pPr>
      <w:r>
        <w:tab/>
      </w:r>
      <w:r>
        <w:rPr>
          <w:u w:val="single"/>
        </w:rPr>
        <w:t xml:space="preserve">$371,000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t>((</w:t>
      </w:r>
      <w:r>
        <w:rPr>
          <w:strike/>
        </w:rPr>
        <w:t xml:space="preserve">$169,000</w:t>
      </w:r>
      <w:r>
        <w:t>))</w:t>
      </w:r>
    </w:p>
    <w:p>
      <w:pPr>
        <w:spacing w:before="0" w:after="0" w:line="408" w:lineRule="exact"/>
        <w:ind w:left="0" w:right="0" w:firstLine="0"/>
        <w:jc w:val="left"/>
        <w:tabs>
          <w:tab w:val="right" w:leader="none" w:pos="9936"/>
        </w:tabs>
      </w:pPr>
      <w:r>
        <w:tab/>
      </w:r>
      <w:r>
        <w:rPr>
          <w:u w:val="single"/>
        </w:rPr>
        <w:t xml:space="preserve">$168,000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$1,972,000</w:t>
      </w:r>
      <w:r>
        <w:t>))</w:t>
      </w:r>
    </w:p>
    <w:p>
      <w:pPr>
        <w:spacing w:before="0" w:after="0" w:line="408" w:lineRule="exact"/>
        <w:ind w:left="0" w:right="0" w:firstLine="0"/>
        <w:jc w:val="left"/>
        <w:tabs>
          <w:tab w:val="right" w:leader="none" w:pos="9936"/>
        </w:tabs>
      </w:pPr>
      <w:r>
        <w:tab/>
      </w:r>
      <w:r>
        <w:rPr>
          <w:u w:val="single"/>
        </w:rPr>
        <w:t xml:space="preserve">$1,968,000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$4,259,000</w:t>
      </w:r>
      <w:r>
        <w:t>))</w:t>
      </w:r>
    </w:p>
    <w:p>
      <w:pPr>
        <w:spacing w:before="0" w:after="0" w:line="408" w:lineRule="exact"/>
        <w:ind w:left="0" w:right="0" w:firstLine="0"/>
        <w:jc w:val="left"/>
        <w:tabs>
          <w:tab w:val="right" w:leader="none" w:pos="9936"/>
        </w:tabs>
      </w:pPr>
      <w:r>
        <w:tab/>
      </w:r>
      <w:r>
        <w:rPr>
          <w:u w:val="single"/>
        </w:rPr>
        <w:t xml:space="preserve">$4,249,000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$2,591,000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$4,963,000</w:t>
      </w:r>
      <w:r>
        <w:t>))</w:t>
      </w:r>
    </w:p>
    <w:p>
      <w:pPr>
        <w:spacing w:before="0" w:after="0" w:line="408" w:lineRule="exact"/>
        <w:ind w:left="0" w:right="0" w:firstLine="0"/>
        <w:jc w:val="left"/>
        <w:tabs>
          <w:tab w:val="right" w:leader="none" w:pos="9936"/>
        </w:tabs>
      </w:pPr>
      <w:r>
        <w:tab/>
      </w:r>
      <w:r>
        <w:rPr>
          <w:u w:val="single"/>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t>((</w:t>
      </w:r>
      <w:r>
        <w:rPr>
          <w:strike/>
        </w:rPr>
        <w:t xml:space="preserve">$9,766,000</w:t>
      </w:r>
      <w:r>
        <w:t>))</w:t>
      </w:r>
    </w:p>
    <w:p>
      <w:pPr>
        <w:spacing w:before="0" w:after="0" w:line="408" w:lineRule="exact"/>
        <w:ind w:left="0" w:right="0" w:firstLine="0"/>
        <w:jc w:val="left"/>
        <w:tabs>
          <w:tab w:val="right" w:leader="none" w:pos="9936"/>
        </w:tabs>
      </w:pPr>
      <w:r>
        <w:tab/>
      </w:r>
      <w:r>
        <w:rPr>
          <w:u w:val="single"/>
        </w:rPr>
        <w:t xml:space="preserve">$9,764,000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$344,000</w:t>
      </w:r>
      <w:r>
        <w:t>))</w:t>
      </w:r>
    </w:p>
    <w:p>
      <w:pPr>
        <w:spacing w:before="0" w:after="0" w:line="408" w:lineRule="exact"/>
        <w:ind w:left="0" w:right="0" w:firstLine="0"/>
        <w:jc w:val="left"/>
        <w:tabs>
          <w:tab w:val="right" w:leader="none" w:pos="9936"/>
        </w:tabs>
      </w:pPr>
      <w:r>
        <w:tab/>
      </w:r>
      <w:r>
        <w:rPr>
          <w:u w:val="single"/>
        </w:rPr>
        <w:t xml:space="preserve">$343,000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$1,080,983,000</w:t>
      </w:r>
    </w:p>
    <w:p>
      <w:pPr>
        <w:tabs>
          <w:tab w:val="right" w:leader="none" w:pos="9936"/>
        </w:tabs>
        <w:ind w:left="0" w:right="0" w:firstLine="1440"/>
      </w:pPr>
      <w:r>
        <w:tab/>
      </w:r>
      <w:r>
        <w:rPr>
          <w:u w:val="single"/>
        </w:rPr>
        <w:t xml:space="preserve">$1,093,417,000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$90,000</w:t>
      </w:r>
      <w:r>
        <w:rPr/>
        <w:t xml:space="preserve">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w:t>
      </w:r>
      <w:r>
        <w:t>((</w:t>
      </w:r>
      <w:r>
        <w:rPr>
          <w:strike/>
        </w:rPr>
        <w:t xml:space="preserve">$250,000 of the general fund</w:t>
      </w:r>
      <w:r>
        <w:rPr>
          <w:rFonts w:ascii="Times New Roman" w:hAnsi="Times New Roman"/>
          <w:strike/>
        </w:rPr>
        <w:t xml:space="preserve">—</w:t>
      </w:r>
      <w:r>
        <w:rPr>
          <w:strike/>
        </w:rPr>
        <w:t xml:space="preserve">state appropriation for fiscal year 2018 and $250,000 of the general fund</w:t>
      </w:r>
      <w:r>
        <w:rPr>
          <w:rFonts w:ascii="Times New Roman" w:hAnsi="Times New Roman"/>
          <w:strike/>
        </w:rPr>
        <w:t xml:space="preserve">—</w:t>
      </w:r>
      <w:r>
        <w:rPr>
          <w:strike/>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0" w:after="0" w:line="408" w:lineRule="exact"/>
        <w:ind w:left="0" w:right="0" w:firstLine="576"/>
        <w:jc w:val="left"/>
      </w:pPr>
      <w:r>
        <w:rPr>
          <w:strike/>
        </w:rPr>
        <w:t xml:space="preserve">(26)</w:t>
      </w:r>
      <w:r>
        <w:t>))</w:t>
      </w:r>
      <w:r>
        <w:rPr/>
        <w:t xml:space="preserve">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$82,000 of the general fund—local appropriation is provided solely for the implementation of chapter 263, Laws of 2017 (SSB 5152) (pediatric transitional care).</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chapter 294, Laws of 2017 (SSB 5835) (health outcomes/pregnancy).</w:t>
      </w:r>
    </w:p>
    <w:p>
      <w:pPr>
        <w:spacing w:before="0" w:after="0" w:line="408" w:lineRule="exact"/>
        <w:ind w:left="0" w:right="0" w:firstLine="576"/>
        <w:jc w:val="left"/>
      </w:pPr>
      <w:r>
        <w:rPr>
          <w:u w:val="single"/>
        </w:rPr>
        <w:t xml:space="preserve">(33) $670,000 of the general fund</w:t>
      </w:r>
      <w:r>
        <w:rPr>
          <w:rFonts w:ascii="Times New Roman" w:hAnsi="Times New Roman"/>
          <w:u w:val="single"/>
        </w:rPr>
        <w:t xml:space="preserve">—</w:t>
      </w:r>
      <w:r>
        <w:rPr>
          <w:u w:val="single"/>
        </w:rPr>
        <w:t xml:space="preserve">state appropriation for fiscal year 2019 is provided solely for a collaboration between local public health, accountable communities of health, and health care providers to reduce preventable hospitalizations. This one-year initiative will take place in the Tacoma/Pierce county local health jurisdiction.</w:t>
      </w:r>
    </w:p>
    <w:p>
      <w:pPr>
        <w:spacing w:before="0" w:after="0" w:line="408" w:lineRule="exact"/>
        <w:ind w:left="0" w:right="0" w:firstLine="576"/>
        <w:jc w:val="left"/>
      </w:pPr>
      <w:r>
        <w:rPr>
          <w:u w:val="single"/>
        </w:rPr>
        <w:t xml:space="preserve">(34) $556,000 of the general fund</w:t>
      </w:r>
      <w:r>
        <w:rPr>
          <w:rFonts w:ascii="Times New Roman" w:hAnsi="Times New Roman"/>
          <w:u w:val="single"/>
        </w:rPr>
        <w:t xml:space="preserve">—</w:t>
      </w:r>
      <w:r>
        <w:rPr>
          <w:u w:val="single"/>
        </w:rPr>
        <w:t xml:space="preserve">state appropriation for fiscal year 2019 is provided solely to replace the comprehensive hospital abstract reporting system and is subject to the conditions, limitations, and review provided in section 724, chapter 1, Laws of 2017 3rd sp. sess.</w:t>
      </w:r>
    </w:p>
    <w:p>
      <w:pPr>
        <w:spacing w:before="0" w:after="0" w:line="408" w:lineRule="exact"/>
        <w:ind w:left="0" w:right="0" w:firstLine="576"/>
        <w:jc w:val="left"/>
      </w:pPr>
      <w:r>
        <w:rPr>
          <w:u w:val="single"/>
        </w:rPr>
        <w:t xml:space="preserve">(35) $40,000 of the general fund</w:t>
      </w:r>
      <w:r>
        <w:rPr>
          <w:rFonts w:ascii="Times New Roman" w:hAnsi="Times New Roman"/>
          <w:u w:val="single"/>
        </w:rPr>
        <w:t xml:space="preserve">—</w:t>
      </w:r>
      <w:r>
        <w:rPr>
          <w:u w:val="single"/>
        </w:rPr>
        <w:t xml:space="preserve">state appropriation for fiscal year 2019 is provided solely for the department, in partnership with the department of social and health services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u w:val="single"/>
        </w:rPr>
        <w:t xml:space="preserve">(36)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u w:val="single"/>
        </w:rPr>
        <w:t xml:space="preserve">(37) $30,000 of the general fund</w:t>
      </w:r>
      <w:r>
        <w:rPr>
          <w:rFonts w:ascii="Times New Roman" w:hAnsi="Times New Roman"/>
          <w:u w:val="single"/>
        </w:rPr>
        <w:t xml:space="preserve">—</w:t>
      </w:r>
      <w:r>
        <w:rPr>
          <w:u w:val="single"/>
        </w:rPr>
        <w:t xml:space="preserve">state appropriation for fiscal year 2019 is provided solely for the nursing care quality assurance commission to convene and facilitate a work group to assess the need for nurses in long-term care settings and to make recommendations regarding worker recruitment, training, and retention challenges for long-term care providers in the sectors of skilled nursing facilities, assisted-living facilities, and adult family homes.</w:t>
      </w:r>
    </w:p>
    <w:p>
      <w:pPr>
        <w:spacing w:before="0" w:after="0" w:line="408" w:lineRule="exact"/>
        <w:ind w:left="0" w:right="0" w:firstLine="576"/>
        <w:jc w:val="left"/>
      </w:pPr>
      <w:r>
        <w:rPr>
          <w:u w:val="single"/>
        </w:rPr>
        <w:t xml:space="preserve">(a) The work group must:</w:t>
      </w:r>
    </w:p>
    <w:p>
      <w:pPr>
        <w:spacing w:before="0" w:after="0" w:line="408" w:lineRule="exact"/>
        <w:ind w:left="0" w:right="0" w:firstLine="576"/>
        <w:jc w:val="left"/>
      </w:pPr>
      <w:r>
        <w:rPr>
          <w:u w:val="single"/>
        </w:rPr>
        <w:t xml:space="preserve">(i) Determine the current and projected worker vacancy rates in the long-term care sectors compared to the workload projections for these sectors;</w:t>
      </w:r>
    </w:p>
    <w:p>
      <w:pPr>
        <w:spacing w:before="0" w:after="0" w:line="408" w:lineRule="exact"/>
        <w:ind w:left="0" w:right="0" w:firstLine="576"/>
        <w:jc w:val="left"/>
      </w:pPr>
      <w:r>
        <w:rPr>
          <w:u w:val="single"/>
        </w:rPr>
        <w:t xml:space="preserve">(ii) Develop recommendations for a standardized training curriculum for certified nursing assistants that ensures that workers are qualified to provide care in each sector, including integration into the curriculum of specific training for the care of clients with dementia, developmental disabilities, and mental health issues;</w:t>
      </w:r>
    </w:p>
    <w:p>
      <w:pPr>
        <w:spacing w:before="0" w:after="0" w:line="408" w:lineRule="exact"/>
        <w:ind w:left="0" w:right="0" w:firstLine="576"/>
        <w:jc w:val="left"/>
      </w:pPr>
      <w:r>
        <w:rPr>
          <w:u w:val="single"/>
        </w:rPr>
        <w:t xml:space="preserve">(iii) Review academic and other prerequisites for training for licensed practical nurses to identify any barriers to career advancement for certified nursing assistants;</w:t>
      </w:r>
    </w:p>
    <w:p>
      <w:pPr>
        <w:spacing w:before="0" w:after="0" w:line="408" w:lineRule="exact"/>
        <w:ind w:left="0" w:right="0" w:firstLine="576"/>
        <w:jc w:val="left"/>
      </w:pPr>
      <w:r>
        <w:rPr>
          <w:u w:val="single"/>
        </w:rPr>
        <w:t xml:space="preserve">(iv) Identify barriers to career advancement for long-term care workers; and</w:t>
      </w:r>
    </w:p>
    <w:p>
      <w:pPr>
        <w:spacing w:before="0" w:after="0" w:line="408" w:lineRule="exact"/>
        <w:ind w:left="0" w:right="0" w:firstLine="576"/>
        <w:jc w:val="left"/>
      </w:pPr>
      <w:r>
        <w:rPr>
          <w:u w:val="single"/>
        </w:rPr>
        <w:t xml:space="preserve">(v) Evaluate the oversight roles of the department of health and the department of social and health services for nurse training programs and make recommendations for streamlining those roles.</w:t>
      </w:r>
    </w:p>
    <w:p>
      <w:pPr>
        <w:spacing w:before="0" w:after="0" w:line="408" w:lineRule="exact"/>
        <w:ind w:left="0" w:right="0" w:firstLine="576"/>
        <w:jc w:val="left"/>
      </w:pPr>
      <w:r>
        <w:rPr>
          <w:u w:val="single"/>
        </w:rPr>
        <w:t xml:space="preserve">(b) The members of the work group must include the following:</w:t>
      </w:r>
    </w:p>
    <w:p>
      <w:pPr>
        <w:spacing w:before="0" w:after="0" w:line="408" w:lineRule="exact"/>
        <w:ind w:left="0" w:right="0" w:firstLine="576"/>
        <w:jc w:val="left"/>
      </w:pPr>
      <w:r>
        <w:rPr>
          <w:u w:val="single"/>
        </w:rPr>
        <w:t xml:space="preserve">(i) The chair of the house health care and wellness committee or his or her designee;</w:t>
      </w:r>
    </w:p>
    <w:p>
      <w:pPr>
        <w:spacing w:before="0" w:after="0" w:line="408" w:lineRule="exact"/>
        <w:ind w:left="0" w:right="0" w:firstLine="576"/>
        <w:jc w:val="left"/>
      </w:pPr>
      <w:r>
        <w:rPr>
          <w:u w:val="single"/>
        </w:rPr>
        <w:t xml:space="preserve">(ii) The chair of the senate health and long-term care committee or his or her designee;</w:t>
      </w:r>
    </w:p>
    <w:p>
      <w:pPr>
        <w:spacing w:before="0" w:after="0" w:line="408" w:lineRule="exact"/>
        <w:ind w:left="0" w:right="0" w:firstLine="576"/>
        <w:jc w:val="left"/>
      </w:pPr>
      <w:r>
        <w:rPr>
          <w:u w:val="single"/>
        </w:rPr>
        <w:t xml:space="preserve">(iii) The assistant secretary of the aging and disability support administration of the department of social and health services, or his or her designee;</w:t>
      </w:r>
    </w:p>
    <w:p>
      <w:pPr>
        <w:spacing w:before="0" w:after="0" w:line="408" w:lineRule="exact"/>
        <w:ind w:left="0" w:right="0" w:firstLine="576"/>
        <w:jc w:val="left"/>
      </w:pPr>
      <w:r>
        <w:rPr>
          <w:u w:val="single"/>
        </w:rPr>
        <w:t xml:space="preserve">(iv) A member of the Washington apprenticeship and training council, chosen by the director of the department of labor and industries;</w:t>
      </w:r>
    </w:p>
    <w:p>
      <w:pPr>
        <w:spacing w:before="0" w:after="0" w:line="408" w:lineRule="exact"/>
        <w:ind w:left="0" w:right="0" w:firstLine="576"/>
        <w:jc w:val="left"/>
      </w:pPr>
      <w:r>
        <w:rPr>
          <w:u w:val="single"/>
        </w:rPr>
        <w:t xml:space="preserve">(v) A representative from the health services quality assurance division of the department of health, chosen by the secretary;</w:t>
      </w:r>
    </w:p>
    <w:p>
      <w:pPr>
        <w:spacing w:before="0" w:after="0" w:line="408" w:lineRule="exact"/>
        <w:ind w:left="0" w:right="0" w:firstLine="576"/>
        <w:jc w:val="left"/>
      </w:pPr>
      <w:r>
        <w:rPr>
          <w:u w:val="single"/>
        </w:rPr>
        <w:t xml:space="preserve">(vi) The executive director of the Washington state board for community and technical colleges or his or her designee;</w:t>
      </w:r>
    </w:p>
    <w:p>
      <w:pPr>
        <w:spacing w:before="0" w:after="0" w:line="408" w:lineRule="exact"/>
        <w:ind w:left="0" w:right="0" w:firstLine="576"/>
        <w:jc w:val="left"/>
      </w:pPr>
      <w:r>
        <w:rPr>
          <w:u w:val="single"/>
        </w:rPr>
        <w:t xml:space="preserve">(vii) A representative of the largest statewide association representing nurses;</w:t>
      </w:r>
    </w:p>
    <w:p>
      <w:pPr>
        <w:spacing w:before="0" w:after="0" w:line="408" w:lineRule="exact"/>
        <w:ind w:left="0" w:right="0" w:firstLine="576"/>
        <w:jc w:val="left"/>
      </w:pPr>
      <w:r>
        <w:rPr>
          <w:u w:val="single"/>
        </w:rPr>
        <w:t xml:space="preserve">(viii) A representative of the largest statewide union representing home care workers;</w:t>
      </w:r>
    </w:p>
    <w:p>
      <w:pPr>
        <w:spacing w:before="0" w:after="0" w:line="408" w:lineRule="exact"/>
        <w:ind w:left="0" w:right="0" w:firstLine="576"/>
        <w:jc w:val="left"/>
      </w:pPr>
      <w:r>
        <w:rPr>
          <w:u w:val="single"/>
        </w:rPr>
        <w:t xml:space="preserve">(ix) A representative of the largest statewide association representing assisted living and skilled nursing facilities;</w:t>
      </w:r>
    </w:p>
    <w:p>
      <w:pPr>
        <w:spacing w:before="0" w:after="0" w:line="408" w:lineRule="exact"/>
        <w:ind w:left="0" w:right="0" w:firstLine="576"/>
        <w:jc w:val="left"/>
      </w:pPr>
      <w:r>
        <w:rPr>
          <w:u w:val="single"/>
        </w:rPr>
        <w:t xml:space="preserve">(x) A representative of the adult family home council of Washington; and</w:t>
      </w:r>
    </w:p>
    <w:p>
      <w:pPr>
        <w:spacing w:before="0" w:after="0" w:line="408" w:lineRule="exact"/>
        <w:ind w:left="0" w:right="0" w:firstLine="576"/>
        <w:jc w:val="left"/>
      </w:pPr>
      <w:r>
        <w:rPr>
          <w:u w:val="single"/>
        </w:rPr>
        <w:t xml:space="preserve">(xi) The Washington state long-term care ombuds or his or her designee.</w:t>
      </w:r>
    </w:p>
    <w:p>
      <w:pPr>
        <w:spacing w:before="0" w:after="0" w:line="408" w:lineRule="exact"/>
        <w:ind w:left="0" w:right="0" w:firstLine="576"/>
        <w:jc w:val="left"/>
      </w:pPr>
      <w:r>
        <w:rPr>
          <w:u w:val="single"/>
        </w:rPr>
        <w:t xml:space="preserve">(d) The work group must meet at least three times, and the first meeting must occur no later than July 15, 2018. The commission must report no later than December 15, 2018, to the governor and the legislature regarding the work group's assessments and recommendations.</w:t>
      </w:r>
    </w:p>
    <w:p>
      <w:pPr>
        <w:spacing w:before="0" w:after="0" w:line="408" w:lineRule="exact"/>
        <w:ind w:left="0" w:right="0" w:firstLine="576"/>
        <w:jc w:val="left"/>
      </w:pPr>
      <w:r>
        <w:rPr>
          <w:u w:val="single"/>
        </w:rPr>
        <w:t xml:space="preserve">(38) $150,000 of the general fund</w:t>
      </w:r>
      <w:r>
        <w:rPr>
          <w:rFonts w:ascii="Times New Roman" w:hAnsi="Times New Roman"/>
          <w:u w:val="single"/>
        </w:rPr>
        <w:t xml:space="preserve">—</w:t>
      </w:r>
      <w:r>
        <w:rPr>
          <w:u w:val="single"/>
        </w:rPr>
        <w:t xml:space="preserve">state appropriation for fiscal year 2019 is provided solely for the department to implement training and education recommendations described in the 2016 report of the community health worker task force. The department shall report to the legislature on the progress of implementation no later than June 30, 2019. These moneys shall only be used to cover the cost of the department's staff time, meeting expenses, and community outreach.</w:t>
      </w:r>
    </w:p>
    <w:p>
      <w:pPr>
        <w:spacing w:before="0" w:after="0" w:line="408" w:lineRule="exact"/>
        <w:ind w:left="0" w:right="0" w:firstLine="576"/>
        <w:jc w:val="left"/>
      </w:pPr>
      <w:r>
        <w:rPr>
          <w:u w:val="single"/>
        </w:rPr>
        <w:t xml:space="preserve">(39) $3,000,000 of the general fund</w:t>
      </w:r>
      <w:r>
        <w:rPr>
          <w:rFonts w:ascii="Times New Roman" w:hAnsi="Times New Roman"/>
          <w:u w:val="single"/>
        </w:rPr>
        <w:t xml:space="preserve">—</w:t>
      </w:r>
      <w:r>
        <w:rPr>
          <w:u w:val="single"/>
        </w:rPr>
        <w:t xml:space="preserve">state appropriation for fiscal year 2019 is provided solely to Seattle and King county public health for core public health services that prevent and stop the spread of communicable disease, including but not limited to zoonotic and emerging diseases and chronic hepatitis B and hepatitis C.</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2018 and $360,000 of the general fund</w:t>
      </w:r>
      <w:r>
        <w:rPr>
          <w:rFonts w:ascii="Times New Roman" w:hAnsi="Times New Roman"/>
          <w:u w:val="single"/>
        </w:rPr>
        <w:t xml:space="preserve">—</w:t>
      </w:r>
      <w:r>
        <w:rPr>
          <w:u w:val="single"/>
        </w:rPr>
        <w:t xml:space="preserve">state appropriation for fiscal year 2019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u w:val="single"/>
        </w:rPr>
        <w:t xml:space="preserve">(41) $485,000 of the general fund</w:t>
      </w:r>
      <w:r>
        <w:rPr>
          <w:rFonts w:ascii="Times New Roman" w:hAnsi="Times New Roman"/>
          <w:u w:val="single"/>
        </w:rPr>
        <w:t xml:space="preserve">—</w:t>
      </w:r>
      <w:r>
        <w:rPr>
          <w:u w:val="single"/>
        </w:rPr>
        <w:t xml:space="preserve">state appropriation for fiscal year 2019 is provided solely for the implementation of Second Substitute House Bill No. 2671 (behavioral health/agricultural industry). If the bill is not enacted by June 30, 2018, the amounts provided in this subsection shall lapse.</w:t>
      </w:r>
    </w:p>
    <w:p>
      <w:pPr>
        <w:spacing w:before="0" w:after="0" w:line="408" w:lineRule="exact"/>
        <w:ind w:left="0" w:right="0" w:firstLine="576"/>
        <w:jc w:val="left"/>
      </w:pPr>
      <w:r>
        <w:rPr>
          <w:u w:val="single"/>
        </w:rPr>
        <w:t xml:space="preserve">(42) $113,000 of the general fund</w:t>
      </w:r>
      <w:r>
        <w:rPr>
          <w:rFonts w:ascii="Times New Roman" w:hAnsi="Times New Roman"/>
          <w:u w:val="single"/>
        </w:rPr>
        <w:t xml:space="preserve">—</w:t>
      </w:r>
      <w:r>
        <w:rPr>
          <w:u w:val="single"/>
        </w:rPr>
        <w:t xml:space="preserve">local appropriation is provided solely to implement Engrossed Substitute Senate Bill No. 6037 (uniform parentage act). If this bill is not enacted by June 30, 2018, the amount provided in this subsection shall lapse.</w:t>
      </w:r>
    </w:p>
    <w:p>
      <w:pPr>
        <w:spacing w:before="0" w:after="0" w:line="408" w:lineRule="exact"/>
        <w:ind w:left="0" w:right="0" w:firstLine="576"/>
        <w:jc w:val="left"/>
      </w:pPr>
      <w:r>
        <w:rPr>
          <w:u w:val="single"/>
        </w:rPr>
        <w:t xml:space="preserve">(43) $19,000 of the health professions account</w:t>
      </w:r>
      <w:r>
        <w:rPr>
          <w:rFonts w:ascii="Times New Roman" w:hAnsi="Times New Roman"/>
          <w:u w:val="single"/>
        </w:rPr>
        <w:t xml:space="preserve">—</w:t>
      </w:r>
      <w:r>
        <w:rPr>
          <w:u w:val="single"/>
        </w:rPr>
        <w:t xml:space="preserve">state appropriation is provided solely to implement Substitute Senate Bill No. 6273 (state charity care). If this bill is not enacted by June 30, 2018, the amount provided in this subsection shall lapse.</w:t>
      </w:r>
    </w:p>
    <w:p>
      <w:pPr>
        <w:spacing w:before="0" w:after="0" w:line="408" w:lineRule="exact"/>
        <w:ind w:left="0" w:right="0" w:firstLine="576"/>
        <w:jc w:val="left"/>
      </w:pPr>
      <w:r>
        <w:rPr>
          <w:u w:val="single"/>
        </w:rPr>
        <w:t xml:space="preserve">(44) $200,000 of the general fund</w:t>
      </w:r>
      <w:r>
        <w:rPr>
          <w:rFonts w:ascii="Times New Roman" w:hAnsi="Times New Roman"/>
          <w:u w:val="single"/>
        </w:rPr>
        <w:t xml:space="preserve">—</w:t>
      </w:r>
      <w:r>
        <w:rPr>
          <w:u w:val="single"/>
        </w:rPr>
        <w:t xml:space="preserve">state appropriation for fiscal year 2019 is provided solely for a grant to the Benton-Franklin local health jurisdiction to expand its youth suicide prevention activities and to serve as a case study to identify best practice materials, training, intervention practices, and promotional strategies that can be replicated in other local health jurisdictions. The amounts appropriated must be used for the following activities:</w:t>
      </w:r>
    </w:p>
    <w:p>
      <w:pPr>
        <w:spacing w:before="0" w:after="0" w:line="408" w:lineRule="exact"/>
        <w:ind w:left="0" w:right="0" w:firstLine="576"/>
        <w:jc w:val="left"/>
      </w:pPr>
      <w:r>
        <w:rPr>
          <w:u w:val="single"/>
        </w:rPr>
        <w:t xml:space="preserve">(a) Prior to September 1, 2018, the Benton-Franklin local health jurisdiction must document the materials, training, intervention practices, and promotional strategies for youth suicide prevention that are available within Benton county and Franklin county.</w:t>
      </w:r>
    </w:p>
    <w:p>
      <w:pPr>
        <w:spacing w:before="0" w:after="0" w:line="408" w:lineRule="exact"/>
        <w:ind w:left="0" w:right="0" w:firstLine="576"/>
        <w:jc w:val="left"/>
      </w:pPr>
      <w:r>
        <w:rPr>
          <w:u w:val="single"/>
        </w:rPr>
        <w:t xml:space="preserve">(b) Prior to October 1, 2018, the Benton-Franklin local health jurisdiction must host a summit about the issue of youth suicide prevention. The summit must include attendees from schools, health care organizations, nonprofit organizations, and other relevant organizations from Benton county and Franklin county. The summit may also include attendees from other areas of the state who have unique knowledge and expertise with the issue of youth suicide prevention. Prior to the summit, the Benton-Franklin local health jurisdiction must share the result of the work described in (a) of this subsection with all attendees. During the summit, the Benton-Franklin local health jurisdiction must survey the attendees to determine best practices for educational materials, training, intervention practices, and promotional strategies.</w:t>
      </w:r>
    </w:p>
    <w:p>
      <w:pPr>
        <w:spacing w:before="0" w:after="0" w:line="408" w:lineRule="exact"/>
        <w:ind w:left="0" w:right="0" w:firstLine="576"/>
        <w:jc w:val="left"/>
      </w:pPr>
      <w:r>
        <w:rPr>
          <w:u w:val="single"/>
        </w:rPr>
        <w:t xml:space="preserve">(c) Prior to November 1, 2018, the Benton-Franklin local health jurisdiction must complete a plan for expanding youth suicide prevention that is based primarily on the survey of attendees described in (b) of this subsection. For each investment, the plan must describe the amount of funding utilized, as well as the expected results. The plan must be shared with the office of financial management, and the appropriate fiscal and policy committees of the legislature, by November 10, 2018.</w:t>
      </w:r>
    </w:p>
    <w:p>
      <w:pPr>
        <w:spacing w:before="0" w:after="0" w:line="408" w:lineRule="exact"/>
        <w:ind w:left="0" w:right="0" w:firstLine="576"/>
        <w:jc w:val="left"/>
      </w:pPr>
      <w:r>
        <w:rPr>
          <w:u w:val="single"/>
        </w:rPr>
        <w:t xml:space="preserve">(d) Prior to June 15, 2019, the Benton-Franklin local health jurisdiction must complete a final report summarizing the work completed to satisfy (a) through (c) of this subsection. The final report must include a description of outcomes that can be measured and linked to the expansion of youth suicide prevention activities funded by this subsection. The final report will serve as a guide for further expansion of youth suicide prevention in Benton-Franklin, or within other local health jurisdictions. The final report must be shared with the office of financial management, and the appropriate fiscal and policy committees of the legislature, by June 30, 2019.</w:t>
      </w:r>
    </w:p>
    <w:p>
      <w:pPr>
        <w:spacing w:before="0" w:after="0" w:line="408" w:lineRule="exact"/>
        <w:ind w:left="0" w:right="0" w:firstLine="576"/>
        <w:jc w:val="left"/>
      </w:pPr>
      <w:r>
        <w:rPr>
          <w:u w:val="single"/>
        </w:rPr>
        <w:t xml:space="preserve">(45) $300,000 of the general fund</w:t>
      </w:r>
      <w:r>
        <w:rPr>
          <w:rFonts w:ascii="Times New Roman" w:hAnsi="Times New Roman"/>
          <w:u w:val="single"/>
        </w:rPr>
        <w:t xml:space="preserve">—</w:t>
      </w:r>
      <w:r>
        <w:rPr>
          <w:u w:val="single"/>
        </w:rPr>
        <w:t xml:space="preserve">state appropriation for fiscal year 2019, $626,000 of the emergency medical services account appropriation, and $70,000 of the health profession account appropriation are provided solely for the department to establish a statewide electronic emergency medical services data system for licensed ambulances and aid services to report and furnish patient encounter data, for the distribution of health care supplies through the hub and spoke community-based public health programs, and for knowledge-based identity verification for the prescription monitoring program. The secretary shall be responsible for coordinating the statewide response to the opioid epidemic.</w:t>
      </w:r>
    </w:p>
    <w:p>
      <w:pPr>
        <w:spacing w:before="0" w:after="0" w:line="408" w:lineRule="exact"/>
        <w:ind w:left="0" w:right="0" w:firstLine="576"/>
        <w:jc w:val="left"/>
      </w:pPr>
      <w:r>
        <w:rPr>
          <w:u w:val="single"/>
        </w:rPr>
        <w:t xml:space="preserve">(46) $375,000 of the general fund</w:t>
      </w:r>
      <w:r>
        <w:rPr>
          <w:rFonts w:ascii="Times New Roman" w:hAnsi="Times New Roman"/>
          <w:u w:val="single"/>
        </w:rPr>
        <w:t xml:space="preserve">—</w:t>
      </w:r>
      <w:r>
        <w:rPr>
          <w:u w:val="single"/>
        </w:rPr>
        <w:t xml:space="preserve">state appropriation for fiscal year 2019 is provided solely for the department to contract with a private or nonprofit business or organization with experience using evidence-based practices and promising practices for global strategies to reduce health disparities and address root social determinants of health for underserved communities in rural Washington state; with experience in working with underserved populations who face barriers to basic health and economic resources, including lack of access to preventative care, contributing to mismanagement of chronic disease and shortened lifespan; and with expertise regarding Washington state's global health institutions to bring strategies that have proven effective in developing countries to underserved communities in the United States. The program should engage marginalized communities in order to identify barriers and social determinants that most impact health, including access to housing and food and economic stability and be able to identify, train, and provide tools to community leaders. The department must report to the legislature by December 1, 2019, regarding identified barriers and any recommendations for interventions.</w:t>
      </w:r>
    </w:p>
    <w:p>
      <w:pPr>
        <w:spacing w:before="0" w:after="0" w:line="408" w:lineRule="exact"/>
        <w:ind w:left="0" w:right="0" w:firstLine="576"/>
        <w:jc w:val="left"/>
      </w:pPr>
      <w:r>
        <w:rPr>
          <w:u w:val="single"/>
        </w:rPr>
        <w:t xml:space="preserve">(47) $160,000 of the medicaid fraud penalty account</w:t>
      </w:r>
      <w:r>
        <w:rPr>
          <w:rFonts w:ascii="Times New Roman" w:hAnsi="Times New Roman"/>
          <w:u w:val="single"/>
        </w:rPr>
        <w:t xml:space="preserve">—</w:t>
      </w:r>
      <w:r>
        <w:rPr>
          <w:u w:val="single"/>
        </w:rPr>
        <w:t xml:space="preserve">state appropriation is provided solely for additional staffing to coordinate the integration of the prescription monitoring program data into electronic health systems pursuant to chapter 297, Laws of 2017 (ESHB 1427) (opioid treatment programs).</w:t>
      </w:r>
    </w:p>
    <w:p>
      <w:pPr>
        <w:spacing w:before="0" w:after="0" w:line="408" w:lineRule="exact"/>
        <w:ind w:left="0" w:right="0" w:firstLine="576"/>
        <w:jc w:val="left"/>
      </w:pPr>
      <w:r>
        <w:rPr>
          <w:u w:val="single"/>
        </w:rPr>
        <w:t xml:space="preserve">(48) $25,000 of the general fund</w:t>
      </w:r>
      <w:r>
        <w:rPr>
          <w:rFonts w:ascii="Times New Roman" w:hAnsi="Times New Roman"/>
          <w:u w:val="single"/>
        </w:rPr>
        <w:t xml:space="preserve">—</w:t>
      </w:r>
      <w:r>
        <w:rPr>
          <w:u w:val="single"/>
        </w:rPr>
        <w:t xml:space="preserve">state appropriation for fiscal year 2019 is provided solely to implement Engrossed Second Substitute Senate Bill No. 6529 (pesticide application safety). If this bill is not enacted by June 30, 2018, the amount provided in this subsection shall lapse.</w:t>
      </w:r>
    </w:p>
    <w:p>
      <w:pPr>
        <w:spacing w:before="0" w:after="0" w:line="408" w:lineRule="exact"/>
        <w:ind w:left="0" w:right="0" w:firstLine="576"/>
        <w:jc w:val="left"/>
      </w:pPr>
      <w:r>
        <w:rPr>
          <w:u w:val="single"/>
        </w:rPr>
        <w:t xml:space="preserve">(49) $791,000 of the health professions account</w:t>
      </w:r>
      <w:r>
        <w:rPr>
          <w:rFonts w:ascii="Times New Roman" w:hAnsi="Times New Roman"/>
          <w:u w:val="single"/>
        </w:rPr>
        <w:t xml:space="preserve">—</w:t>
      </w:r>
      <w:r>
        <w:rPr>
          <w:u w:val="single"/>
        </w:rPr>
        <w:t xml:space="preserve">state appropriation is provided solely to implement House Bill No. 2313 (chiropractic quality assurance commission). If this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2018,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2018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$64,492,000</w:t>
      </w:r>
      <w:r>
        <w:t>))</w:t>
      </w:r>
    </w:p>
    <w:p>
      <w:pPr>
        <w:spacing w:before="0" w:after="0" w:line="408" w:lineRule="exact"/>
        <w:ind w:left="0" w:right="0" w:firstLine="0"/>
        <w:jc w:val="left"/>
        <w:tabs>
          <w:tab w:val="right" w:leader="none" w:pos="9936"/>
        </w:tabs>
      </w:pPr>
      <w:r>
        <w:tab/>
      </w:r>
      <w:r>
        <w:rPr>
          <w:u w:val="single"/>
        </w:rPr>
        <w:t xml:space="preserve">$60,866,000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$64,219,000</w:t>
      </w:r>
      <w:r>
        <w:t>))</w:t>
      </w:r>
    </w:p>
    <w:p>
      <w:pPr>
        <w:spacing w:before="0" w:after="0" w:line="408" w:lineRule="exact"/>
        <w:ind w:left="0" w:right="0" w:firstLine="0"/>
        <w:jc w:val="left"/>
        <w:tabs>
          <w:tab w:val="right" w:leader="none" w:pos="9936"/>
        </w:tabs>
      </w:pPr>
      <w:r>
        <w:tab/>
      </w:r>
      <w:r>
        <w:rPr>
          <w:u w:val="single"/>
        </w:rPr>
        <w:t xml:space="preserve">$61,152,000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$7,602,000</w:t>
      </w:r>
    </w:p>
    <w:p>
      <w:pPr>
        <w:tabs>
          <w:tab w:val="right" w:leader="dot" w:pos="9936"/>
        </w:tabs>
        <w:ind w:left="0" w:right="0" w:firstLine="1440"/>
      </w:pPr>
      <w:r>
        <w:rPr/>
        <w:t xml:space="preserve">TOTAL APPROPRIATION</w:t>
      </w:r>
      <w:r>
        <w:tab/>
      </w:r>
      <w:r>
        <w:rPr>
          <w:strike/>
        </w:rPr>
        <w:t xml:space="preserve">$128,711,000</w:t>
      </w:r>
    </w:p>
    <w:p>
      <w:pPr>
        <w:tabs>
          <w:tab w:val="right" w:leader="none" w:pos="9936"/>
        </w:tabs>
        <w:ind w:left="0" w:right="0" w:firstLine="1440"/>
      </w:pPr>
      <w:r>
        <w:tab/>
      </w:r>
      <w:r>
        <w:rPr>
          <w:u w:val="single"/>
        </w:rPr>
        <w:t xml:space="preserve">$130,020,000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w:t>
      </w:r>
      <w:r>
        <w:t>((</w:t>
      </w:r>
      <w:r>
        <w:rPr>
          <w:strike/>
        </w:rPr>
        <w:t xml:space="preserve">$865,000</w:t>
      </w:r>
      <w:r>
        <w:t>))</w:t>
      </w:r>
      <w:r>
        <w:rPr/>
        <w:t xml:space="preserve"> </w:t>
      </w:r>
      <w:r>
        <w:rPr>
          <w:u w:val="single"/>
        </w:rPr>
        <w:t xml:space="preserve">$488,000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$587,000</w:t>
      </w:r>
      <w:r>
        <w:t>))</w:t>
      </w:r>
      <w:r>
        <w:rPr/>
        <w:t xml:space="preserve"> </w:t>
      </w:r>
      <w:r>
        <w:rPr>
          <w:u w:val="single"/>
        </w:rPr>
        <w:t xml:space="preserve">$964,000</w:t>
      </w:r>
      <w:r>
        <w:rPr/>
        <w:t xml:space="preserve">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u w:val="single"/>
        </w:rPr>
        <w:t xml:space="preserve">(e) $51,000 of the general fund</w:t>
      </w:r>
      <w:r>
        <w:rPr>
          <w:rFonts w:ascii="Times New Roman" w:hAnsi="Times New Roman"/>
          <w:u w:val="single"/>
        </w:rPr>
        <w:t xml:space="preserve">—</w:t>
      </w:r>
      <w:r>
        <w:rPr>
          <w:u w:val="single"/>
        </w:rPr>
        <w:t xml:space="preserve">state appropriation for fiscal year 2018 is provided solely for the implementation of Substitute House Bill No. 2638 (graduated reentry program). If the bill is not enacted by June 30, 2018, the amount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$541,061,000</w:t>
      </w:r>
      <w:r>
        <w:t>))</w:t>
      </w:r>
    </w:p>
    <w:p>
      <w:pPr>
        <w:spacing w:before="0" w:after="0" w:line="408" w:lineRule="exact"/>
        <w:ind w:left="0" w:right="0" w:firstLine="0"/>
        <w:jc w:val="left"/>
        <w:tabs>
          <w:tab w:val="right" w:leader="none" w:pos="9936"/>
        </w:tabs>
      </w:pPr>
      <w:r>
        <w:tab/>
      </w:r>
      <w:r>
        <w:rPr>
          <w:u w:val="single"/>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$562,878,000</w:t>
      </w:r>
      <w:r>
        <w:t>))</w:t>
      </w:r>
    </w:p>
    <w:p>
      <w:pPr>
        <w:spacing w:before="0" w:after="0" w:line="408" w:lineRule="exact"/>
        <w:ind w:left="0" w:right="0" w:firstLine="0"/>
        <w:jc w:val="left"/>
        <w:tabs>
          <w:tab w:val="right" w:leader="none" w:pos="9936"/>
        </w:tabs>
      </w:pPr>
      <w:r>
        <w:tab/>
      </w:r>
      <w:r>
        <w:rPr>
          <w:u w:val="single"/>
        </w:rPr>
        <w:t xml:space="preserve">$515,165,000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$4,588,000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$62,831,000</w:t>
      </w:r>
    </w:p>
    <w:p>
      <w:pPr>
        <w:tabs>
          <w:tab w:val="right" w:leader="dot" w:pos="9936"/>
        </w:tabs>
        <w:ind w:left="0" w:right="0" w:firstLine="1440"/>
      </w:pPr>
      <w:r>
        <w:rPr/>
        <w:t xml:space="preserve">TOTAL APPROPRIATION</w:t>
      </w:r>
      <w:r>
        <w:tab/>
      </w:r>
      <w:r>
        <w:rPr>
          <w:strike/>
        </w:rPr>
        <w:t xml:space="preserve">$1,109,365,000</w:t>
      </w:r>
    </w:p>
    <w:p>
      <w:pPr>
        <w:tabs>
          <w:tab w:val="right" w:leader="none" w:pos="9936"/>
        </w:tabs>
        <w:ind w:left="0" w:right="0" w:firstLine="1440"/>
      </w:pPr>
      <w:r>
        <w:tab/>
      </w:r>
      <w:r>
        <w:rPr>
          <w:u w:val="single"/>
        </w:rPr>
        <w:t xml:space="preserve">$1,082,536,000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w:t>
      </w:r>
      <w:r>
        <w:t>((</w:t>
      </w:r>
      <w:r>
        <w:rPr>
          <w:strike/>
        </w:rPr>
        <w:t xml:space="preserve">$250,000 of the general fund</w:t>
      </w:r>
      <w:r>
        <w:rPr>
          <w:rFonts w:ascii="Times New Roman" w:hAnsi="Times New Roman"/>
          <w:strike/>
        </w:rPr>
        <w:t xml:space="preserve">—</w:t>
      </w:r>
      <w:r>
        <w:rPr>
          <w:strike/>
        </w:rPr>
        <w:t xml:space="preserve">state appropriation for fiscal year 2018 and</w:t>
      </w:r>
      <w:r>
        <w:t>))</w:t>
      </w:r>
      <w:r>
        <w:rPr/>
        <w:t xml:space="preserve"> $250,000 of the general fund</w:t>
      </w:r>
      <w:r>
        <w:rPr>
          <w:rFonts w:ascii="Times New Roman" w:hAnsi="Times New Roman"/>
        </w:rPr>
        <w:t xml:space="preserve">—</w:t>
      </w:r>
      <w:r>
        <w:rPr/>
        <w:t xml:space="preserve">state appropriation for fiscal year 2019 are provided solely for the department to enter into an agreement to purchase electricity for the Monroe correctional complex from a </w:t>
      </w:r>
      <w:r>
        <w:t>((</w:t>
      </w:r>
      <w:r>
        <w:rPr>
          <w:strike/>
        </w:rPr>
        <w:t xml:space="preserve">sawmill waste cogeneration system that is connected to a lumber mill that employs at least 150 people. The agreement cannot increase the total cost for the purchase of electricity for the entire complex</w:t>
      </w:r>
      <w:r>
        <w:t>))</w:t>
      </w:r>
      <w:r>
        <w:rPr/>
        <w:t xml:space="preserve"> </w:t>
      </w:r>
      <w:r>
        <w:rPr>
          <w:u w:val="single"/>
        </w:rPr>
        <w:t xml:space="preserve">source located in Snohomish county that is fueled using commercial or industrial waste from an on-site lumber mill that employs at least 150 people</w:t>
      </w:r>
      <w:r>
        <w:rPr/>
        <w:t xml:space="preserve">.</w:t>
      </w:r>
    </w:p>
    <w:p>
      <w:pPr>
        <w:spacing w:before="0" w:after="0" w:line="408" w:lineRule="exact"/>
        <w:ind w:left="0" w:right="0" w:firstLine="576"/>
        <w:jc w:val="left"/>
      </w:pPr>
      <w:r>
        <w:rPr/>
        <w:t xml:space="preserve">(e)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(f) The appropriations in this section include sufficient funding for the implementation of chapter 226, Laws of 2017 (HB 1153) (vulnerable persons/crimes).</w:t>
      </w:r>
    </w:p>
    <w:p>
      <w:pPr>
        <w:spacing w:before="0" w:after="0" w:line="408" w:lineRule="exact"/>
        <w:ind w:left="0" w:right="0" w:firstLine="576"/>
        <w:jc w:val="left"/>
      </w:pPr>
      <w:r>
        <w:rPr/>
        <w:t xml:space="preserve">(g) </w:t>
      </w:r>
      <w:r>
        <w:t>((</w:t>
      </w:r>
      <w:r>
        <w:rPr>
          <w:strike/>
        </w:rPr>
        <w:t xml:space="preserve">The appropriations in this section include sufficient funding for the implementation of Senate Bill No. 5934 (concerning convicted persons).</w:t>
      </w:r>
    </w:p>
    <w:p>
      <w:pPr>
        <w:spacing w:before="0" w:after="0" w:line="408" w:lineRule="exact"/>
        <w:ind w:left="0" w:right="0" w:firstLine="576"/>
        <w:jc w:val="left"/>
      </w:pPr>
      <w:r>
        <w:rPr>
          <w:strike/>
        </w:rPr>
        <w:t xml:space="preserve">(i)</w:t>
      </w:r>
      <w:r>
        <w:t>))</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2019 is provided solely for the department to contract with an independent third party to: (i) Provide a comprehensive review of the prison staffing model; and (ii) develop an updated prison staffing model for use by the department.</w:t>
      </w:r>
    </w:p>
    <w:p>
      <w:pPr>
        <w:spacing w:before="0" w:after="0" w:line="408" w:lineRule="exact"/>
        <w:ind w:left="0" w:right="0" w:firstLine="576"/>
        <w:jc w:val="left"/>
      </w:pPr>
      <w:r>
        <w:rPr>
          <w:u w:val="single"/>
        </w:rPr>
        <w:t xml:space="preserve">(i) $240,000 of the general fund</w:t>
      </w:r>
      <w:r>
        <w:rPr>
          <w:rFonts w:ascii="Times New Roman" w:hAnsi="Times New Roman"/>
          <w:u w:val="single"/>
        </w:rPr>
        <w:t xml:space="preserve">—</w:t>
      </w:r>
      <w:r>
        <w:rPr>
          <w:u w:val="single"/>
        </w:rPr>
        <w:t xml:space="preserve">state appropriation for fiscal year 2019 is provided solely for the department to install a body scanner at the Washington corrections center for women as a pilot project to reduce strip searches. The department must collect data on its change in practices, the benefits or issues with utilizing body scanners in the prison, and provide a report to the legislature and the appropriate fiscal committees of the legislature by October 15, 2019.</w:t>
      </w:r>
    </w:p>
    <w:p>
      <w:pPr>
        <w:spacing w:before="0" w:after="0" w:line="408" w:lineRule="exact"/>
        <w:ind w:left="0" w:right="0" w:firstLine="576"/>
        <w:jc w:val="left"/>
      </w:pPr>
      <w:r>
        <w:rPr>
          <w:u w:val="single"/>
        </w:rPr>
        <w:t xml:space="preserve">(j) $240,000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$181,670,000</w:t>
      </w:r>
      <w:r>
        <w:t>))</w:t>
      </w:r>
    </w:p>
    <w:p>
      <w:pPr>
        <w:spacing w:before="0" w:after="0" w:line="408" w:lineRule="exact"/>
        <w:ind w:left="0" w:right="0" w:firstLine="0"/>
        <w:jc w:val="left"/>
        <w:tabs>
          <w:tab w:val="right" w:leader="none" w:pos="9936"/>
        </w:tabs>
      </w:pPr>
      <w:r>
        <w:tab/>
      </w:r>
      <w:r>
        <w:rPr>
          <w:u w:val="single"/>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$187,807,000</w:t>
      </w:r>
      <w:r>
        <w:t>))</w:t>
      </w:r>
    </w:p>
    <w:p>
      <w:pPr>
        <w:spacing w:before="0" w:after="0" w:line="408" w:lineRule="exact"/>
        <w:ind w:left="0" w:right="0" w:firstLine="0"/>
        <w:jc w:val="left"/>
        <w:tabs>
          <w:tab w:val="right" w:leader="none" w:pos="9936"/>
        </w:tabs>
      </w:pPr>
      <w:r>
        <w:tab/>
      </w:r>
      <w:r>
        <w:rPr>
          <w:u w:val="single"/>
        </w:rPr>
        <w:t xml:space="preserve">$189,378,000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$2,898,000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$12,791,000</w:t>
      </w:r>
    </w:p>
    <w:p>
      <w:pPr>
        <w:tabs>
          <w:tab w:val="right" w:leader="dot" w:pos="9936"/>
        </w:tabs>
        <w:ind w:left="0" w:right="0" w:firstLine="1440"/>
      </w:pPr>
      <w:r>
        <w:rPr/>
        <w:t xml:space="preserve">TOTAL APPROPRIATION</w:t>
      </w:r>
      <w:r>
        <w:tab/>
      </w:r>
      <w:r>
        <w:rPr>
          <w:strike/>
        </w:rPr>
        <w:t xml:space="preserve">$371,845,000</w:t>
      </w:r>
    </w:p>
    <w:p>
      <w:pPr>
        <w:tabs>
          <w:tab w:val="right" w:leader="none" w:pos="9936"/>
        </w:tabs>
        <w:ind w:left="0" w:right="0" w:firstLine="1440"/>
      </w:pPr>
      <w:r>
        <w:tab/>
      </w:r>
      <w:r>
        <w:rPr>
          <w:u w:val="single"/>
        </w:rPr>
        <w:t xml:space="preserve">$384,522,000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w:t>
      </w:r>
      <w:r>
        <w:t>((</w:t>
      </w:r>
      <w:r>
        <w:rPr>
          <w:strike/>
        </w:rPr>
        <w:t xml:space="preserve">The appropriations in this section include sufficient funding for the implementation of Senate Bill No. 5934 (concerning convicted persons).</w:t>
      </w:r>
      <w:r>
        <w:t>))</w:t>
      </w:r>
      <w:r>
        <w:rPr/>
        <w:t xml:space="preserve"> </w:t>
      </w:r>
      <w:r>
        <w:rPr>
          <w:u w:val="single"/>
        </w:rPr>
        <w:t xml:space="preserve">$1,742,000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2638 (graduated reentry program). If the bill is not enacted by June 30, 2018, the amount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$5,985,000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$6,085,000</w:t>
      </w:r>
      <w:r>
        <w:t>))</w:t>
      </w:r>
    </w:p>
    <w:p>
      <w:pPr>
        <w:spacing w:before="0" w:after="0" w:line="408" w:lineRule="exact"/>
        <w:ind w:left="0" w:right="0" w:firstLine="0"/>
        <w:jc w:val="left"/>
        <w:tabs>
          <w:tab w:val="right" w:leader="none" w:pos="9936"/>
        </w:tabs>
      </w:pPr>
      <w:r>
        <w:tab/>
      </w:r>
      <w:r>
        <w:rPr>
          <w:u w:val="single"/>
        </w:rPr>
        <w:t xml:space="preserve">$5,959,000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$510,000</w:t>
      </w:r>
    </w:p>
    <w:p>
      <w:pPr>
        <w:tabs>
          <w:tab w:val="right" w:leader="dot" w:pos="9936"/>
        </w:tabs>
        <w:ind w:left="0" w:right="0" w:firstLine="1440"/>
      </w:pPr>
      <w:r>
        <w:rPr/>
        <w:t xml:space="preserve">TOTAL APPROPRIATION</w:t>
      </w:r>
      <w:r>
        <w:tab/>
      </w:r>
      <w:r>
        <w:rPr>
          <w:strike/>
        </w:rPr>
        <w:t xml:space="preserve">$12,070,000</w:t>
      </w:r>
    </w:p>
    <w:p>
      <w:pPr>
        <w:spacing w:before="0" w:after="0" w:line="408" w:lineRule="exact"/>
        <w:ind w:left="0" w:right="0" w:firstLine="0"/>
        <w:jc w:val="left"/>
        <w:tabs>
          <w:tab w:val="right" w:leader="none" w:pos="9936"/>
        </w:tabs>
      </w:pPr>
      <w:r>
        <w:tab/>
      </w:r>
      <w:r>
        <w:rPr>
          <w:u w:val="single"/>
        </w:rPr>
        <w:t xml:space="preserve">$12,747,000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$44,091,000</w:t>
      </w:r>
      <w:r>
        <w:t>))</w:t>
      </w:r>
    </w:p>
    <w:p>
      <w:pPr>
        <w:spacing w:before="0" w:after="0" w:line="408" w:lineRule="exact"/>
        <w:ind w:left="0" w:right="0" w:firstLine="0"/>
        <w:jc w:val="left"/>
        <w:tabs>
          <w:tab w:val="right" w:leader="none" w:pos="9936"/>
        </w:tabs>
      </w:pPr>
      <w:r>
        <w:tab/>
      </w:r>
      <w:r>
        <w:rPr>
          <w:u w:val="single"/>
        </w:rPr>
        <w:t xml:space="preserve">$45,002,000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$41,176,000</w:t>
      </w:r>
      <w:r>
        <w:t>))</w:t>
      </w:r>
    </w:p>
    <w:p>
      <w:pPr>
        <w:spacing w:before="0" w:after="0" w:line="408" w:lineRule="exact"/>
        <w:ind w:left="0" w:right="0" w:firstLine="0"/>
        <w:jc w:val="left"/>
        <w:tabs>
          <w:tab w:val="right" w:leader="none" w:pos="9936"/>
        </w:tabs>
      </w:pPr>
      <w:r>
        <w:tab/>
      </w:r>
      <w:r>
        <w:rPr>
          <w:u w:val="single"/>
        </w:rPr>
        <w:t xml:space="preserve">$42,889,000</w:t>
      </w:r>
    </w:p>
    <w:p>
      <w:pPr>
        <w:tabs>
          <w:tab w:val="right" w:leader="dot" w:pos="9936"/>
        </w:tabs>
        <w:ind w:left="0" w:right="0" w:firstLine="1440"/>
      </w:pPr>
      <w:r>
        <w:rPr/>
        <w:t xml:space="preserve">TOTAL APPROPRIATION</w:t>
      </w:r>
      <w:r>
        <w:tab/>
      </w:r>
      <w:r>
        <w:rPr>
          <w:strike/>
        </w:rPr>
        <w:t xml:space="preserve">$85,267,000</w:t>
      </w:r>
    </w:p>
    <w:p>
      <w:pPr>
        <w:spacing w:before="0" w:after="0" w:line="408" w:lineRule="exact"/>
        <w:ind w:left="0" w:right="0" w:firstLine="0"/>
        <w:jc w:val="left"/>
        <w:tabs>
          <w:tab w:val="right" w:leader="none" w:pos="9936"/>
        </w:tabs>
      </w:pPr>
      <w:r>
        <w:tab/>
      </w:r>
      <w:r>
        <w:rPr>
          <w:u w:val="single"/>
        </w:rPr>
        <w:t xml:space="preserve">$87,891,000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$13,000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2638 (graduated reentry program). If the bill is not enacted by June 30, 2018, the amount in this subsection shall lapse.</w:t>
      </w:r>
    </w:p>
    <w:p>
      <w:pPr>
        <w:spacing w:before="0" w:after="0" w:line="408" w:lineRule="exact"/>
        <w:ind w:left="0" w:right="0" w:firstLine="576"/>
        <w:jc w:val="left"/>
      </w:pPr>
      <w:r>
        <w:rPr>
          <w:u w:val="single"/>
        </w:rPr>
        <w:t xml:space="preserve">(b) $72,000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$55,170,000</w:t>
      </w:r>
      <w:r>
        <w:t>))</w:t>
      </w:r>
    </w:p>
    <w:p>
      <w:pPr>
        <w:spacing w:before="0" w:after="0" w:line="408" w:lineRule="exact"/>
        <w:ind w:left="0" w:right="0" w:firstLine="0"/>
        <w:jc w:val="left"/>
        <w:tabs>
          <w:tab w:val="right" w:leader="none" w:pos="9936"/>
        </w:tabs>
      </w:pPr>
      <w:r>
        <w:tab/>
      </w:r>
      <w:r>
        <w:rPr>
          <w:u w:val="single"/>
        </w:rPr>
        <w:t xml:space="preserve">$52,685,000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$56,426,000</w:t>
      </w:r>
      <w:r>
        <w:t>))</w:t>
      </w:r>
    </w:p>
    <w:p>
      <w:pPr>
        <w:spacing w:before="0" w:after="0" w:line="408" w:lineRule="exact"/>
        <w:ind w:left="0" w:right="0" w:firstLine="0"/>
        <w:jc w:val="left"/>
        <w:tabs>
          <w:tab w:val="right" w:leader="none" w:pos="9936"/>
        </w:tabs>
      </w:pPr>
      <w:r>
        <w:tab/>
      </w:r>
      <w:r>
        <w:rPr>
          <w:u w:val="single"/>
        </w:rPr>
        <w:t xml:space="preserve">$56,724,000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$4,434,000</w:t>
      </w:r>
    </w:p>
    <w:p>
      <w:pPr>
        <w:tabs>
          <w:tab w:val="right" w:leader="dot" w:pos="9936"/>
        </w:tabs>
        <w:ind w:left="0" w:right="0" w:firstLine="1440"/>
      </w:pPr>
      <w:r>
        <w:rPr/>
        <w:t xml:space="preserve">TOTAL APPROPRIATION</w:t>
      </w:r>
      <w:r>
        <w:tab/>
      </w:r>
      <w:r>
        <w:rPr>
          <w:strike/>
        </w:rPr>
        <w:t xml:space="preserve">$111,596,000</w:t>
      </w:r>
    </w:p>
    <w:p>
      <w:pPr>
        <w:tabs>
          <w:tab w:val="right" w:leader="none" w:pos="9936"/>
        </w:tabs>
        <w:ind w:left="0" w:right="0" w:firstLine="1440"/>
      </w:pPr>
      <w:r>
        <w:tab/>
      </w:r>
      <w:r>
        <w:rPr>
          <w:u w:val="single"/>
        </w:rPr>
        <w:t xml:space="preserve">$113,843,000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t>
      </w:r>
      <w:r>
        <w:rPr>
          <w:u w:val="single"/>
        </w:rPr>
        <w:t xml:space="preserve">The department shall submit a report by December 1, 2018, to the appropriate committees of the legislature regarding the department's compliance with this subsection. The report must: (i) Include a summary of the comprehensive plan; (ii) analyze state funds allocated to cognitive behavioral change programs and reentry specific programs, including percentages and amounts of funds used in evidence-based practices and the number of people being served; (iii) identify discontinued and newly implemented cognitive behavioral change programs and reentry specific programs, including information used by the department in evaluating the effectiveness of discontinued and implemented programs; and (iv) provide recommendations to improve program outcomes, including recommended strategies, deadlines, and funding.</w:t>
      </w:r>
    </w:p>
    <w:p>
      <w:pPr>
        <w:spacing w:before="0" w:after="0" w:line="408" w:lineRule="exact"/>
        <w:ind w:left="0" w:right="0" w:firstLine="576"/>
        <w:jc w:val="left"/>
      </w:pPr>
      <w:r>
        <w:rPr>
          <w:u w:val="single"/>
        </w:rPr>
        <w:t xml:space="preserve">(c)</w:t>
      </w:r>
      <w:r>
        <w:rPr/>
        <w:t xml:space="preserve"> Within the amounts appropriated in this section, funding is provided to implement chapter 335, Laws of 2017 (SB 5037) (DUI 4th offense/felony).</w:t>
      </w:r>
    </w:p>
    <w:p>
      <w:pPr>
        <w:spacing w:before="0" w:after="0" w:line="408" w:lineRule="exact"/>
        <w:ind w:left="0" w:right="0" w:firstLine="576"/>
        <w:jc w:val="left"/>
      </w:pPr>
      <w:r>
        <w:rPr>
          <w:u w:val="single"/>
        </w:rPr>
        <w:t xml:space="preserve">(d) $334,000 of the general fund</w:t>
      </w:r>
      <w:r>
        <w:rPr>
          <w:rFonts w:ascii="Times New Roman" w:hAnsi="Times New Roman"/>
          <w:u w:val="single"/>
        </w:rPr>
        <w:t xml:space="preserve">—</w:t>
      </w:r>
      <w:r>
        <w:rPr>
          <w:u w:val="single"/>
        </w:rPr>
        <w:t xml:space="preserve">state appropriation for fiscal year 2019 is provided solely for the implementation of Substitute House Bill No. 2638 (graduated reentry program). If the bill is not enacted by June 30, 2018, the amount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$128,680,000</w:t>
      </w:r>
      <w:r>
        <w:t>))</w:t>
      </w:r>
    </w:p>
    <w:p>
      <w:pPr>
        <w:spacing w:before="0" w:after="0" w:line="408" w:lineRule="exact"/>
        <w:ind w:left="0" w:right="0" w:firstLine="0"/>
        <w:jc w:val="left"/>
        <w:tabs>
          <w:tab w:val="right" w:leader="none" w:pos="9936"/>
        </w:tabs>
      </w:pPr>
      <w:r>
        <w:tab/>
      </w:r>
      <w:r>
        <w:rPr>
          <w:u w:val="single"/>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$127,782,000</w:t>
      </w:r>
      <w:r>
        <w:t>))</w:t>
      </w:r>
    </w:p>
    <w:p>
      <w:pPr>
        <w:spacing w:before="0" w:after="0" w:line="408" w:lineRule="exact"/>
        <w:ind w:left="0" w:right="0" w:firstLine="0"/>
        <w:jc w:val="left"/>
        <w:tabs>
          <w:tab w:val="right" w:leader="none" w:pos="9936"/>
        </w:tabs>
      </w:pPr>
      <w:r>
        <w:tab/>
      </w:r>
      <w:r>
        <w:rPr>
          <w:u w:val="single"/>
        </w:rPr>
        <w:t xml:space="preserve">$146,621,000</w:t>
      </w:r>
    </w:p>
    <w:p>
      <w:pPr>
        <w:tabs>
          <w:tab w:val="right" w:leader="dot" w:pos="9936"/>
        </w:tabs>
        <w:ind w:left="0" w:right="0" w:firstLine="1440"/>
      </w:pPr>
      <w:r>
        <w:rPr/>
        <w:t xml:space="preserve">TOTAL APPROPRIATION</w:t>
      </w:r>
      <w:r>
        <w:tab/>
      </w:r>
      <w:r>
        <w:rPr>
          <w:strike/>
        </w:rPr>
        <w:t xml:space="preserve">$256,462,000</w:t>
      </w:r>
    </w:p>
    <w:p>
      <w:pPr>
        <w:tabs>
          <w:tab w:val="right" w:leader="none" w:pos="9936"/>
        </w:tabs>
        <w:ind w:left="0" w:right="0" w:firstLine="1440"/>
      </w:pPr>
      <w:r>
        <w:tab/>
      </w:r>
      <w:r>
        <w:rPr>
          <w:u w:val="single"/>
        </w:rPr>
        <w:t xml:space="preserve">$290,892,000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w:t>
      </w:r>
      <w:r>
        <w:t>((</w:t>
      </w:r>
      <w:r>
        <w:rPr>
          <w:strike/>
        </w:rPr>
        <w:t xml:space="preserve">and</w:t>
      </w:r>
      <w:r>
        <w:t>))</w:t>
      </w:r>
      <w:r>
        <w:rPr>
          <w:u w:val="single"/>
        </w:rPr>
        <w:t xml:space="preserve">,</w:t>
      </w:r>
      <w:r>
        <w:rPr/>
        <w:t xml:space="preserve"> supplies</w:t>
      </w:r>
      <w:r>
        <w:rPr>
          <w:u w:val="single"/>
        </w:rPr>
        <w:t xml:space="preserve">, and services</w:t>
      </w:r>
      <w:r>
        <w:rPr/>
        <w:t xml:space="preserve">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221</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$2,478,000</w:t>
      </w:r>
      <w:r>
        <w:t>))</w:t>
      </w:r>
    </w:p>
    <w:p>
      <w:pPr>
        <w:spacing w:before="0" w:after="0" w:line="408" w:lineRule="exact"/>
        <w:ind w:left="0" w:right="0" w:firstLine="0"/>
        <w:jc w:val="left"/>
        <w:tabs>
          <w:tab w:val="right" w:leader="none" w:pos="9936"/>
        </w:tabs>
      </w:pPr>
      <w:r>
        <w:tab/>
      </w:r>
      <w:r>
        <w:rPr>
          <w:u w:val="single"/>
        </w:rPr>
        <w:t xml:space="preserve">$2,454,000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$2,525,000</w:t>
      </w:r>
      <w:r>
        <w:t>))</w:t>
      </w:r>
    </w:p>
    <w:p>
      <w:pPr>
        <w:spacing w:before="0" w:after="0" w:line="408" w:lineRule="exact"/>
        <w:ind w:left="0" w:right="0" w:firstLine="0"/>
        <w:jc w:val="left"/>
        <w:tabs>
          <w:tab w:val="right" w:leader="none" w:pos="9936"/>
        </w:tabs>
      </w:pPr>
      <w:r>
        <w:tab/>
      </w:r>
      <w:r>
        <w:rPr>
          <w:u w:val="single"/>
        </w:rPr>
        <w:t xml:space="preserve">$2,565,000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$25,276,00</w:t>
      </w:r>
      <w:r>
        <w:t>))</w:t>
      </w:r>
    </w:p>
    <w:p>
      <w:pPr>
        <w:spacing w:before="0" w:after="0" w:line="408" w:lineRule="exact"/>
        <w:ind w:left="0" w:right="0" w:firstLine="0"/>
        <w:jc w:val="left"/>
        <w:tabs>
          <w:tab w:val="right" w:leader="none" w:pos="9936"/>
        </w:tabs>
      </w:pPr>
      <w:r>
        <w:tab/>
      </w:r>
      <w:r>
        <w:rPr>
          <w:u w:val="single"/>
        </w:rPr>
        <w:t xml:space="preserve">$25,274,000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$173,000</w:t>
      </w:r>
    </w:p>
    <w:p>
      <w:pPr>
        <w:tabs>
          <w:tab w:val="right" w:leader="dot" w:pos="9936"/>
        </w:tabs>
        <w:ind w:left="0" w:right="0" w:firstLine="1440"/>
      </w:pPr>
      <w:r>
        <w:rPr/>
        <w:t xml:space="preserve">TOTAL APPROPRIATION</w:t>
      </w:r>
      <w:r>
        <w:tab/>
      </w:r>
      <w:r>
        <w:rPr>
          <w:strike/>
        </w:rPr>
        <w:t xml:space="preserve">$30,339,000</w:t>
      </w:r>
    </w:p>
    <w:p>
      <w:pPr>
        <w:tabs>
          <w:tab w:val="right" w:leader="none" w:pos="9936"/>
        </w:tabs>
        <w:ind w:left="0" w:right="0" w:firstLine="1440"/>
      </w:pPr>
      <w:r>
        <w:tab/>
      </w:r>
      <w:r>
        <w:rPr>
          <w:u w:val="single"/>
        </w:rPr>
        <w:t xml:space="preserve">$30,526,000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222</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$216,993,000</w:t>
      </w:r>
      <w:r>
        <w:t>))</w:t>
      </w:r>
    </w:p>
    <w:p>
      <w:pPr>
        <w:spacing w:before="0" w:after="0" w:line="408" w:lineRule="exact"/>
        <w:ind w:left="0" w:right="0" w:firstLine="0"/>
        <w:jc w:val="left"/>
        <w:tabs>
          <w:tab w:val="right" w:leader="none" w:pos="9936"/>
        </w:tabs>
      </w:pPr>
      <w:r>
        <w:tab/>
      </w:r>
      <w:r>
        <w:rPr>
          <w:u w:val="single"/>
        </w:rPr>
        <w:t xml:space="preserve">$209,332,000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$35,426,000</w:t>
      </w:r>
      <w:r>
        <w:t>))</w:t>
      </w:r>
    </w:p>
    <w:p>
      <w:pPr>
        <w:spacing w:before="0" w:after="0" w:line="408" w:lineRule="exact"/>
        <w:ind w:left="0" w:right="0" w:firstLine="0"/>
        <w:jc w:val="left"/>
        <w:tabs>
          <w:tab w:val="right" w:leader="none" w:pos="9936"/>
        </w:tabs>
      </w:pPr>
      <w:r>
        <w:tab/>
      </w:r>
      <w:r>
        <w:rPr>
          <w:u w:val="single"/>
        </w:rPr>
        <w:t xml:space="preserve">$35,405,000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$270,643,000</w:t>
      </w:r>
      <w:r>
        <w:t>))</w:t>
      </w:r>
    </w:p>
    <w:p>
      <w:pPr>
        <w:spacing w:before="0" w:after="0" w:line="408" w:lineRule="exact"/>
        <w:ind w:left="0" w:right="0" w:firstLine="0"/>
        <w:jc w:val="left"/>
        <w:tabs>
          <w:tab w:val="right" w:leader="none" w:pos="9936"/>
        </w:tabs>
      </w:pPr>
      <w:r>
        <w:tab/>
      </w:r>
      <w:r>
        <w:rPr>
          <w:u w:val="single"/>
        </w:rPr>
        <w:t xml:space="preserve">$269,350,000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$20,407,000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$53,555,000</w:t>
      </w:r>
      <w:r>
        <w:t>))</w:t>
      </w:r>
    </w:p>
    <w:p>
      <w:pPr>
        <w:spacing w:before="0" w:after="0" w:line="408" w:lineRule="exact"/>
        <w:ind w:left="0" w:right="0" w:firstLine="0"/>
        <w:jc w:val="left"/>
        <w:tabs>
          <w:tab w:val="right" w:leader="none" w:pos="9936"/>
        </w:tabs>
      </w:pPr>
      <w:r>
        <w:tab/>
      </w:r>
      <w:r>
        <w:rPr>
          <w:u w:val="single"/>
        </w:rPr>
        <w:t xml:space="preserve">$53,804,000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$82,000,000</w:t>
      </w:r>
    </w:p>
    <w:p>
      <w:pPr>
        <w:tabs>
          <w:tab w:val="right" w:leader="dot" w:pos="9936"/>
        </w:tabs>
        <w:ind w:left="0" w:right="0" w:firstLine="1440"/>
      </w:pPr>
      <w:r>
        <w:rPr/>
        <w:t xml:space="preserve">TOTAL APPROPRIATION</w:t>
      </w:r>
      <w:r>
        <w:tab/>
      </w:r>
      <w:r>
        <w:rPr>
          <w:strike/>
        </w:rPr>
        <w:t xml:space="preserve">$679,003,000</w:t>
      </w:r>
    </w:p>
    <w:p>
      <w:pPr>
        <w:tabs>
          <w:tab w:val="right" w:leader="none" w:pos="9936"/>
        </w:tabs>
        <w:ind w:left="0" w:right="0" w:firstLine="1440"/>
      </w:pPr>
      <w:r>
        <w:tab/>
      </w:r>
      <w:r>
        <w:rPr>
          <w:u w:val="single"/>
        </w:rPr>
        <w:t xml:space="preserve">$670,333,000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724 of this act.</w:t>
      </w:r>
    </w:p>
    <w:p>
      <w:pPr>
        <w:spacing w:before="0" w:after="0" w:line="408" w:lineRule="exact"/>
        <w:ind w:left="0" w:right="0" w:firstLine="576"/>
        <w:jc w:val="left"/>
      </w:pPr>
      <w:r>
        <w:rPr/>
        <w:t xml:space="preserve">(3) $82,000,000 of the family and medical leave insurance account</w:t>
      </w:r>
      <w:r>
        <w:rPr>
          <w:rFonts w:ascii="Times New Roman" w:hAnsi="Times New Roman"/>
        </w:rPr>
        <w:t xml:space="preserve">—</w:t>
      </w:r>
      <w:r>
        <w:rPr/>
        <w:t xml:space="preserve">state appropriation is provided solely for implementation of Substitute House Bill No. 1116 (family and medical leave insurance), Senate Bill No. 5975 (paid family and medical leave), or Senate Bill No. 5032 (family and medical leave insurance). If none of the bills are enacted by July 31, 2017, the amount provided in this subsection shall lapse.</w:t>
      </w:r>
    </w:p>
    <w:p>
      <w:pPr>
        <w:spacing w:before="0" w:after="0" w:line="408" w:lineRule="exact"/>
        <w:ind w:left="0" w:right="0" w:firstLine="576"/>
        <w:jc w:val="left"/>
      </w:pPr>
      <w:r>
        <w:rPr>
          <w:u w:val="single"/>
        </w:rPr>
        <w:t xml:space="preserve">(4) $35,000 of the general fund</w:t>
      </w:r>
      <w:r>
        <w:rPr>
          <w:rFonts w:ascii="Times New Roman" w:hAnsi="Times New Roman"/>
          <w:u w:val="single"/>
        </w:rPr>
        <w:t xml:space="preserve">—</w:t>
      </w:r>
      <w:r>
        <w:rPr>
          <w:u w:val="single"/>
        </w:rPr>
        <w:t xml:space="preserve">state appropriation for fiscal year 2019 is provided solely for the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u w:val="single"/>
        </w:rPr>
        <w:t xml:space="preserve">(5) $530,000 of the unemployment compensation administration account</w:t>
      </w:r>
      <w:r>
        <w:rPr>
          <w:rFonts w:ascii="Times New Roman" w:hAnsi="Times New Roman"/>
          <w:u w:val="single"/>
        </w:rPr>
        <w:t xml:space="preserve">—</w:t>
      </w:r>
      <w:r>
        <w:rPr>
          <w:u w:val="single"/>
        </w:rPr>
        <w:t xml:space="preserve">federal appropriation is provided solely for the implementation of Substitute House Bill No. 2703 (ed. employee comp. claims). If the bill is not enacted by June 30, 2018, the amount provided in this subsection shall lapse.</w:t>
      </w:r>
    </w:p>
    <w:p>
      <w:pPr>
        <w:spacing w:before="0" w:after="0" w:line="408" w:lineRule="exact"/>
        <w:ind w:left="0" w:right="0" w:firstLine="576"/>
        <w:jc w:val="left"/>
      </w:pPr>
      <w:r>
        <w:rPr>
          <w:u w:val="single"/>
        </w:rPr>
        <w:t xml:space="preserve">(6) $222,000 of the unemployment compensation administration account</w:t>
      </w:r>
      <w:r>
        <w:rPr>
          <w:rFonts w:ascii="Times New Roman" w:hAnsi="Times New Roman"/>
          <w:u w:val="single"/>
        </w:rPr>
        <w:t xml:space="preserve">—</w:t>
      </w:r>
      <w:r>
        <w:rPr>
          <w:u w:val="single"/>
        </w:rPr>
        <w:t xml:space="preserve">federal appropriation is provided solely for the implementation of Engrossed House Bill No. 2957 (nonnative finfish escape).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223</w:t>
      </w:r>
      <w:r>
        <w:rPr/>
        <w:t xml:space="preserve"> (uncodified) is amended to read as follows: </w:t>
      </w:r>
    </w:p>
    <w:p>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$366,467,000</w:t>
      </w:r>
      <w:r>
        <w:t>))</w:t>
      </w:r>
    </w:p>
    <w:p>
      <w:pPr>
        <w:spacing w:before="0" w:after="0" w:line="408" w:lineRule="exact"/>
        <w:ind w:left="0" w:right="0" w:firstLine="0"/>
        <w:jc w:val="left"/>
        <w:tabs>
          <w:tab w:val="right" w:leader="none" w:pos="9936"/>
        </w:tabs>
      </w:pPr>
      <w:r>
        <w:tab/>
      </w:r>
      <w:r>
        <w:rPr>
          <w:u w:val="single"/>
        </w:rPr>
        <w:t xml:space="preserve">$361,756,000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$236,770,000</w:t>
      </w:r>
      <w:r>
        <w:t>))</w:t>
      </w:r>
    </w:p>
    <w:p>
      <w:pPr>
        <w:spacing w:before="0" w:after="0" w:line="408" w:lineRule="exact"/>
        <w:ind w:left="0" w:right="0" w:firstLine="0"/>
        <w:jc w:val="left"/>
        <w:tabs>
          <w:tab w:val="right" w:leader="none" w:pos="9936"/>
        </w:tabs>
      </w:pPr>
      <w:r>
        <w:tab/>
      </w:r>
      <w:r>
        <w:rPr>
          <w:u w:val="single"/>
        </w:rPr>
        <w:t xml:space="preserve">$246,625,000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$13,976,000</w:t>
      </w:r>
    </w:p>
    <w:p>
      <w:pPr>
        <w:tabs>
          <w:tab w:val="right" w:leader="dot" w:pos="9936"/>
        </w:tabs>
        <w:ind w:left="0" w:right="0" w:firstLine="1440"/>
      </w:pPr>
      <w:r>
        <w:rPr/>
        <w:t xml:space="preserve">TOTAL APPROPRIATION</w:t>
      </w:r>
      <w:r>
        <w:tab/>
      </w:r>
      <w:r>
        <w:rPr>
          <w:strike/>
        </w:rPr>
        <w:t xml:space="preserve">$605,716,000</w:t>
      </w:r>
    </w:p>
    <w:p>
      <w:pPr>
        <w:tabs>
          <w:tab w:val="right" w:leader="none" w:pos="9936"/>
        </w:tabs>
        <w:ind w:left="0" w:right="0" w:firstLine="1440"/>
      </w:pPr>
      <w:r>
        <w:tab/>
      </w:r>
      <w:r>
        <w:rPr>
          <w:u w:val="single"/>
        </w:rPr>
        <w:t xml:space="preserve">$624,836,000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 </w:t>
      </w:r>
      <w:r>
        <w:rPr>
          <w:u w:val="single"/>
        </w:rPr>
        <w:t xml:space="preserve">Amounts appropriated in this subsection are sufficient to implement Substitute Senate Bill No. 6309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If the bill is not enacted by July 31, 2017, the amounts provided in this subsection (k) shall lapse.</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w:t>
      </w:r>
      <w:r>
        <w:t>((</w:t>
      </w:r>
      <w:r>
        <w:rPr>
          <w:strike/>
        </w:rPr>
        <w:t xml:space="preserve">$3,600,000 of the general fund</w:t>
      </w:r>
      <w:r>
        <w:rPr>
          <w:rFonts w:ascii="Times New Roman" w:hAnsi="Times New Roman"/>
          <w:strike/>
        </w:rPr>
        <w:t xml:space="preserve">—</w:t>
      </w:r>
      <w:r>
        <w:rPr>
          <w:strike/>
        </w:rPr>
        <w:t xml:space="preserve">state appropriation for fiscal year 2019 is provided solely for state supplemental payments for the state maintenance of effort requirement to qualify for medicaid federal financial participation.</w:t>
      </w:r>
      <w:r>
        <w:t>))</w:t>
      </w:r>
      <w:r>
        <w:rPr/>
        <w:t xml:space="preserve"> </w:t>
      </w:r>
      <w:r>
        <w:rPr>
          <w:u w:val="single"/>
        </w:rPr>
        <w:t xml:space="preserve">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u w:val="single"/>
        </w:rPr>
        <w:t xml:space="preserve">(u) $848,000 of the general fund</w:t>
      </w:r>
      <w:r>
        <w:rPr>
          <w:rFonts w:ascii="Times New Roman" w:hAnsi="Times New Roman"/>
          <w:u w:val="single"/>
        </w:rPr>
        <w:t xml:space="preserve">—</w:t>
      </w:r>
      <w:r>
        <w:rPr>
          <w:u w:val="single"/>
        </w:rPr>
        <w:t xml:space="preserve">state appropriation for fiscal year 2019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u w:val="single"/>
        </w:rPr>
        <w:t xml:space="preserve">(v)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u w:val="single"/>
        </w:rPr>
        <w:t xml:space="preserve">(w) $250,000 of the general fund</w:t>
      </w:r>
      <w:r>
        <w:rPr>
          <w:rFonts w:ascii="Times New Roman" w:hAnsi="Times New Roman"/>
          <w:u w:val="single"/>
        </w:rPr>
        <w:t xml:space="preserve">—</w:t>
      </w:r>
      <w:r>
        <w:rPr>
          <w:u w:val="single"/>
        </w:rPr>
        <w:t xml:space="preserve">state appropriation for fiscal year 2019 is provided solely for the department to contract with a county-wide nonprofit organization with early childhood expertise in Pierce county for a pilot project that convenes stakeholders to develop and plan an intervention using the help me grow model to prevent child abuse and neglect.</w:t>
      </w:r>
    </w:p>
    <w:p>
      <w:pPr>
        <w:spacing w:before="0" w:after="0" w:line="408" w:lineRule="exact"/>
        <w:ind w:left="0" w:right="0" w:firstLine="576"/>
        <w:jc w:val="left"/>
      </w:pPr>
      <w:r>
        <w:rPr>
          <w:u w:val="single"/>
        </w:rPr>
        <w:t xml:space="preserve">(x) $692,000 of the general fund</w:t>
      </w:r>
      <w:r>
        <w:rPr>
          <w:rFonts w:ascii="Times New Roman" w:hAnsi="Times New Roman"/>
          <w:u w:val="single"/>
        </w:rPr>
        <w:t xml:space="preserve">—</w:t>
      </w:r>
      <w:r>
        <w:rPr>
          <w:u w:val="single"/>
        </w:rPr>
        <w:t xml:space="preserve">state appropriation for fiscal year 2019 and $487,000 of the general fund</w:t>
      </w:r>
      <w:r>
        <w:rPr>
          <w:rFonts w:ascii="Times New Roman" w:hAnsi="Times New Roman"/>
          <w:u w:val="single"/>
        </w:rPr>
        <w:t xml:space="preserve">—</w:t>
      </w:r>
      <w:r>
        <w:rPr>
          <w:u w:val="single"/>
        </w:rPr>
        <w:t xml:space="preserve">federal appropriation are provided solely for the department to implement an enhanced rate add-on for providers who increase bed capacity for behavioral rehabilitation services as measured against the provider's average bed capacity as of the first six months of fiscal year 2018. The department must report to the legislature no later than January 1, 2019, on the effect of this enhanced rate add-on on increasing behavioral rehabilitation services bed capacity and rates of placement.</w:t>
      </w:r>
    </w:p>
    <w:p>
      <w:pPr>
        <w:spacing w:before="0" w:after="0" w:line="408" w:lineRule="exact"/>
        <w:ind w:left="0" w:right="0" w:firstLine="576"/>
        <w:jc w:val="left"/>
      </w:pPr>
      <w:r>
        <w:rPr>
          <w:u w:val="single"/>
        </w:rPr>
        <w:t xml:space="preserve">(y) $100,000 of the general fund—state appropriation for fiscal year 2019 is provided solely for implementation of Engrossed House Bill No. 2008 (state services for children). If the bill is not enacted by June 30, 2018, the amount provided in this subsection shall lapse.</w:t>
      </w:r>
    </w:p>
    <w:p>
      <w:pPr>
        <w:spacing w:before="0" w:after="0" w:line="408" w:lineRule="exact"/>
        <w:ind w:left="0" w:right="0" w:firstLine="576"/>
        <w:jc w:val="left"/>
      </w:pPr>
      <w:r>
        <w:rPr>
          <w:u w:val="single"/>
        </w:rPr>
        <w:t xml:space="preserve">(z) $87,000 of the general fund</w:t>
      </w:r>
      <w:r>
        <w:rPr>
          <w:rFonts w:ascii="Times New Roman" w:hAnsi="Times New Roman"/>
          <w:u w:val="single"/>
        </w:rPr>
        <w:t xml:space="preserve">—</w:t>
      </w:r>
      <w:r>
        <w:rPr>
          <w:u w:val="single"/>
        </w:rPr>
        <w:t xml:space="preserve">state appropriation for fiscal year 2019 and $38,000 of the general fund</w:t>
      </w:r>
      <w:r>
        <w:rPr>
          <w:rFonts w:ascii="Times New Roman" w:hAnsi="Times New Roman"/>
          <w:u w:val="single"/>
        </w:rPr>
        <w:t xml:space="preserve">—</w:t>
      </w:r>
      <w:r>
        <w:rPr>
          <w:u w:val="single"/>
        </w:rPr>
        <w:t xml:space="preserve">state appropriation are provided solely for implementation of Substitute Senate Bill No. 6222 (extended foster care eligibility). If the bill is not enacted by June 30, 2018, the amount provided in this subsection shall lapse.</w:t>
      </w:r>
    </w:p>
    <w:p>
      <w:pPr>
        <w:spacing w:before="0" w:after="0" w:line="408" w:lineRule="exact"/>
        <w:ind w:left="0" w:right="0" w:firstLine="576"/>
        <w:jc w:val="left"/>
      </w:pPr>
      <w:r>
        <w:rPr>
          <w:u w:val="single"/>
        </w:rPr>
        <w:t xml:space="preserve">(aa) $533,000 of the general fund</w:t>
      </w:r>
      <w:r>
        <w:rPr>
          <w:rFonts w:ascii="Times New Roman" w:hAnsi="Times New Roman"/>
          <w:u w:val="single"/>
        </w:rPr>
        <w:t xml:space="preserve">—</w:t>
      </w:r>
      <w:r>
        <w:rPr>
          <w:u w:val="single"/>
        </w:rPr>
        <w:t xml:space="preserve">state appropriation for fiscal year 2019 is provided solely to expand performance-based contracts for family support and related services through network administrators, pursuant to Engrossed Senate Bill No. 6407 (H-5083.2).</w:t>
      </w:r>
    </w:p>
    <w:p>
      <w:pPr>
        <w:spacing w:before="0" w:after="0" w:line="408" w:lineRule="exact"/>
        <w:ind w:left="0" w:right="0" w:firstLine="576"/>
        <w:jc w:val="left"/>
      </w:pPr>
      <w:r>
        <w:rPr>
          <w:u w:val="single"/>
        </w:rPr>
        <w:t xml:space="preserve">(bb)(i) The department of children, youth, and families in collaboration with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u w:val="single"/>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u w:val="single"/>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u w:val="single"/>
        </w:rPr>
        <w:t xml:space="preserve">(II) Disaggregated data by race and ethnicity;</w:t>
      </w:r>
    </w:p>
    <w:p>
      <w:pPr>
        <w:spacing w:before="0" w:after="0" w:line="408" w:lineRule="exact"/>
        <w:ind w:left="0" w:right="0" w:firstLine="576"/>
        <w:jc w:val="left"/>
      </w:pPr>
      <w:r>
        <w:rPr>
          <w:u w:val="single"/>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u w:val="single"/>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u w:val="single"/>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u w:val="single"/>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u w:val="single"/>
        </w:rPr>
        <w:t xml:space="preserve">(I) Align indicators and outcomes across organizations and programs;</w:t>
      </w:r>
    </w:p>
    <w:p>
      <w:pPr>
        <w:spacing w:before="0" w:after="0" w:line="408" w:lineRule="exact"/>
        <w:ind w:left="0" w:right="0" w:firstLine="576"/>
        <w:jc w:val="left"/>
      </w:pPr>
      <w:r>
        <w:rPr>
          <w:u w:val="single"/>
        </w:rPr>
        <w:t xml:space="preserve">(II) Improve racial and ethnic equity in educational outcomes;</w:t>
      </w:r>
    </w:p>
    <w:p>
      <w:pPr>
        <w:spacing w:before="0" w:after="0" w:line="408" w:lineRule="exact"/>
        <w:ind w:left="0" w:right="0" w:firstLine="576"/>
        <w:jc w:val="left"/>
      </w:pPr>
      <w:r>
        <w:rPr>
          <w:u w:val="single"/>
        </w:rPr>
        <w:t xml:space="preserve">(III) Ensure access to consistent and accurate annual educational outcomes data;</w:t>
      </w:r>
    </w:p>
    <w:p>
      <w:pPr>
        <w:spacing w:before="0" w:after="0" w:line="408" w:lineRule="exact"/>
        <w:ind w:left="0" w:right="0" w:firstLine="576"/>
        <w:jc w:val="left"/>
      </w:pPr>
      <w:r>
        <w:rPr>
          <w:u w:val="single"/>
        </w:rPr>
        <w:t xml:space="preserve">(IV) Address system barriers such as data sharing;</w:t>
      </w:r>
    </w:p>
    <w:p>
      <w:pPr>
        <w:spacing w:before="0" w:after="0" w:line="408" w:lineRule="exact"/>
        <w:ind w:left="0" w:right="0" w:firstLine="576"/>
        <w:jc w:val="left"/>
      </w:pPr>
      <w:r>
        <w:rPr>
          <w:u w:val="single"/>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u w:val="single"/>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u w:val="single"/>
        </w:rPr>
        <w:t xml:space="preserve">(VII) Explore the option of creating a specific statewide school district that supports the needs of and tracks the educational progress of children and youth in foster care and children and youth experiencing homelessness;</w:t>
      </w:r>
    </w:p>
    <w:p>
      <w:pPr>
        <w:spacing w:before="0" w:after="0" w:line="408" w:lineRule="exact"/>
        <w:ind w:left="0" w:right="0" w:firstLine="576"/>
        <w:jc w:val="left"/>
      </w:pPr>
      <w:r>
        <w:rPr>
          <w:u w:val="single"/>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u w:val="single"/>
        </w:rPr>
        <w:t xml:space="preserve">(IX)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u w:val="single"/>
        </w:rPr>
        <w:t xml:space="preserve">(ii)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u w:val="single"/>
        </w:rPr>
        <w:t xml:space="preserve">(iii) Nothing in this subsection (1)(bb)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0" w:after="0" w:line="408" w:lineRule="exact"/>
        <w:ind w:left="0" w:right="0" w:firstLine="576"/>
        <w:jc w:val="left"/>
      </w:pPr>
      <w:r>
        <w:rPr>
          <w:u w:val="single"/>
        </w:rPr>
        <w:t xml:space="preserve">(iv) By December 17, 2018, the work group must provide a report to the legislature on its analysis as described under this subsection (1)(bb),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$126,721,000</w:t>
      </w:r>
      <w:r>
        <w:t>))</w:t>
      </w:r>
    </w:p>
    <w:p>
      <w:pPr>
        <w:spacing w:before="0" w:after="0" w:line="408" w:lineRule="exact"/>
        <w:ind w:left="0" w:right="0" w:firstLine="0"/>
        <w:jc w:val="left"/>
        <w:tabs>
          <w:tab w:val="right" w:leader="none" w:pos="9936"/>
        </w:tabs>
      </w:pPr>
      <w:r>
        <w:tab/>
      </w:r>
      <w:r>
        <w:rPr>
          <w:u w:val="single"/>
        </w:rPr>
        <w:t xml:space="preserve">$126,846,000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$148,179,000</w:t>
      </w:r>
      <w:r>
        <w:t>))</w:t>
      </w:r>
    </w:p>
    <w:p>
      <w:pPr>
        <w:spacing w:before="0" w:after="0" w:line="408" w:lineRule="exact"/>
        <w:ind w:left="0" w:right="0" w:firstLine="0"/>
        <w:jc w:val="left"/>
        <w:tabs>
          <w:tab w:val="right" w:leader="none" w:pos="9936"/>
        </w:tabs>
      </w:pPr>
      <w:r>
        <w:tab/>
      </w:r>
      <w:r>
        <w:rPr>
          <w:u w:val="single"/>
        </w:rPr>
        <w:t xml:space="preserve">$149,289,000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$14,192,000</w:t>
      </w:r>
      <w:r>
        <w:t>))</w:t>
      </w:r>
    </w:p>
    <w:p>
      <w:pPr>
        <w:spacing w:before="0" w:after="0" w:line="408" w:lineRule="exact"/>
        <w:ind w:left="0" w:right="0" w:firstLine="0"/>
        <w:jc w:val="left"/>
        <w:tabs>
          <w:tab w:val="right" w:leader="none" w:pos="9936"/>
        </w:tabs>
      </w:pPr>
      <w:r>
        <w:tab/>
      </w:r>
      <w:r>
        <w:rPr>
          <w:u w:val="single"/>
        </w:rPr>
        <w:t xml:space="preserve">$14,190,000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t>((</w:t>
      </w:r>
      <w:r>
        <w:rPr>
          <w:strike/>
        </w:rPr>
        <w:t xml:space="preserve">$3,191,000</w:t>
      </w:r>
      <w:r>
        <w:t>))</w:t>
      </w:r>
    </w:p>
    <w:p>
      <w:pPr>
        <w:spacing w:before="0" w:after="0" w:line="408" w:lineRule="exact"/>
        <w:ind w:left="0" w:right="0" w:firstLine="0"/>
        <w:jc w:val="left"/>
        <w:tabs>
          <w:tab w:val="right" w:leader="none" w:pos="9936"/>
        </w:tabs>
      </w:pPr>
      <w:r>
        <w:tab/>
      </w:r>
      <w:r>
        <w:rPr>
          <w:u w:val="single"/>
        </w:rPr>
        <w:t xml:space="preserve">$5,489,000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$11,708,000</w:t>
      </w:r>
      <w:r>
        <w:t>))</w:t>
      </w:r>
    </w:p>
    <w:p>
      <w:pPr>
        <w:spacing w:before="0" w:after="0" w:line="408" w:lineRule="exact"/>
        <w:ind w:left="0" w:right="0" w:firstLine="0"/>
        <w:jc w:val="left"/>
        <w:tabs>
          <w:tab w:val="right" w:leader="none" w:pos="9936"/>
        </w:tabs>
      </w:pPr>
      <w:r>
        <w:tab/>
      </w:r>
      <w:r>
        <w:rPr>
          <w:u w:val="single"/>
        </w:rPr>
        <w:t xml:space="preserve">$11,706,000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$343,991,000</w:t>
      </w:r>
    </w:p>
    <w:p>
      <w:pPr>
        <w:spacing w:before="0" w:after="0" w:line="408" w:lineRule="exact"/>
        <w:ind w:left="0" w:right="0" w:firstLine="0"/>
        <w:jc w:val="left"/>
        <w:tabs>
          <w:tab w:val="right" w:leader="none" w:pos="9936"/>
        </w:tabs>
      </w:pPr>
      <w:r>
        <w:tab/>
      </w:r>
      <w:r>
        <w:rPr>
          <w:u w:val="single"/>
        </w:rPr>
        <w:t xml:space="preserve">$347,988,000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w:t>
      </w:r>
      <w:r>
        <w:rPr>
          <w:u w:val="single"/>
        </w:rPr>
        <w:t xml:space="preserve">(i)</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u w:val="single"/>
        </w:rPr>
        <w:t xml:space="preserve">(ii)(A)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u w:val="single"/>
        </w:rPr>
        <w:t xml:space="preserve">(I) Increasing child care rates comparable to market rates based on the most recent market survey;</w:t>
      </w:r>
    </w:p>
    <w:p>
      <w:pPr>
        <w:spacing w:before="0" w:after="0" w:line="408" w:lineRule="exact"/>
        <w:ind w:left="0" w:right="0" w:firstLine="576"/>
        <w:jc w:val="left"/>
      </w:pPr>
      <w:r>
        <w:rPr>
          <w:u w:val="single"/>
        </w:rPr>
        <w:t xml:space="preserve">(II) Increasing access to infant and toddler child care;</w:t>
      </w:r>
    </w:p>
    <w:p>
      <w:pPr>
        <w:spacing w:before="0" w:after="0" w:line="408" w:lineRule="exact"/>
        <w:ind w:left="0" w:right="0" w:firstLine="576"/>
        <w:jc w:val="left"/>
      </w:pPr>
      <w:r>
        <w:rPr>
          <w:u w:val="single"/>
        </w:rPr>
        <w:t xml:space="preserve">(III) Increasing access to child care in geographic areas where supply for subsidized child care does not meet the demand;</w:t>
      </w:r>
    </w:p>
    <w:p>
      <w:pPr>
        <w:spacing w:before="0" w:after="0" w:line="408" w:lineRule="exact"/>
        <w:ind w:left="0" w:right="0" w:firstLine="576"/>
        <w:jc w:val="left"/>
      </w:pPr>
      <w:r>
        <w:rPr>
          <w:u w:val="single"/>
        </w:rPr>
        <w:t xml:space="preserve">(IV) Providing nurse consultation services to licensed providers;</w:t>
      </w:r>
    </w:p>
    <w:p>
      <w:pPr>
        <w:spacing w:before="0" w:after="0" w:line="408" w:lineRule="exact"/>
        <w:ind w:left="0" w:right="0" w:firstLine="576"/>
        <w:jc w:val="left"/>
      </w:pPr>
      <w:r>
        <w:rPr>
          <w:u w:val="single"/>
        </w:rPr>
        <w:t xml:space="preserve">(V)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u w:val="single"/>
        </w:rPr>
        <w:t xml:space="preserve">(VI) Meeting new or expanded federal mandates.</w:t>
      </w:r>
    </w:p>
    <w:p>
      <w:pPr>
        <w:spacing w:before="0" w:after="0" w:line="408" w:lineRule="exact"/>
        <w:ind w:left="0" w:right="0" w:firstLine="576"/>
        <w:jc w:val="left"/>
      </w:pPr>
      <w:r>
        <w:rPr>
          <w:u w:val="single"/>
        </w:rPr>
        <w:t xml:space="preserve">(B) The secretary of the department shall consult with the chairs and ranking members of the appropriate policy committees of the legislature prior to submitting the unanticipated receipt.</w:t>
      </w:r>
    </w:p>
    <w:p>
      <w:pPr>
        <w:spacing w:before="0" w:after="0" w:line="408" w:lineRule="exact"/>
        <w:ind w:left="0" w:right="0" w:firstLine="576"/>
        <w:jc w:val="left"/>
      </w:pPr>
      <w:r>
        <w:rPr/>
        <w:t xml:space="preserve">(d)(i) </w:t>
      </w:r>
      <w:r>
        <w:t>((</w:t>
      </w:r>
      <w:r>
        <w:rPr>
          <w:strike/>
        </w:rPr>
        <w:t xml:space="preserve">$76,650,000</w:t>
      </w:r>
      <w:r>
        <w:t>))</w:t>
      </w:r>
      <w:r>
        <w:rPr/>
        <w:t xml:space="preserve"> </w:t>
      </w:r>
      <w:r>
        <w:rPr>
          <w:u w:val="single"/>
        </w:rPr>
        <w:t xml:space="preserve">$78,090,000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t>((</w:t>
      </w:r>
      <w:r>
        <w:rPr>
          <w:strike/>
        </w:rPr>
        <w:t xml:space="preserve">$2,522,000</w:t>
      </w:r>
      <w:r>
        <w:t>))</w:t>
      </w:r>
      <w:r>
        <w:rPr/>
        <w:t xml:space="preserve"> </w:t>
      </w:r>
      <w:r>
        <w:rPr>
          <w:u w:val="single"/>
        </w:rPr>
        <w:t xml:space="preserve">$4,674,000</w:t>
      </w:r>
      <w:r>
        <w:rPr/>
        <w:t xml:space="preserve">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w:t>
      </w:r>
      <w:r>
        <w:rPr>
          <w:u w:val="single"/>
        </w:rPr>
        <w:t xml:space="preserve">The department shall ensure that contracted providers pursue receipt of federal funding associated with the early support for infants and toddlers program.</w:t>
      </w:r>
      <w:r>
        <w:rPr/>
        <w:t xml:space="preserve"> Priority for services shall be given to children referred from the department.</w:t>
      </w:r>
    </w:p>
    <w:p>
      <w:pPr>
        <w:spacing w:before="0" w:after="0" w:line="408" w:lineRule="exact"/>
        <w:ind w:left="0" w:right="0" w:firstLine="576"/>
        <w:jc w:val="left"/>
      </w:pPr>
      <w:r>
        <w:rPr/>
        <w:t xml:space="preserve">(h) </w:t>
      </w:r>
      <w:r>
        <w:t>((</w:t>
      </w:r>
      <w:r>
        <w:rPr>
          <w:strike/>
        </w:rPr>
        <w:t xml:space="preserve">$45,359,000</w:t>
      </w:r>
      <w:r>
        <w:t>))</w:t>
      </w:r>
      <w:r>
        <w:rPr/>
        <w:t xml:space="preserve"> </w:t>
      </w:r>
      <w:r>
        <w:rPr>
          <w:u w:val="single"/>
        </w:rPr>
        <w:t xml:space="preserve">$42,706,000</w:t>
      </w:r>
      <w:r>
        <w:rPr/>
        <w:t xml:space="preserve">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0" w:after="0" w:line="408" w:lineRule="exact"/>
        <w:ind w:left="0" w:right="0" w:firstLine="576"/>
        <w:jc w:val="left"/>
      </w:pPr>
      <w:r>
        <w:rPr>
          <w:u w:val="single"/>
        </w:rPr>
        <w:t xml:space="preserve">(u) $50,000 of the general fund</w:t>
      </w:r>
      <w:r>
        <w:rPr>
          <w:rFonts w:ascii="Times New Roman" w:hAnsi="Times New Roman"/>
          <w:u w:val="single"/>
        </w:rPr>
        <w:t xml:space="preserve">—</w:t>
      </w:r>
      <w:r>
        <w:rPr>
          <w:u w:val="single"/>
        </w:rPr>
        <w:t xml:space="preserve">state appropriation for fiscal year 2019 is provided solely for the department, in collaboration with the department of health, to submit a report on child care nurse consultation to the governor and appropriate fiscal and policy committees of the legislature by December 1, 2018. The report must address the following:</w:t>
      </w:r>
    </w:p>
    <w:p>
      <w:pPr>
        <w:spacing w:before="0" w:after="0" w:line="408" w:lineRule="exact"/>
        <w:ind w:left="0" w:right="0" w:firstLine="576"/>
        <w:jc w:val="left"/>
      </w:pPr>
      <w:r>
        <w:rPr>
          <w:u w:val="single"/>
        </w:rPr>
        <w:t xml:space="preserve">(i) Provide background on what nurse consultation services are currently available to licensed child care providers; and</w:t>
      </w:r>
    </w:p>
    <w:p>
      <w:pPr>
        <w:spacing w:before="0" w:after="0" w:line="408" w:lineRule="exact"/>
        <w:ind w:left="0" w:right="0" w:firstLine="576"/>
        <w:jc w:val="left"/>
      </w:pPr>
      <w:r>
        <w:rPr>
          <w:u w:val="single"/>
        </w:rPr>
        <w:t xml:space="preserve">(ii) Provide options and recommendations, including fiscal estimates, for a plan to provide nurse consultation services to licensed child care providers who request assistance in addressing the health and behavioral needs of children in their care.</w:t>
      </w:r>
    </w:p>
    <w:p>
      <w:pPr>
        <w:spacing w:before="0" w:after="0" w:line="408" w:lineRule="exact"/>
        <w:ind w:left="0" w:right="0" w:firstLine="576"/>
        <w:jc w:val="left"/>
      </w:pPr>
      <w:r>
        <w:rPr>
          <w:u w:val="single"/>
        </w:rPr>
        <w:t xml:space="preserve">(v) $163,000 of the general fund</w:t>
      </w:r>
      <w:r>
        <w:rPr>
          <w:rFonts w:ascii="Times New Roman" w:hAnsi="Times New Roman"/>
          <w:u w:val="single"/>
        </w:rPr>
        <w:t xml:space="preserve">—</w:t>
      </w:r>
      <w:r>
        <w:rPr>
          <w:u w:val="single"/>
        </w:rPr>
        <w:t xml:space="preserve">state appropriation for fiscal year 2019 is provided solely for the department to develop a community-based training module in managing and sustaining a child care business for child care providers and entrepreneurs. To develop the training, the department must consult with the statewide child care resource and referral network, the community and technical college system, and one or more community-based organizations with experience in preparing child care providers for entry into the workforce. By November 1, 2018, the department must offer the training as a pilot in rural Jefferson county and urban Pierce county. The department must report on the results of the pilot to the governor and the legislature by December 1, 2019.</w:t>
      </w:r>
    </w:p>
    <w:p>
      <w:pPr>
        <w:spacing w:before="0" w:after="0" w:line="408" w:lineRule="exact"/>
        <w:ind w:left="0" w:right="0" w:firstLine="576"/>
        <w:jc w:val="left"/>
      </w:pPr>
      <w:r>
        <w:rPr>
          <w:u w:val="single"/>
        </w:rPr>
        <w:t xml:space="preserve">(w) $74,000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2861 (trauma-informed child care). If the bill is not enacted by June 30, 2018, the amount provided in this subsection shall lapse.</w:t>
      </w:r>
    </w:p>
    <w:p>
      <w:pPr>
        <w:spacing w:before="0" w:after="0" w:line="408" w:lineRule="exact"/>
        <w:ind w:left="0" w:right="0" w:firstLine="576"/>
        <w:jc w:val="left"/>
      </w:pPr>
      <w:r>
        <w:rPr>
          <w:u w:val="single"/>
        </w:rPr>
        <w:t xml:space="preserve">(x) $750,000 of the general fund</w:t>
      </w:r>
      <w:r>
        <w:rPr>
          <w:rFonts w:ascii="Times New Roman" w:hAnsi="Times New Roman"/>
          <w:u w:val="single"/>
        </w:rPr>
        <w:t xml:space="preserve">—</w:t>
      </w:r>
      <w:r>
        <w:rPr>
          <w:u w:val="single"/>
        </w:rPr>
        <w:t xml:space="preserve">state appropriation for fiscal year 2019 is provided solely for the implementation of the expanded learning opportunity quality initiative pursuant to RCW 43.215.100(3)(d).</w:t>
      </w:r>
    </w:p>
    <w:p>
      <w:pPr>
        <w:spacing w:before="0" w:after="0" w:line="408" w:lineRule="exact"/>
        <w:ind w:left="0" w:right="0" w:firstLine="576"/>
        <w:jc w:val="left"/>
      </w:pPr>
      <w:r>
        <w:rPr>
          <w:u w:val="single"/>
        </w:rPr>
        <w:t xml:space="preserve">(y) $150,000 of the general fund</w:t>
      </w:r>
      <w:r>
        <w:rPr>
          <w:rFonts w:ascii="Times New Roman" w:hAnsi="Times New Roman"/>
          <w:u w:val="single"/>
        </w:rPr>
        <w:t xml:space="preserve">—</w:t>
      </w:r>
      <w:r>
        <w:rPr>
          <w:u w:val="single"/>
        </w:rPr>
        <w:t xml:space="preserve">state appropriation for fiscal year 2019 is provided solely to implement Engrossed Second Substitute House Bill No. 2779 (children mental health services). If the bill is not enacted by June 30, 2018,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$50,448,000</w:t>
      </w:r>
      <w:r>
        <w:t>))</w:t>
      </w:r>
    </w:p>
    <w:p>
      <w:pPr>
        <w:spacing w:before="0" w:after="0" w:line="408" w:lineRule="exact"/>
        <w:ind w:left="0" w:right="0" w:firstLine="0"/>
        <w:jc w:val="left"/>
        <w:tabs>
          <w:tab w:val="right" w:leader="none" w:pos="9936"/>
        </w:tabs>
      </w:pPr>
      <w:r>
        <w:tab/>
      </w:r>
      <w:r>
        <w:rPr>
          <w:u w:val="single"/>
        </w:rPr>
        <w:t xml:space="preserve">$51,709,000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strike/>
        </w:rPr>
        <w:t xml:space="preserve">$66,376,000</w:t>
      </w:r>
    </w:p>
    <w:p>
      <w:pPr>
        <w:spacing w:before="0" w:after="0" w:line="408" w:lineRule="exact"/>
        <w:ind w:left="0" w:right="0" w:firstLine="0"/>
        <w:jc w:val="left"/>
        <w:tabs>
          <w:tab w:val="right" w:leader="none" w:pos="9936"/>
        </w:tabs>
      </w:pPr>
      <w:r>
        <w:tab/>
      </w:r>
      <w:r>
        <w:rPr>
          <w:u w:val="single"/>
        </w:rPr>
        <w:t xml:space="preserve">$67,637,000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u w:val="single"/>
        </w:rPr>
        <w:t xml:space="preserve">(c)(i) $150,000 of the general fund</w:t>
      </w:r>
      <w:r>
        <w:rPr>
          <w:rFonts w:ascii="Times New Roman" w:hAnsi="Times New Roman"/>
          <w:u w:val="single"/>
        </w:rPr>
        <w:t xml:space="preserve">—</w:t>
      </w:r>
      <w:r>
        <w:rPr>
          <w:u w:val="single"/>
        </w:rPr>
        <w:t xml:space="preserve">state appropriation for fiscal year 2019 is provided solely for the department to conduct a study, jointly with the office of homeless youth prevention and protection programs within the department of commerce, on the public system response to families and youth in crisis who are seeking services to address family conflict in the absence of child abuse and neglect.</w:t>
      </w:r>
    </w:p>
    <w:p>
      <w:pPr>
        <w:spacing w:before="0" w:after="0" w:line="408" w:lineRule="exact"/>
        <w:ind w:left="0" w:right="0" w:firstLine="576"/>
        <w:jc w:val="left"/>
      </w:pPr>
      <w:r>
        <w:rPr>
          <w:u w:val="single"/>
        </w:rPr>
        <w:t xml:space="preserve">(ii) In conducting the study required under this section, the department and the office shall involve stakeholders involved in advocating and providing services to truants and at-risk youth, and shall consult with local jurisdictions, the Washington administrative office of the courts, and other entities as appropriate. The study shall review the utilization of existing resources such as secure crisis residential centers, crisis residential centers, and HOPE beds and make recommendations to assure effective use or redeployment of these resources.</w:t>
      </w:r>
    </w:p>
    <w:p>
      <w:pPr>
        <w:spacing w:before="0" w:after="0" w:line="408" w:lineRule="exact"/>
        <w:ind w:left="0" w:right="0" w:firstLine="576"/>
        <w:jc w:val="left"/>
      </w:pPr>
      <w:r>
        <w:rPr>
          <w:u w:val="single"/>
        </w:rPr>
        <w:t xml:space="preserve">(iii) The department and office shall develop recommendations to improve the delivery of services to youth and families in conflict which shall include a plan to provide community-based early intervention services as well as intensive interventions for families and youth facing crisis so severe that a youth cannot continue to reside in the home or is at risk of experiencing homelessness. Recommendations may include changes to family reconciliation services, and revisions to the at-risk youth and child in need of services petition processes, including consideration of a combined family in need of services petition process or a civil citation process.</w:t>
      </w:r>
    </w:p>
    <w:p>
      <w:pPr>
        <w:spacing w:before="0" w:after="0" w:line="408" w:lineRule="exact"/>
        <w:ind w:left="0" w:right="0" w:firstLine="576"/>
        <w:jc w:val="left"/>
      </w:pPr>
      <w:r>
        <w:rPr>
          <w:u w:val="single"/>
        </w:rPr>
        <w:t xml:space="preserve">(iv) The department and the office shall jointly submit recommendations required by this section to the governor and the appropriate legislative committees no later than December 15, 2018.</w:t>
      </w:r>
    </w:p>
    <w:p>
      <w:pPr>
        <w:spacing w:before="0" w:after="0" w:line="408" w:lineRule="exact"/>
        <w:ind w:left="0" w:right="0" w:firstLine="576"/>
        <w:jc w:val="left"/>
      </w:pPr>
      <w:r>
        <w:rPr>
          <w:u w:val="single"/>
        </w:rPr>
        <w:t xml:space="preserve">(d) $1,000,000 of the general fund</w:t>
      </w:r>
      <w:r>
        <w:rPr>
          <w:rFonts w:ascii="Times New Roman" w:hAnsi="Times New Roman"/>
          <w:u w:val="single"/>
        </w:rPr>
        <w:t xml:space="preserve">—</w:t>
      </w:r>
      <w:r>
        <w:rPr>
          <w:u w:val="single"/>
        </w:rPr>
        <w:t xml:space="preserve">state appropriation for fiscal year 2019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u w:val="single"/>
        </w:rPr>
        <w:t xml:space="preserve">(e) $111,000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2008 (state services for children). If the bill is not enacted by June 30, 2018,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3rd sp.s. c 1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$485,000</w:t>
      </w:r>
      <w:r>
        <w:t>))</w:t>
      </w:r>
    </w:p>
    <w:p>
      <w:pPr>
        <w:spacing w:before="0" w:after="0" w:line="408" w:lineRule="exact"/>
        <w:ind w:left="0" w:right="0" w:firstLine="0"/>
        <w:jc w:val="left"/>
        <w:tabs>
          <w:tab w:val="right" w:leader="none" w:pos="9936"/>
        </w:tabs>
      </w:pPr>
      <w:r>
        <w:tab/>
      </w:r>
      <w:r>
        <w:rPr>
          <w:u w:val="single"/>
        </w:rPr>
        <w:t xml:space="preserve">$468,000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$507,000</w:t>
      </w:r>
      <w:r>
        <w:t>))</w:t>
      </w:r>
    </w:p>
    <w:p>
      <w:pPr>
        <w:spacing w:before="0" w:after="0" w:line="408" w:lineRule="exact"/>
        <w:ind w:left="0" w:right="0" w:firstLine="0"/>
        <w:jc w:val="left"/>
        <w:tabs>
          <w:tab w:val="right" w:leader="none" w:pos="9936"/>
        </w:tabs>
      </w:pPr>
      <w:r>
        <w:tab/>
      </w:r>
      <w:r>
        <w:rPr>
          <w:u w:val="single"/>
        </w:rPr>
        <w:t xml:space="preserve">$496,000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$960,000</w:t>
      </w:r>
      <w:r>
        <w:t>))</w:t>
      </w:r>
    </w:p>
    <w:p>
      <w:pPr>
        <w:spacing w:before="0" w:after="0" w:line="408" w:lineRule="exact"/>
        <w:ind w:left="0" w:right="0" w:firstLine="0"/>
        <w:jc w:val="left"/>
        <w:tabs>
          <w:tab w:val="right" w:leader="none" w:pos="9936"/>
        </w:tabs>
      </w:pPr>
      <w:r>
        <w:tab/>
      </w:r>
      <w:r>
        <w:rPr>
          <w:u w:val="single"/>
        </w:rPr>
        <w:t xml:space="preserve">$978,000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$46,000</w:t>
      </w:r>
    </w:p>
    <w:p>
      <w:pPr>
        <w:tabs>
          <w:tab w:val="right" w:leader="dot" w:pos="9936"/>
        </w:tabs>
        <w:ind w:left="0" w:right="0" w:firstLine="1440"/>
      </w:pPr>
      <w:r>
        <w:rPr/>
        <w:t xml:space="preserve">TOTAL APPROPRIATION</w:t>
      </w:r>
      <w:r>
        <w:tab/>
      </w:r>
      <w:r>
        <w:rPr>
          <w:strike/>
        </w:rPr>
        <w:t xml:space="preserve">$1,984,000</w:t>
      </w:r>
    </w:p>
    <w:p>
      <w:pPr>
        <w:tabs>
          <w:tab w:val="right" w:leader="none" w:pos="9936"/>
        </w:tabs>
        <w:ind w:left="0" w:right="0" w:firstLine="1440"/>
      </w:pPr>
      <w:r>
        <w:tab/>
      </w:r>
      <w:r>
        <w:rPr>
          <w:u w:val="single"/>
        </w:rPr>
        <w:t xml:space="preserve">$2,020,000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$20,877,000</w:t>
      </w:r>
      <w:r>
        <w:t>))</w:t>
      </w:r>
    </w:p>
    <w:p>
      <w:pPr>
        <w:spacing w:before="0" w:after="0" w:line="408" w:lineRule="exact"/>
        <w:ind w:left="0" w:right="0" w:firstLine="0"/>
        <w:jc w:val="left"/>
        <w:tabs>
          <w:tab w:val="right" w:leader="none" w:pos="9936"/>
        </w:tabs>
      </w:pPr>
      <w:r>
        <w:tab/>
      </w:r>
      <w:r>
        <w:rPr>
          <w:u w:val="single"/>
        </w:rPr>
        <w:t xml:space="preserve">$19,735,000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$21,411,000</w:t>
      </w:r>
      <w:r>
        <w:t>))</w:t>
      </w:r>
    </w:p>
    <w:p>
      <w:pPr>
        <w:spacing w:before="0" w:after="0" w:line="408" w:lineRule="exact"/>
        <w:ind w:left="0" w:right="0" w:firstLine="0"/>
        <w:jc w:val="left"/>
        <w:tabs>
          <w:tab w:val="right" w:leader="none" w:pos="9936"/>
        </w:tabs>
      </w:pPr>
      <w:r>
        <w:tab/>
      </w:r>
      <w:r>
        <w:rPr>
          <w:u w:val="single"/>
        </w:rPr>
        <w:t xml:space="preserve">$22,505,000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$106,575,000</w:t>
      </w:r>
      <w:r>
        <w:t>))</w:t>
      </w:r>
    </w:p>
    <w:p>
      <w:pPr>
        <w:spacing w:before="0" w:after="0" w:line="408" w:lineRule="exact"/>
        <w:ind w:left="0" w:right="0" w:firstLine="0"/>
        <w:jc w:val="left"/>
        <w:tabs>
          <w:tab w:val="right" w:leader="none" w:pos="9936"/>
        </w:tabs>
      </w:pPr>
      <w:r>
        <w:tab/>
      </w:r>
      <w:r>
        <w:rPr>
          <w:u w:val="single"/>
        </w:rPr>
        <w:t xml:space="preserve">$106,467,000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$23,028,000</w:t>
      </w:r>
      <w:r>
        <w:t>))</w:t>
      </w:r>
    </w:p>
    <w:p>
      <w:pPr>
        <w:spacing w:before="0" w:after="0" w:line="408" w:lineRule="exact"/>
        <w:ind w:left="0" w:right="0" w:firstLine="0"/>
        <w:jc w:val="left"/>
        <w:tabs>
          <w:tab w:val="right" w:leader="none" w:pos="9936"/>
        </w:tabs>
      </w:pPr>
      <w:r>
        <w:tab/>
      </w:r>
      <w:r>
        <w:rPr>
          <w:u w:val="single"/>
        </w:rPr>
        <w:t xml:space="preserve">$23,008,000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$4,106,000</w:t>
      </w:r>
      <w:r>
        <w:t>))</w:t>
      </w:r>
    </w:p>
    <w:p>
      <w:pPr>
        <w:spacing w:before="0" w:after="0" w:line="408" w:lineRule="exact"/>
        <w:ind w:left="0" w:right="0" w:firstLine="0"/>
        <w:jc w:val="left"/>
        <w:tabs>
          <w:tab w:val="right" w:leader="none" w:pos="9936"/>
        </w:tabs>
      </w:pPr>
      <w:r>
        <w:tab/>
      </w:r>
      <w:r>
        <w:rPr>
          <w:u w:val="single"/>
        </w:rPr>
        <w:t xml:space="preserve">$4,101,000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$13,736,000</w:t>
      </w:r>
      <w:r>
        <w:t>))</w:t>
      </w:r>
    </w:p>
    <w:p>
      <w:pPr>
        <w:spacing w:before="0" w:after="0" w:line="408" w:lineRule="exact"/>
        <w:ind w:left="0" w:right="0" w:firstLine="0"/>
        <w:jc w:val="left"/>
        <w:tabs>
          <w:tab w:val="right" w:leader="none" w:pos="9936"/>
        </w:tabs>
      </w:pPr>
      <w:r>
        <w:tab/>
      </w:r>
      <w:r>
        <w:rPr>
          <w:u w:val="single"/>
        </w:rPr>
        <w:t xml:space="preserve">$14,787,000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$1,872,000</w:t>
      </w:r>
      <w:r>
        <w:t>))</w:t>
      </w:r>
    </w:p>
    <w:p>
      <w:pPr>
        <w:spacing w:before="0" w:after="0" w:line="408" w:lineRule="exact"/>
        <w:ind w:left="0" w:right="0" w:firstLine="0"/>
        <w:jc w:val="left"/>
        <w:tabs>
          <w:tab w:val="right" w:leader="none" w:pos="9936"/>
        </w:tabs>
      </w:pPr>
      <w:r>
        <w:tab/>
      </w:r>
      <w:r>
        <w:rPr>
          <w:u w:val="single"/>
        </w:rPr>
        <w:t xml:space="preserve">$1,869,000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$147,806,000</w:t>
      </w:r>
      <w:r>
        <w:t>))</w:t>
      </w:r>
    </w:p>
    <w:p>
      <w:pPr>
        <w:spacing w:before="0" w:after="0" w:line="408" w:lineRule="exact"/>
        <w:ind w:left="0" w:right="0" w:firstLine="0"/>
        <w:jc w:val="left"/>
        <w:tabs>
          <w:tab w:val="right" w:leader="none" w:pos="9936"/>
        </w:tabs>
      </w:pPr>
      <w:r>
        <w:tab/>
      </w:r>
      <w:r>
        <w:rPr>
          <w:u w:val="single"/>
        </w:rPr>
        <w:t xml:space="preserve">$149,327,000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$4,864,000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$44,119,000</w:t>
      </w:r>
      <w:r>
        <w:t>))</w:t>
      </w:r>
    </w:p>
    <w:p>
      <w:pPr>
        <w:spacing w:before="0" w:after="0" w:line="408" w:lineRule="exact"/>
        <w:ind w:left="0" w:right="0" w:firstLine="0"/>
        <w:jc w:val="left"/>
        <w:tabs>
          <w:tab w:val="right" w:leader="none" w:pos="9936"/>
        </w:tabs>
      </w:pPr>
      <w:r>
        <w:tab/>
      </w:r>
      <w:r>
        <w:rPr>
          <w:u w:val="single"/>
        </w:rPr>
        <w:t xml:space="preserve">$44,403,000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$3,635,000</w:t>
      </w:r>
      <w:r>
        <w:t>))</w:t>
      </w:r>
    </w:p>
    <w:p>
      <w:pPr>
        <w:spacing w:before="0" w:after="0" w:line="408" w:lineRule="exact"/>
        <w:ind w:left="0" w:right="0" w:firstLine="0"/>
        <w:jc w:val="left"/>
        <w:tabs>
          <w:tab w:val="right" w:leader="none" w:pos="9936"/>
        </w:tabs>
      </w:pPr>
      <w:r>
        <w:tab/>
      </w:r>
      <w:r>
        <w:rPr>
          <w:u w:val="single"/>
        </w:rPr>
        <w:t xml:space="preserve">$3,661,000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t>((</w:t>
      </w:r>
      <w:r>
        <w:rPr>
          <w:strike/>
        </w:rPr>
        <w:t xml:space="preserve">$2,207,000</w:t>
      </w:r>
      <w:r>
        <w:t>))</w:t>
      </w:r>
    </w:p>
    <w:p>
      <w:pPr>
        <w:spacing w:before="0" w:after="0" w:line="408" w:lineRule="exact"/>
        <w:ind w:left="0" w:right="0" w:firstLine="0"/>
        <w:jc w:val="left"/>
        <w:tabs>
          <w:tab w:val="right" w:leader="none" w:pos="9936"/>
        </w:tabs>
      </w:pPr>
      <w:r>
        <w:tab/>
      </w:r>
      <w:r>
        <w:rPr>
          <w:u w:val="single"/>
        </w:rPr>
        <w:t xml:space="preserve">$2,203,000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$41,259,000</w:t>
      </w:r>
      <w:r>
        <w:t>))</w:t>
      </w:r>
    </w:p>
    <w:p>
      <w:pPr>
        <w:spacing w:before="0" w:after="0" w:line="408" w:lineRule="exact"/>
        <w:ind w:left="0" w:right="0" w:firstLine="0"/>
        <w:jc w:val="left"/>
        <w:tabs>
          <w:tab w:val="right" w:leader="none" w:pos="9936"/>
        </w:tabs>
      </w:pPr>
      <w:r>
        <w:tab/>
      </w:r>
      <w:r>
        <w:rPr>
          <w:u w:val="single"/>
        </w:rPr>
        <w:t xml:space="preserve">$41,421,000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$6,466,000</w:t>
      </w:r>
      <w:r>
        <w:t>))</w:t>
      </w:r>
    </w:p>
    <w:p>
      <w:pPr>
        <w:spacing w:before="0" w:after="0" w:line="408" w:lineRule="exact"/>
        <w:ind w:left="0" w:right="0" w:firstLine="0"/>
        <w:jc w:val="left"/>
        <w:tabs>
          <w:tab w:val="right" w:leader="none" w:pos="9936"/>
        </w:tabs>
      </w:pPr>
      <w:r>
        <w:tab/>
      </w:r>
      <w:r>
        <w:rPr>
          <w:u w:val="single"/>
        </w:rPr>
        <w:t xml:space="preserve">$6,593,000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$18,170,000</w:t>
      </w:r>
      <w:r>
        <w:t>))</w:t>
      </w:r>
    </w:p>
    <w:p>
      <w:pPr>
        <w:spacing w:before="0" w:after="0" w:line="408" w:lineRule="exact"/>
        <w:ind w:left="0" w:right="0" w:firstLine="0"/>
        <w:jc w:val="left"/>
        <w:tabs>
          <w:tab w:val="right" w:leader="none" w:pos="9936"/>
        </w:tabs>
      </w:pPr>
      <w:r>
        <w:tab/>
      </w:r>
      <w:r>
        <w:rPr>
          <w:u w:val="single"/>
        </w:rPr>
        <w:t xml:space="preserve">$18,425,000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$3,437,000</w:t>
      </w:r>
      <w:r>
        <w:t>))</w:t>
      </w:r>
    </w:p>
    <w:p>
      <w:pPr>
        <w:spacing w:before="0" w:after="0" w:line="408" w:lineRule="exact"/>
        <w:ind w:left="0" w:right="0" w:firstLine="0"/>
        <w:jc w:val="left"/>
        <w:tabs>
          <w:tab w:val="right" w:leader="none" w:pos="9936"/>
        </w:tabs>
      </w:pPr>
      <w:r>
        <w:tab/>
      </w:r>
      <w:r>
        <w:rPr>
          <w:u w:val="single"/>
        </w:rPr>
        <w:t xml:space="preserve">$3,477,000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$8,469,000</w:t>
      </w:r>
      <w:r>
        <w:t>))</w:t>
      </w:r>
    </w:p>
    <w:p>
      <w:pPr>
        <w:spacing w:before="0" w:after="0" w:line="408" w:lineRule="exact"/>
        <w:ind w:left="0" w:right="0" w:firstLine="0"/>
        <w:jc w:val="left"/>
        <w:tabs>
          <w:tab w:val="right" w:leader="none" w:pos="9936"/>
        </w:tabs>
      </w:pPr>
      <w:r>
        <w:tab/>
      </w:r>
      <w:r>
        <w:rPr>
          <w:u w:val="single"/>
        </w:rPr>
        <w:t xml:space="preserve">$9,744,000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$3,787,000</w:t>
      </w:r>
      <w:r>
        <w:t>))</w:t>
      </w:r>
    </w:p>
    <w:p>
      <w:pPr>
        <w:spacing w:before="0" w:after="0" w:line="408" w:lineRule="exact"/>
        <w:ind w:left="0" w:right="0" w:firstLine="0"/>
        <w:jc w:val="left"/>
        <w:tabs>
          <w:tab w:val="right" w:leader="none" w:pos="9936"/>
        </w:tabs>
      </w:pPr>
      <w:r>
        <w:tab/>
      </w:r>
      <w:r>
        <w:rPr>
          <w:u w:val="single"/>
        </w:rPr>
        <w:t xml:space="preserve">$3,816,000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2019)</w:t>
      </w:r>
      <w:r>
        <w:tab/>
      </w:r>
      <w:r>
        <w:rPr>
          <w:u w:val="single"/>
        </w:rPr>
        <w:t xml:space="preserve">$98,000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$3,601,000</w:t>
      </w:r>
      <w:r>
        <w:t>))</w:t>
      </w:r>
    </w:p>
    <w:p>
      <w:pPr>
        <w:spacing w:before="0" w:after="0" w:line="408" w:lineRule="exact"/>
        <w:ind w:left="0" w:right="0" w:firstLine="0"/>
        <w:jc w:val="left"/>
        <w:tabs>
          <w:tab w:val="right" w:leader="none" w:pos="9936"/>
        </w:tabs>
      </w:pPr>
      <w:r>
        <w:tab/>
      </w:r>
      <w:r>
        <w:rPr>
          <w:u w:val="single"/>
        </w:rPr>
        <w:t xml:space="preserve">$3,595,000</w:t>
      </w:r>
    </w:p>
    <w:p>
      <w:pPr>
        <w:tabs>
          <w:tab w:val="right" w:leader="dot" w:pos="9936"/>
        </w:tabs>
        <w:ind w:left="0" w:right="0" w:firstLine="1440"/>
      </w:pPr>
      <w:r>
        <w:rPr/>
        <w:t xml:space="preserve">TOTAL APPROPRIATION</w:t>
      </w:r>
      <w:r>
        <w:tab/>
      </w:r>
      <w:r>
        <w:rPr>
          <w:strike/>
        </w:rPr>
        <w:t xml:space="preserve">$492,774,000</w:t>
      </w:r>
    </w:p>
    <w:p>
      <w:pPr>
        <w:tabs>
          <w:tab w:val="right" w:leader="none" w:pos="9936"/>
        </w:tabs>
        <w:ind w:left="0" w:right="0" w:firstLine="1440"/>
      </w:pPr>
      <w:r>
        <w:tab/>
      </w:r>
      <w:r>
        <w:rPr>
          <w:u w:val="single"/>
        </w:rPr>
        <w:t xml:space="preserve">$502,388,000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u w:val="single"/>
        </w:rPr>
        <w:t xml:space="preserve">(5) $180,000 of the general fund</w:t>
      </w:r>
      <w:r>
        <w:rPr>
          <w:rFonts w:ascii="Times New Roman" w:hAnsi="Times New Roman"/>
          <w:u w:val="single"/>
        </w:rPr>
        <w:t xml:space="preserve">—</w:t>
      </w:r>
      <w:r>
        <w:rPr>
          <w:u w:val="single"/>
        </w:rPr>
        <w:t xml:space="preserve">state appropriation for fiscal year 2019, $44,000 of the waste reduction, recycling and litter control account</w:t>
      </w:r>
      <w:r>
        <w:rPr>
          <w:rFonts w:ascii="Times New Roman" w:hAnsi="Times New Roman"/>
          <w:u w:val="single"/>
        </w:rPr>
        <w:t xml:space="preserve">—</w:t>
      </w:r>
      <w:r>
        <w:rPr>
          <w:u w:val="single"/>
        </w:rPr>
        <w:t xml:space="preserve">state appropriation, $720,000 of the state toxics control account</w:t>
      </w:r>
      <w:r>
        <w:rPr>
          <w:rFonts w:ascii="Times New Roman" w:hAnsi="Times New Roman"/>
          <w:u w:val="single"/>
        </w:rPr>
        <w:t xml:space="preserve">—</w:t>
      </w:r>
      <w:r>
        <w:rPr>
          <w:u w:val="single"/>
        </w:rPr>
        <w:t xml:space="preserve">state appropriation, $17,000 of the local toxics control account</w:t>
      </w:r>
      <w:r>
        <w:rPr>
          <w:rFonts w:ascii="Times New Roman" w:hAnsi="Times New Roman"/>
          <w:u w:val="single"/>
        </w:rPr>
        <w:t xml:space="preserve">—</w:t>
      </w:r>
      <w:r>
        <w:rPr>
          <w:u w:val="single"/>
        </w:rPr>
        <w:t xml:space="preserve">state appropriation, $220,000 of the water quality permit account</w:t>
      </w:r>
      <w:r>
        <w:rPr>
          <w:rFonts w:ascii="Times New Roman" w:hAnsi="Times New Roman"/>
          <w:u w:val="single"/>
        </w:rPr>
        <w:t xml:space="preserve">—</w:t>
      </w:r>
      <w:r>
        <w:rPr>
          <w:u w:val="single"/>
        </w:rPr>
        <w:t xml:space="preserve">state appropriation, $23,000 of the underground storage tank account</w:t>
      </w:r>
      <w:r>
        <w:rPr>
          <w:rFonts w:ascii="Times New Roman" w:hAnsi="Times New Roman"/>
          <w:u w:val="single"/>
        </w:rPr>
        <w:t xml:space="preserve">—</w:t>
      </w:r>
      <w:r>
        <w:rPr>
          <w:u w:val="single"/>
        </w:rPr>
        <w:t xml:space="preserve">state appropriation, $132,000 of the environmental legacy stewardship account</w:t>
      </w:r>
      <w:r>
        <w:rPr>
          <w:rFonts w:ascii="Times New Roman" w:hAnsi="Times New Roman"/>
          <w:u w:val="single"/>
        </w:rPr>
        <w:t xml:space="preserve">—</w:t>
      </w:r>
      <w:r>
        <w:rPr>
          <w:u w:val="single"/>
        </w:rPr>
        <w:t xml:space="preserve">state appropriation, $39,000 of the hazardous waste assistance account</w:t>
      </w:r>
      <w:r>
        <w:rPr>
          <w:rFonts w:ascii="Times New Roman" w:hAnsi="Times New Roman"/>
          <w:u w:val="single"/>
        </w:rPr>
        <w:t xml:space="preserve">—</w:t>
      </w:r>
      <w:r>
        <w:rPr>
          <w:u w:val="single"/>
        </w:rPr>
        <w:t xml:space="preserve">state appropriation, $86,000 of the radioactive mixed waste account</w:t>
      </w:r>
      <w:r>
        <w:rPr>
          <w:rFonts w:ascii="Times New Roman" w:hAnsi="Times New Roman"/>
          <w:u w:val="single"/>
        </w:rPr>
        <w:t xml:space="preserve">—</w:t>
      </w:r>
      <w:r>
        <w:rPr>
          <w:u w:val="single"/>
        </w:rPr>
        <w:t xml:space="preserve">state appropriation, $18,000 of the air pollution control account</w:t>
      </w:r>
      <w:r>
        <w:rPr>
          <w:rFonts w:ascii="Times New Roman" w:hAnsi="Times New Roman"/>
          <w:u w:val="single"/>
        </w:rPr>
        <w:t xml:space="preserve">—</w:t>
      </w:r>
      <w:r>
        <w:rPr>
          <w:u w:val="single"/>
        </w:rPr>
        <w:t xml:space="preserve">state appropriation, $41,000 of the oil spill prevention account</w:t>
      </w:r>
      <w:r>
        <w:rPr>
          <w:rFonts w:ascii="Times New Roman" w:hAnsi="Times New Roman"/>
          <w:u w:val="single"/>
        </w:rPr>
        <w:t xml:space="preserve">—</w:t>
      </w:r>
      <w:r>
        <w:rPr>
          <w:u w:val="single"/>
        </w:rPr>
        <w:t xml:space="preserve">state appropriation, and $23,000 of the air operating permit account</w:t>
      </w:r>
      <w:r>
        <w:rPr>
          <w:rFonts w:ascii="Times New Roman" w:hAnsi="Times New Roman"/>
          <w:u w:val="single"/>
        </w:rPr>
        <w:t xml:space="preserve">—</w:t>
      </w:r>
      <w:r>
        <w:rPr>
          <w:u w:val="single"/>
        </w:rPr>
        <w:t xml:space="preserve">state appropriation are provided solely for modernizing and migrating the department of ecology's business applications from an agency-based data center to the state data center or a cloud environment and are subject to the conditions, limitations, and review provided in section 724, chapter 1, Laws of 2017 3rd sp. sess.</w:t>
      </w:r>
    </w:p>
    <w:p>
      <w:pPr>
        <w:spacing w:before="0" w:after="0" w:line="408" w:lineRule="exact"/>
        <w:ind w:left="0" w:right="0" w:firstLine="576"/>
        <w:jc w:val="left"/>
      </w:pPr>
      <w:r>
        <w:rPr>
          <w:u w:val="single"/>
        </w:rPr>
        <w:t xml:space="preserve">(6) $80,000 of the hazardous waste assistance account</w:t>
      </w:r>
      <w:r>
        <w:rPr>
          <w:rFonts w:ascii="Times New Roman" w:hAnsi="Times New Roman"/>
          <w:u w:val="single"/>
        </w:rPr>
        <w:t xml:space="preserve">—</w:t>
      </w:r>
      <w:r>
        <w:rPr>
          <w:u w:val="single"/>
        </w:rPr>
        <w:t xml:space="preserve">state appropriation is provided solely for the implementation of Substitute House Bill No. 2634 (antifouling paints). If the bill is not enacted by June 30, 2018, the amount provided in this subsection shall lapse.</w:t>
      </w:r>
    </w:p>
    <w:p>
      <w:pPr>
        <w:spacing w:before="0" w:after="0" w:line="408" w:lineRule="exact"/>
        <w:ind w:left="0" w:right="0" w:firstLine="576"/>
        <w:jc w:val="left"/>
      </w:pPr>
      <w:r>
        <w:rPr>
          <w:u w:val="single"/>
        </w:rPr>
        <w:t xml:space="preserve">(7) $97,000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House Bill No. 2658 (perfluorinated chemicals). If the bill is not enacted by June 30, 2018, the amount provided in this subsection shall lapse.</w:t>
      </w:r>
    </w:p>
    <w:p>
      <w:pPr>
        <w:spacing w:before="0" w:after="0" w:line="408" w:lineRule="exact"/>
        <w:ind w:left="0" w:right="0" w:firstLine="576"/>
        <w:jc w:val="left"/>
      </w:pPr>
      <w:r>
        <w:rPr>
          <w:u w:val="single"/>
        </w:rPr>
        <w:t xml:space="preserve">(8) $42,000 of the general fund</w:t>
      </w:r>
      <w:r>
        <w:rPr>
          <w:rFonts w:ascii="Times New Roman" w:hAnsi="Times New Roman"/>
          <w:u w:val="single"/>
        </w:rPr>
        <w:t xml:space="preserve">—</w:t>
      </w:r>
      <w:r>
        <w:rPr>
          <w:u w:val="single"/>
        </w:rPr>
        <w:t xml:space="preserve">state appropriation for fiscal year 2018 and $102,000 of the general fund</w:t>
      </w:r>
      <w:r>
        <w:rPr>
          <w:rFonts w:ascii="Times New Roman" w:hAnsi="Times New Roman"/>
          <w:u w:val="single"/>
        </w:rPr>
        <w:t xml:space="preserve">—</w:t>
      </w:r>
      <w:r>
        <w:rPr>
          <w:u w:val="single"/>
        </w:rPr>
        <w:t xml:space="preserve">state appropriation for fiscal year 2019 are provided solely for implementation of Executive Order No. 12-07, Washington's response to ocean acidification.</w:t>
      </w:r>
    </w:p>
    <w:p>
      <w:pPr>
        <w:spacing w:before="0" w:after="0" w:line="408" w:lineRule="exact"/>
        <w:ind w:left="0" w:right="0" w:firstLine="576"/>
        <w:jc w:val="left"/>
      </w:pPr>
      <w:r>
        <w:rPr>
          <w:u w:val="single"/>
        </w:rPr>
        <w:t xml:space="preserve">(9) $81,000 of the oil spill prevention account</w:t>
      </w:r>
      <w:r>
        <w:rPr>
          <w:rFonts w:ascii="Times New Roman" w:hAnsi="Times New Roman"/>
          <w:u w:val="single"/>
        </w:rPr>
        <w:t xml:space="preserve">—</w:t>
      </w:r>
      <w:r>
        <w:rPr>
          <w:u w:val="single"/>
        </w:rPr>
        <w:t xml:space="preserve">state appropriation is provided solely for rule-making and other implementation costs of chapter 239, Laws of 2017 (short line railroad).</w:t>
      </w:r>
    </w:p>
    <w:p>
      <w:pPr>
        <w:spacing w:before="0" w:after="0" w:line="408" w:lineRule="exact"/>
        <w:ind w:left="0" w:right="0" w:firstLine="576"/>
        <w:jc w:val="left"/>
      </w:pPr>
      <w:r>
        <w:rPr>
          <w:u w:val="single"/>
        </w:rPr>
        <w:t xml:space="preserve">(10) $73,000 of the state toxics control account</w:t>
      </w:r>
      <w:r>
        <w:rPr>
          <w:rFonts w:ascii="Times New Roman" w:hAnsi="Times New Roman"/>
          <w:u w:val="single"/>
        </w:rPr>
        <w:t xml:space="preserve">—</w:t>
      </w:r>
      <w:r>
        <w:rPr>
          <w:u w:val="single"/>
        </w:rPr>
        <w:t xml:space="preserve">state appropriation is provided solely for implementing the provisions of Engrossed Substitute Senate Bill No. 6413 (firefighting/toxic chemicals). If the bill is not enacted by June 30, 2018, the amount provided in this subsection shall lapse.</w:t>
      </w:r>
    </w:p>
    <w:p>
      <w:pPr>
        <w:spacing w:before="0" w:after="0" w:line="408" w:lineRule="exact"/>
        <w:ind w:left="0" w:right="0" w:firstLine="576"/>
        <w:jc w:val="left"/>
      </w:pPr>
      <w:r>
        <w:rPr>
          <w:u w:val="single"/>
        </w:rPr>
        <w:t xml:space="preserve">(11) $1,143,000 of the oil spill prevention account</w:t>
      </w:r>
      <w:r>
        <w:rPr>
          <w:rFonts w:ascii="Times New Roman" w:hAnsi="Times New Roman"/>
          <w:u w:val="single"/>
        </w:rPr>
        <w:t xml:space="preserve">—</w:t>
      </w:r>
      <w:r>
        <w:rPr>
          <w:u w:val="single"/>
        </w:rPr>
        <w:t xml:space="preserve">state appropriation is provided solely for implementing the provisions of Engrossed Second Substitute Senate Bill No. 6269 (strengthening oil transportation safety). If the bill is not enacted by June 30, 2018, the amount provided in this subsection shall lapse.</w:t>
      </w:r>
    </w:p>
    <w:p>
      <w:pPr>
        <w:spacing w:before="0" w:after="0" w:line="408" w:lineRule="exact"/>
        <w:ind w:left="0" w:right="0" w:firstLine="576"/>
        <w:jc w:val="left"/>
      </w:pPr>
      <w:r>
        <w:rPr>
          <w:u w:val="single"/>
        </w:rPr>
        <w:t xml:space="preserve">(12) $190,000 of the general fund</w:t>
      </w:r>
      <w:r>
        <w:rPr>
          <w:rFonts w:ascii="Times New Roman" w:hAnsi="Times New Roman"/>
          <w:u w:val="single"/>
        </w:rPr>
        <w:t xml:space="preserve">—</w:t>
      </w:r>
      <w:r>
        <w:rPr>
          <w:u w:val="single"/>
        </w:rPr>
        <w:t xml:space="preserve">state appropriation for fiscal year 2018, $1,707,000 of the general fund</w:t>
      </w:r>
      <w:r>
        <w:rPr>
          <w:rFonts w:ascii="Times New Roman" w:hAnsi="Times New Roman"/>
          <w:u w:val="single"/>
        </w:rPr>
        <w:t xml:space="preserve">—</w:t>
      </w:r>
      <w:r>
        <w:rPr>
          <w:u w:val="single"/>
        </w:rPr>
        <w:t xml:space="preserve">state appropriation for fiscal year 2019, and $2,000,000 of the flood control assistance account</w:t>
      </w:r>
      <w:r>
        <w:rPr>
          <w:rFonts w:ascii="Times New Roman" w:hAnsi="Times New Roman"/>
          <w:u w:val="single"/>
        </w:rPr>
        <w:t xml:space="preserve">—</w:t>
      </w:r>
      <w:r>
        <w:rPr>
          <w:u w:val="single"/>
        </w:rPr>
        <w:t xml:space="preserve">state appropriation are provided solely for the implementation of chapter 1, Laws of 2018 (ESSB 6091) (water availability).</w:t>
      </w:r>
    </w:p>
    <w:p>
      <w:pPr>
        <w:spacing w:before="0" w:after="0" w:line="408" w:lineRule="exact"/>
        <w:ind w:left="0" w:right="0" w:firstLine="576"/>
        <w:jc w:val="left"/>
      </w:pPr>
      <w:r>
        <w:rPr>
          <w:u w:val="single"/>
        </w:rPr>
        <w:t xml:space="preserve">(13) $11,000 of the state toxics control account</w:t>
      </w:r>
      <w:r>
        <w:rPr>
          <w:rFonts w:ascii="Times New Roman" w:hAnsi="Times New Roman"/>
          <w:u w:val="single"/>
        </w:rPr>
        <w:t xml:space="preserve">—</w:t>
      </w:r>
      <w:r>
        <w:rPr>
          <w:u w:val="single"/>
        </w:rPr>
        <w:t xml:space="preserve">state appropriation and $17,000 of the air pollution control account</w:t>
      </w:r>
      <w:r>
        <w:rPr>
          <w:rFonts w:ascii="Times New Roman" w:hAnsi="Times New Roman"/>
          <w:u w:val="single"/>
        </w:rPr>
        <w:t xml:space="preserve">—</w:t>
      </w:r>
      <w:r>
        <w:rPr>
          <w:u w:val="single"/>
        </w:rPr>
        <w:t xml:space="preserve">state appropriation are provided solely for the implementation of Substitute Senate Bill No. 6055 (apple maggot/outdoor burning). If the bill is not enacted by June 30, 2018, the amounts provided in this subsection shall lapse.</w:t>
      </w:r>
    </w:p>
    <w:p>
      <w:pPr>
        <w:spacing w:before="0" w:after="0" w:line="408" w:lineRule="exact"/>
        <w:ind w:left="0" w:right="0" w:firstLine="576"/>
        <w:jc w:val="left"/>
      </w:pPr>
      <w:r>
        <w:rPr>
          <w:u w:val="single"/>
        </w:rPr>
        <w:t xml:space="preserve">(14) $14,000 of the state toxics control account</w:t>
      </w:r>
      <w:r>
        <w:rPr>
          <w:rFonts w:ascii="Times New Roman" w:hAnsi="Times New Roman"/>
          <w:u w:val="single"/>
        </w:rPr>
        <w:t xml:space="preserve">—</w:t>
      </w:r>
      <w:r>
        <w:rPr>
          <w:u w:val="single"/>
        </w:rPr>
        <w:t xml:space="preserve">state appropriation and $13,000 of the water quality permit account</w:t>
      </w:r>
      <w:r>
        <w:rPr>
          <w:rFonts w:ascii="Times New Roman" w:hAnsi="Times New Roman"/>
          <w:u w:val="single"/>
        </w:rPr>
        <w:t xml:space="preserve">—</w:t>
      </w:r>
      <w:r>
        <w:rPr>
          <w:u w:val="single"/>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(15)(a) $625,000 of the general fund</w:t>
      </w:r>
      <w:r>
        <w:rPr>
          <w:rFonts w:ascii="Times New Roman" w:hAnsi="Times New Roman"/>
          <w:u w:val="single"/>
        </w:rPr>
        <w:t xml:space="preserve">—</w:t>
      </w:r>
      <w:r>
        <w:rPr>
          <w:u w:val="single"/>
        </w:rPr>
        <w:t xml:space="preserve">state appropriation for fiscal year 2019 is provided solely to address water use in violation of chapter 90.03 or 90.44 RCW in priority watersheds. The legislature recognizes that water use in violation of chapter 90.03 or 90.44 RCW in priority watersheds can impair existing instream flows and senior water rights and supports actions taken by the department to reduce water use in violation of chapter 90.03 or 90.44 RCW. The department shall engage in compliance and enforcement work to ensure compliance with requirements under chapters 90.03 and 90.44 RCW. Funding is authorized to be used for technical assistance, informal enforcement, and formal enforcement actions.</w:t>
      </w:r>
    </w:p>
    <w:p>
      <w:pPr>
        <w:spacing w:before="0" w:after="0" w:line="408" w:lineRule="exact"/>
        <w:ind w:left="0" w:right="0" w:firstLine="576"/>
        <w:jc w:val="left"/>
      </w:pPr>
      <w:r>
        <w:rPr>
          <w:u w:val="single"/>
        </w:rPr>
        <w:t xml:space="preserve">(b) The department shall use funds appropriated under this section to work in water resource inventory areas where: (a) Rules have been adopted under chapters 90.22 or 90.54 RCW; (b) those rules do not specify mitigation requirements for groundwater withdrawals exempt from permitting under RCW 90.44.050; and (c) the department believes water use in violation of chapter 90.03 or 90.44 RCW is negatively impacting streamflows.</w:t>
      </w:r>
    </w:p>
    <w:p>
      <w:pPr>
        <w:spacing w:before="0" w:after="0" w:line="408" w:lineRule="exact"/>
        <w:ind w:left="0" w:right="0" w:firstLine="576"/>
        <w:jc w:val="left"/>
      </w:pPr>
      <w:r>
        <w:rPr>
          <w:u w:val="single"/>
        </w:rPr>
        <w:t xml:space="preserve">(c) The department shall submit a report to the legislature by December 1, 2019, that summarizes the compliance and enforcement work completed in each basin, including the estimated benefit to streamflows occurring from actions taken.</w:t>
      </w:r>
    </w:p>
    <w:p>
      <w:pPr>
        <w:spacing w:before="0" w:after="0" w:line="408" w:lineRule="exact"/>
        <w:ind w:left="0" w:right="0" w:firstLine="576"/>
        <w:jc w:val="left"/>
      </w:pPr>
      <w:r>
        <w:rPr>
          <w:u w:val="single"/>
        </w:rPr>
        <w:t xml:space="preserve">(d) Appropriations under this section should not replace or otherwise impact funds appropriated to the department to carry out duties under RCW 90.03.605 and chapter 90.08 RCW.</w:t>
      </w:r>
    </w:p>
    <w:p>
      <w:pPr>
        <w:spacing w:before="0" w:after="0" w:line="408" w:lineRule="exact"/>
        <w:ind w:left="0" w:right="0" w:firstLine="576"/>
        <w:jc w:val="left"/>
      </w:pPr>
      <w:r>
        <w:rPr>
          <w:u w:val="single"/>
        </w:rPr>
        <w:t xml:space="preserve">(16) $187,000 of the state toxics control account</w:t>
      </w:r>
      <w:r>
        <w:rPr>
          <w:rFonts w:ascii="Times New Roman" w:hAnsi="Times New Roman"/>
          <w:u w:val="single"/>
        </w:rPr>
        <w:t xml:space="preserve">—</w:t>
      </w:r>
      <w:r>
        <w:rPr>
          <w:u w:val="single"/>
        </w:rPr>
        <w:t xml:space="preserve">state appropriation is provided solely to the department to begin a multiyear study to distinguish the sources of emissions of the toxic air pollutant that poses the greatest cancer risk at the air monitoring station that is located closest to a port in the state with the highest volume of container traffic in domestic and foreign waterborne trade, as measured by the United States bureau of transportation statistics for the most recent year such statistics were available, as of January 1, 2017. The local air pollution control authority may financially contribute to the completion of this study, and the department is encouraged to consult with the local air pollution control authority in designing and implementing this study.</w:t>
      </w:r>
    </w:p>
    <w:p>
      <w:pPr>
        <w:spacing w:before="0" w:after="0" w:line="408" w:lineRule="exact"/>
        <w:ind w:left="0" w:right="0" w:firstLine="576"/>
        <w:jc w:val="left"/>
      </w:pPr>
      <w:r>
        <w:rPr>
          <w:u w:val="single"/>
        </w:rPr>
        <w:t xml:space="preserve">(17) $98,000 of the dedicated marijuana account</w:t>
      </w:r>
      <w:r>
        <w:rPr>
          <w:rFonts w:ascii="Times New Roman" w:hAnsi="Times New Roman"/>
          <w:u w:val="single"/>
        </w:rPr>
        <w:t xml:space="preserve">—</w:t>
      </w:r>
      <w:r>
        <w:rPr>
          <w:u w:val="single"/>
        </w:rPr>
        <w:t xml:space="preserve">state appropriation for fiscal year 2019 is provided solely for the department to begin conducting research into appropriate protocols and accreditation standards for marijuana testing laboratories. By January 15, 2019, the department must report to the appropriate committees of the legislature with preliminary recommendations regarding laboratory accreditation standards that should be applied to marijuana testing laboratories.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$9,645,000</w:t>
      </w:r>
      <w:r>
        <w:t>))</w:t>
      </w:r>
    </w:p>
    <w:p>
      <w:pPr>
        <w:spacing w:before="0" w:after="0" w:line="408" w:lineRule="exact"/>
        <w:ind w:left="0" w:right="0" w:firstLine="0"/>
        <w:jc w:val="left"/>
        <w:tabs>
          <w:tab w:val="right" w:leader="none" w:pos="9936"/>
        </w:tabs>
      </w:pPr>
      <w:r>
        <w:tab/>
      </w:r>
      <w:r>
        <w:rPr>
          <w:u w:val="single"/>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$9,945,000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$6,981,000</w:t>
      </w:r>
      <w:r>
        <w:t>))</w:t>
      </w:r>
    </w:p>
    <w:p>
      <w:pPr>
        <w:spacing w:before="0" w:after="0" w:line="408" w:lineRule="exact"/>
        <w:ind w:left="0" w:right="0" w:firstLine="0"/>
        <w:jc w:val="left"/>
        <w:tabs>
          <w:tab w:val="right" w:leader="none" w:pos="9936"/>
        </w:tabs>
      </w:pPr>
      <w:r>
        <w:tab/>
      </w:r>
      <w:r>
        <w:rPr>
          <w:u w:val="single"/>
        </w:rPr>
        <w:t xml:space="preserve">$6,977,000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$3,292,000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$232,000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$5,633,000</w:t>
      </w:r>
      <w:r>
        <w:t>))</w:t>
      </w:r>
    </w:p>
    <w:p>
      <w:pPr>
        <w:spacing w:before="0" w:after="0" w:line="408" w:lineRule="exact"/>
        <w:ind w:left="0" w:right="0" w:firstLine="0"/>
        <w:jc w:val="left"/>
        <w:tabs>
          <w:tab w:val="right" w:leader="none" w:pos="9936"/>
        </w:tabs>
      </w:pPr>
      <w:r>
        <w:tab/>
      </w:r>
      <w:r>
        <w:rPr>
          <w:u w:val="single"/>
        </w:rPr>
        <w:t xml:space="preserve">$5,632,000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t>((</w:t>
      </w:r>
      <w:r>
        <w:rPr>
          <w:strike/>
        </w:rPr>
        <w:t xml:space="preserve">Outdoor Education and Recreation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$124,759,000</w:t>
      </w:r>
      <w:r>
        <w:t>))</w:t>
      </w:r>
    </w:p>
    <w:p>
      <w:pPr>
        <w:spacing w:before="0" w:after="0" w:line="408" w:lineRule="exact"/>
        <w:ind w:left="0" w:right="0" w:firstLine="0"/>
        <w:jc w:val="left"/>
        <w:tabs>
          <w:tab w:val="right" w:leader="none" w:pos="9936"/>
        </w:tabs>
      </w:pPr>
      <w:r>
        <w:tab/>
      </w:r>
      <w:r>
        <w:rPr>
          <w:u w:val="single"/>
        </w:rPr>
        <w:t xml:space="preserve">$124,299,000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$1,498,000</w:t>
      </w:r>
    </w:p>
    <w:p>
      <w:pPr>
        <w:tabs>
          <w:tab w:val="right" w:leader="dot" w:pos="9936"/>
        </w:tabs>
        <w:ind w:left="0" w:right="0" w:firstLine="1440"/>
      </w:pPr>
      <w:r>
        <w:rPr/>
        <w:t xml:space="preserve">TOTAL APPROPRIATION</w:t>
      </w:r>
      <w:r>
        <w:tab/>
      </w:r>
      <w:r>
        <w:rPr>
          <w:strike/>
        </w:rPr>
        <w:t xml:space="preserve">$162,723,000</w:t>
      </w:r>
    </w:p>
    <w:p>
      <w:pPr>
        <w:tabs>
          <w:tab w:val="right" w:leader="none" w:pos="9936"/>
        </w:tabs>
        <w:ind w:left="0" w:right="0" w:firstLine="1440"/>
      </w:pPr>
      <w:r>
        <w:tab/>
      </w:r>
      <w:r>
        <w:rPr>
          <w:u w:val="single"/>
        </w:rPr>
        <w:t xml:space="preserve">$162,248,000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w:t>
      </w:r>
      <w:r>
        <w:t>((</w:t>
      </w:r>
      <w:r>
        <w:rPr>
          <w:strike/>
        </w:rPr>
        <w:t xml:space="preserve">$500,000 of the outdoor education and recreation account</w:t>
      </w:r>
      <w:r>
        <w:rPr>
          <w:rFonts w:ascii="Times New Roman" w:hAnsi="Times New Roman"/>
          <w:strike/>
        </w:rPr>
        <w:t xml:space="preserve">—</w:t>
      </w:r>
      <w:r>
        <w:rPr>
          <w:strike/>
        </w:rPr>
        <w:t xml:space="preserve">state appropriation is provided solely for the commission to partner with organizations that have at least one veteran on staff in implementation of the no child left inside program.</w:t>
      </w:r>
    </w:p>
    <w:p>
      <w:pPr>
        <w:spacing w:before="0" w:after="0" w:line="408" w:lineRule="exact"/>
        <w:ind w:left="0" w:right="0" w:firstLine="576"/>
        <w:jc w:val="left"/>
      </w:pPr>
      <w:r>
        <w:rPr>
          <w:strike/>
        </w:rPr>
        <w:t xml:space="preserve">(5)</w:t>
      </w:r>
      <w:r>
        <w:t>))</w:t>
      </w:r>
      <w:r>
        <w:rPr/>
        <w:t xml:space="preserve">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u w:val="single"/>
        </w:rPr>
        <w:t xml:space="preserve">(5) $100,000 of the general fund</w:t>
      </w:r>
      <w:r>
        <w:rPr>
          <w:rFonts w:ascii="Times New Roman" w:hAnsi="Times New Roman"/>
          <w:u w:val="single"/>
        </w:rPr>
        <w:t xml:space="preserve">—</w:t>
      </w:r>
      <w:r>
        <w:rPr>
          <w:u w:val="single"/>
        </w:rPr>
        <w:t xml:space="preserve">state appropriation for fiscal year 2019 is provided solely for the commission to carry out forest health related activities at the Squilchuck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304</w:t>
      </w:r>
      <w:r>
        <w:rPr/>
        <w:t xml:space="preserve">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$1,398,000</w:t>
      </w:r>
      <w:r>
        <w:t>))</w:t>
      </w:r>
    </w:p>
    <w:p>
      <w:pPr>
        <w:spacing w:before="0" w:after="0" w:line="408" w:lineRule="exact"/>
        <w:ind w:left="0" w:right="0" w:firstLine="0"/>
        <w:jc w:val="left"/>
        <w:tabs>
          <w:tab w:val="right" w:leader="none" w:pos="9936"/>
        </w:tabs>
      </w:pPr>
      <w:r>
        <w:tab/>
      </w:r>
      <w:r>
        <w:rPr>
          <w:u w:val="single"/>
        </w:rPr>
        <w:t xml:space="preserve">$1,483,000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$3,646,000</w:t>
      </w:r>
      <w:r>
        <w:t>))</w:t>
      </w:r>
    </w:p>
    <w:p>
      <w:pPr>
        <w:spacing w:before="0" w:after="0" w:line="408" w:lineRule="exact"/>
        <w:ind w:left="0" w:right="0" w:firstLine="0"/>
        <w:jc w:val="left"/>
        <w:tabs>
          <w:tab w:val="right" w:leader="none" w:pos="9936"/>
        </w:tabs>
      </w:pPr>
      <w:r>
        <w:tab/>
      </w:r>
      <w:r>
        <w:rPr>
          <w:u w:val="single"/>
        </w:rPr>
        <w:t xml:space="preserve">$3,642,000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$495,000</w:t>
      </w:r>
      <w:r>
        <w:t>))</w:t>
      </w:r>
    </w:p>
    <w:p>
      <w:pPr>
        <w:spacing w:before="0" w:after="0" w:line="408" w:lineRule="exact"/>
        <w:ind w:left="0" w:right="0" w:firstLine="0"/>
        <w:jc w:val="left"/>
        <w:tabs>
          <w:tab w:val="right" w:leader="none" w:pos="9936"/>
        </w:tabs>
      </w:pPr>
      <w:r>
        <w:tab/>
      </w:r>
      <w:r>
        <w:rPr>
          <w:u w:val="single"/>
        </w:rPr>
        <w:t xml:space="preserve">$494,000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$3,615,000</w:t>
      </w:r>
      <w:r>
        <w:t>))</w:t>
      </w:r>
    </w:p>
    <w:p>
      <w:pPr>
        <w:spacing w:before="0" w:after="0" w:line="408" w:lineRule="exact"/>
        <w:ind w:left="0" w:right="0" w:firstLine="0"/>
        <w:jc w:val="left"/>
        <w:tabs>
          <w:tab w:val="right" w:leader="none" w:pos="9936"/>
        </w:tabs>
      </w:pPr>
      <w:r>
        <w:tab/>
      </w:r>
      <w:r>
        <w:rPr>
          <w:u w:val="single"/>
        </w:rPr>
        <w:t xml:space="preserve">$3,610,000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t>((</w:t>
      </w:r>
      <w:r>
        <w:rPr>
          <w:strike/>
        </w:rPr>
        <w:t xml:space="preserve">$1,054,000</w:t>
      </w:r>
      <w:r>
        <w:t>))</w:t>
      </w:r>
    </w:p>
    <w:p>
      <w:pPr>
        <w:spacing w:before="0" w:after="0" w:line="408" w:lineRule="exact"/>
        <w:ind w:left="0" w:right="0" w:firstLine="0"/>
        <w:jc w:val="left"/>
        <w:tabs>
          <w:tab w:val="right" w:leader="none" w:pos="9936"/>
        </w:tabs>
      </w:pPr>
      <w:r>
        <w:tab/>
      </w:r>
      <w:r>
        <w:rPr>
          <w:u w:val="single"/>
        </w:rPr>
        <w:t xml:space="preserve">$1,052,000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$80,000</w:t>
      </w:r>
    </w:p>
    <w:p>
      <w:pPr>
        <w:tabs>
          <w:tab w:val="right" w:leader="dot" w:pos="9936"/>
        </w:tabs>
        <w:ind w:left="0" w:right="0" w:firstLine="1440"/>
      </w:pPr>
      <w:r>
        <w:rPr/>
        <w:t xml:space="preserve">TOTAL APPROPRIATION</w:t>
      </w:r>
      <w:r>
        <w:tab/>
      </w:r>
      <w:r>
        <w:rPr>
          <w:strike/>
        </w:rPr>
        <w:t xml:space="preserve">$11,710,000</w:t>
      </w:r>
    </w:p>
    <w:p>
      <w:pPr>
        <w:tabs>
          <w:tab w:val="right" w:leader="none" w:pos="9936"/>
        </w:tabs>
        <w:ind w:left="0" w:right="0" w:firstLine="1440"/>
      </w:pPr>
      <w:r>
        <w:tab/>
      </w:r>
      <w:r>
        <w:rPr>
          <w:u w:val="single"/>
        </w:rPr>
        <w:t xml:space="preserve">$11,823,000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the salmon recovery funding board to grant to the Hood Canal coordinating council for the sole purpose of conducting an ecosystem impact assessment on the Hood Canal. The assessment is to study any causal relationship between the Hood Canal bridge and migrating steelhead and salmon. </w:t>
      </w:r>
      <w:r>
        <w:rPr>
          <w:u w:val="single"/>
        </w:rPr>
        <w:t xml:space="preserve">The board shall amend the grant to specify that all assessment activities conducted as a result of this subsection must be coordinated with the United States Navy.</w:t>
      </w:r>
    </w:p>
    <w:p>
      <w:pPr>
        <w:spacing w:before="0" w:after="0" w:line="408" w:lineRule="exact"/>
        <w:ind w:left="0" w:right="0" w:firstLine="576"/>
        <w:jc w:val="left"/>
      </w:pPr>
      <w:r>
        <w:rPr>
          <w:u w:val="single"/>
        </w:rPr>
        <w:t xml:space="preserve">(3) $125,000 of the general fund</w:t>
      </w:r>
      <w:r>
        <w:rPr>
          <w:rFonts w:ascii="Times New Roman" w:hAnsi="Times New Roman"/>
          <w:u w:val="single"/>
        </w:rPr>
        <w:t xml:space="preserve">—</w:t>
      </w:r>
      <w:r>
        <w:rPr>
          <w:u w:val="single"/>
        </w:rPr>
        <w:t xml:space="preserve">state appropriation for fiscal year 2019 is provided solely for the board to conduct or contract for a study of the economic and health benefits of trail-based activities, including hiking, walking, and bicycling. The information gathered will assist in decision-making regarding the allocation of dedicated resources and investment in Washington's trail networks. Additionally, the information will aid in increasing and leveraging economic benefits in the development of public-private partnerships aimed at stewardship and growth connected to Washington's trail networks. The study may include, but is not limited to, analysis of the number of people in the state who hike, bike, and walk annually, economic contribution, environmental and social benefits, and mental and physical health outcomes. The study may also include regional case studies. As appropriate, the analysis must incorporate data from the state comprehensive outdoor recreation plan and federal initiatives to integrate outdoor recreation into GDP accounting. To allow for a collaborative process, the board must create an advisory committee of appropriate agencies and stakeholders, including hiking and bicycling groups. The board must report the results of the study to the appropriate fiscal and policy committees of the legislature by October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$2,318,000</w:t>
      </w:r>
      <w:r>
        <w:t>))</w:t>
      </w:r>
    </w:p>
    <w:p>
      <w:pPr>
        <w:spacing w:before="0" w:after="0" w:line="408" w:lineRule="exact"/>
        <w:ind w:left="0" w:right="0" w:firstLine="0"/>
        <w:jc w:val="left"/>
        <w:tabs>
          <w:tab w:val="right" w:leader="none" w:pos="9936"/>
        </w:tabs>
      </w:pPr>
      <w:r>
        <w:tab/>
      </w:r>
      <w:r>
        <w:rPr>
          <w:u w:val="single"/>
        </w:rPr>
        <w:t xml:space="preserve">$2,190,000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$2,375,000</w:t>
      </w:r>
      <w:r>
        <w:t>))</w:t>
      </w:r>
    </w:p>
    <w:p>
      <w:pPr>
        <w:spacing w:before="0" w:after="0" w:line="408" w:lineRule="exact"/>
        <w:ind w:left="0" w:right="0" w:firstLine="0"/>
        <w:jc w:val="left"/>
        <w:tabs>
          <w:tab w:val="right" w:leader="none" w:pos="9936"/>
        </w:tabs>
      </w:pPr>
      <w:r>
        <w:tab/>
      </w:r>
      <w:r>
        <w:rPr>
          <w:u w:val="single"/>
        </w:rPr>
        <w:t xml:space="preserve">$2,245,000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$255,000</w:t>
      </w:r>
    </w:p>
    <w:p>
      <w:pPr>
        <w:tabs>
          <w:tab w:val="right" w:leader="dot" w:pos="9936"/>
        </w:tabs>
        <w:ind w:left="0" w:right="0" w:firstLine="1440"/>
      </w:pPr>
      <w:r>
        <w:rPr/>
        <w:t xml:space="preserve">TOTAL APPROPRIATION</w:t>
      </w:r>
      <w:r>
        <w:tab/>
      </w:r>
      <w:r>
        <w:rPr>
          <w:strike/>
        </w:rPr>
        <w:t xml:space="preserve">$4,693,000</w:t>
      </w:r>
    </w:p>
    <w:p>
      <w:pPr>
        <w:tabs>
          <w:tab w:val="right" w:leader="none" w:pos="9936"/>
        </w:tabs>
        <w:ind w:left="0" w:right="0" w:firstLine="1440"/>
      </w:pPr>
      <w:r>
        <w:tab/>
      </w:r>
      <w:r>
        <w:rPr>
          <w:u w:val="single"/>
        </w:rPr>
        <w:t xml:space="preserve">$4,690,000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$7,301,000</w:t>
      </w:r>
      <w:r>
        <w:t>))</w:t>
      </w:r>
    </w:p>
    <w:p>
      <w:pPr>
        <w:spacing w:before="0" w:after="0" w:line="408" w:lineRule="exact"/>
        <w:ind w:left="0" w:right="0" w:firstLine="0"/>
        <w:jc w:val="left"/>
        <w:tabs>
          <w:tab w:val="right" w:leader="none" w:pos="9936"/>
        </w:tabs>
      </w:pPr>
      <w:r>
        <w:tab/>
      </w:r>
      <w:r>
        <w:rPr>
          <w:u w:val="single"/>
        </w:rPr>
        <w:t xml:space="preserve">$7,074,000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$7,264,000</w:t>
      </w:r>
      <w:r>
        <w:t>))</w:t>
      </w:r>
    </w:p>
    <w:p>
      <w:pPr>
        <w:spacing w:before="0" w:after="0" w:line="408" w:lineRule="exact"/>
        <w:ind w:left="0" w:right="0" w:firstLine="0"/>
        <w:jc w:val="left"/>
        <w:tabs>
          <w:tab w:val="right" w:leader="none" w:pos="9936"/>
        </w:tabs>
      </w:pPr>
      <w:r>
        <w:tab/>
      </w:r>
      <w:r>
        <w:rPr>
          <w:u w:val="single"/>
        </w:rPr>
        <w:t xml:space="preserve">$7,329,000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$7,620,000</w:t>
      </w:r>
      <w:r>
        <w:t>))</w:t>
      </w:r>
    </w:p>
    <w:p>
      <w:pPr>
        <w:spacing w:before="0" w:after="0" w:line="408" w:lineRule="exact"/>
        <w:ind w:left="0" w:right="0" w:firstLine="0"/>
        <w:jc w:val="left"/>
        <w:tabs>
          <w:tab w:val="right" w:leader="none" w:pos="9936"/>
        </w:tabs>
      </w:pPr>
      <w:r>
        <w:tab/>
      </w:r>
      <w:r>
        <w:rPr>
          <w:u w:val="single"/>
        </w:rPr>
        <w:t xml:space="preserve">$7,619,000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$254,000</w:t>
      </w:r>
    </w:p>
    <w:p>
      <w:pPr>
        <w:tabs>
          <w:tab w:val="right" w:leader="dot" w:pos="9936"/>
        </w:tabs>
        <w:ind w:left="0" w:right="0" w:firstLine="1440"/>
      </w:pPr>
      <w:r>
        <w:rPr/>
        <w:t xml:space="preserve">TOTAL APPROPRIATION</w:t>
      </w:r>
      <w:r>
        <w:tab/>
      </w:r>
      <w:r>
        <w:rPr>
          <w:strike/>
        </w:rPr>
        <w:t xml:space="preserve">$25,486,000</w:t>
      </w:r>
    </w:p>
    <w:p>
      <w:pPr>
        <w:tabs>
          <w:tab w:val="right" w:leader="none" w:pos="9936"/>
        </w:tabs>
        <w:ind w:left="0" w:right="0" w:firstLine="1440"/>
      </w:pPr>
      <w:r>
        <w:tab/>
      </w:r>
      <w:r>
        <w:rPr>
          <w:u w:val="single"/>
        </w:rPr>
        <w:t xml:space="preserve">$25,577,000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w:t>
      </w:r>
      <w:r>
        <w:t>((</w:t>
      </w:r>
      <w:r>
        <w:rPr>
          <w:strike/>
        </w:rPr>
        <w:t xml:space="preserve">October 31, 2018</w:t>
      </w:r>
      <w:r>
        <w:t>))</w:t>
      </w:r>
      <w:r>
        <w:rPr/>
        <w:t xml:space="preserve"> </w:t>
      </w:r>
      <w:r>
        <w:rPr>
          <w:u w:val="single"/>
        </w:rPr>
        <w:t xml:space="preserve">June 30, 2019</w:t>
      </w:r>
      <w:r>
        <w:rPr/>
        <w:t xml:space="preserve">.</w:t>
      </w:r>
    </w:p>
    <w:p>
      <w:pPr>
        <w:spacing w:before="0" w:after="0" w:line="408" w:lineRule="exact"/>
        <w:ind w:left="0" w:right="0" w:firstLine="576"/>
        <w:jc w:val="left"/>
      </w:pPr>
      <w:r>
        <w:rPr/>
        <w:t xml:space="preserve">(3) </w:t>
      </w:r>
      <w:r>
        <w:t>((</w:t>
      </w:r>
      <w:r>
        <w:rPr>
          <w:strike/>
        </w:rPr>
        <w:t xml:space="preserve">$375,000</w:t>
      </w:r>
      <w:r>
        <w:t>))</w:t>
      </w:r>
      <w:r>
        <w:rPr/>
        <w:t xml:space="preserve"> </w:t>
      </w:r>
      <w:r>
        <w:rPr>
          <w:u w:val="single"/>
        </w:rPr>
        <w:t xml:space="preserve">$275,000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$375,000</w:t>
      </w:r>
      <w:r>
        <w:t>))</w:t>
      </w:r>
      <w:r>
        <w:rPr/>
        <w:t xml:space="preserve"> </w:t>
      </w:r>
      <w:r>
        <w:rPr>
          <w:u w:val="single"/>
        </w:rPr>
        <w:t xml:space="preserve">$475,000</w:t>
      </w:r>
      <w:r>
        <w:rPr/>
        <w:t xml:space="preserve">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w:t>
      </w:r>
      <w:r>
        <w:t>((</w:t>
      </w:r>
      <w:r>
        <w:rPr>
          <w:strike/>
        </w:rPr>
        <w:t xml:space="preserve">$125,000 in each fiscal year is</w:t>
      </w:r>
      <w:r>
        <w:t>))</w:t>
      </w:r>
      <w:r>
        <w:rPr/>
        <w:t xml:space="preserve"> </w:t>
      </w:r>
      <w:r>
        <w:rPr>
          <w:u w:val="single"/>
        </w:rPr>
        <w:t xml:space="preserve">$25,000 in fiscal year 2018 and $225,000 in fiscal year 2019 are</w:t>
      </w:r>
      <w:r>
        <w:rPr/>
        <w:t xml:space="preserve">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$46,860,000</w:t>
      </w:r>
      <w:r>
        <w:t>))</w:t>
      </w:r>
    </w:p>
    <w:p>
      <w:pPr>
        <w:spacing w:before="0" w:after="0" w:line="408" w:lineRule="exact"/>
        <w:ind w:left="0" w:right="0" w:firstLine="0"/>
        <w:jc w:val="left"/>
        <w:tabs>
          <w:tab w:val="right" w:leader="none" w:pos="9936"/>
        </w:tabs>
      </w:pPr>
      <w:r>
        <w:tab/>
      </w:r>
      <w:r>
        <w:rPr>
          <w:u w:val="single"/>
        </w:rPr>
        <w:t xml:space="preserve">$45,121,000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$46,483,000</w:t>
      </w:r>
      <w:r>
        <w:t>))</w:t>
      </w:r>
    </w:p>
    <w:p>
      <w:pPr>
        <w:spacing w:before="0" w:after="0" w:line="408" w:lineRule="exact"/>
        <w:ind w:left="0" w:right="0" w:firstLine="0"/>
        <w:jc w:val="left"/>
        <w:tabs>
          <w:tab w:val="right" w:leader="none" w:pos="9936"/>
        </w:tabs>
      </w:pPr>
      <w:r>
        <w:tab/>
      </w:r>
      <w:r>
        <w:rPr>
          <w:u w:val="single"/>
        </w:rPr>
        <w:t xml:space="preserve">$47,569,000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$118,809,000</w:t>
      </w:r>
      <w:r>
        <w:t>))</w:t>
      </w:r>
    </w:p>
    <w:p>
      <w:pPr>
        <w:spacing w:before="0" w:after="0" w:line="408" w:lineRule="exact"/>
        <w:ind w:left="0" w:right="0" w:firstLine="0"/>
        <w:jc w:val="left"/>
        <w:tabs>
          <w:tab w:val="right" w:leader="none" w:pos="9936"/>
        </w:tabs>
      </w:pPr>
      <w:r>
        <w:tab/>
      </w:r>
      <w:r>
        <w:rPr>
          <w:u w:val="single"/>
        </w:rPr>
        <w:t xml:space="preserve">$130,365,000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$63,920,000</w:t>
      </w:r>
      <w:r>
        <w:t>))</w:t>
      </w:r>
    </w:p>
    <w:p>
      <w:pPr>
        <w:spacing w:before="0" w:after="0" w:line="408" w:lineRule="exact"/>
        <w:ind w:left="0" w:right="0" w:firstLine="0"/>
        <w:jc w:val="left"/>
        <w:tabs>
          <w:tab w:val="right" w:leader="none" w:pos="9936"/>
        </w:tabs>
      </w:pPr>
      <w:r>
        <w:tab/>
      </w:r>
      <w:r>
        <w:rPr>
          <w:u w:val="single"/>
        </w:rPr>
        <w:t xml:space="preserve">$63,918,000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$437,000</w:t>
      </w:r>
      <w:r>
        <w:t>))</w:t>
      </w:r>
    </w:p>
    <w:p>
      <w:pPr>
        <w:spacing w:before="0" w:after="0" w:line="408" w:lineRule="exact"/>
        <w:ind w:left="0" w:right="0" w:firstLine="0"/>
        <w:jc w:val="left"/>
        <w:tabs>
          <w:tab w:val="right" w:leader="none" w:pos="9936"/>
        </w:tabs>
      </w:pPr>
      <w:r>
        <w:tab/>
      </w:r>
      <w:r>
        <w:rPr>
          <w:u w:val="single"/>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$10,460,000</w:t>
      </w:r>
      <w:r>
        <w:t>))</w:t>
      </w:r>
    </w:p>
    <w:p>
      <w:pPr>
        <w:spacing w:before="0" w:after="0" w:line="408" w:lineRule="exact"/>
        <w:ind w:left="0" w:right="0" w:firstLine="0"/>
        <w:jc w:val="left"/>
        <w:tabs>
          <w:tab w:val="right" w:leader="none" w:pos="9936"/>
        </w:tabs>
      </w:pPr>
      <w:r>
        <w:tab/>
      </w:r>
      <w:r>
        <w:rPr>
          <w:u w:val="single"/>
        </w:rPr>
        <w:t xml:space="preserve">$10,423,000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$3,118,000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$2,773,000</w:t>
      </w:r>
      <w:r>
        <w:t>))</w:t>
      </w:r>
    </w:p>
    <w:p>
      <w:pPr>
        <w:spacing w:before="0" w:after="0" w:line="408" w:lineRule="exact"/>
        <w:ind w:left="0" w:right="0" w:firstLine="0"/>
        <w:jc w:val="left"/>
        <w:tabs>
          <w:tab w:val="right" w:leader="none" w:pos="9936"/>
        </w:tabs>
      </w:pPr>
      <w:r>
        <w:tab/>
      </w:r>
      <w:r>
        <w:rPr>
          <w:u w:val="single"/>
        </w:rPr>
        <w:t xml:space="preserve">$2,660,000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$118,033,000</w:t>
      </w:r>
      <w:r>
        <w:t>))</w:t>
      </w:r>
    </w:p>
    <w:p>
      <w:pPr>
        <w:spacing w:before="0" w:after="0" w:line="408" w:lineRule="exact"/>
        <w:ind w:left="0" w:right="0" w:firstLine="0"/>
        <w:jc w:val="left"/>
        <w:tabs>
          <w:tab w:val="right" w:leader="none" w:pos="9936"/>
        </w:tabs>
      </w:pPr>
      <w:r>
        <w:tab/>
      </w:r>
      <w:r>
        <w:rPr>
          <w:u w:val="single"/>
        </w:rPr>
        <w:t xml:space="preserve">$117,751,000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$71,000</w:t>
      </w:r>
      <w:r>
        <w:t>))</w:t>
      </w:r>
    </w:p>
    <w:p>
      <w:pPr>
        <w:spacing w:before="0" w:after="0" w:line="408" w:lineRule="exact"/>
        <w:ind w:left="0" w:right="0" w:firstLine="0"/>
        <w:jc w:val="left"/>
        <w:tabs>
          <w:tab w:val="right" w:leader="none" w:pos="9936"/>
        </w:tabs>
      </w:pPr>
      <w:r>
        <w:tab/>
      </w:r>
      <w:r>
        <w:rPr>
          <w:u w:val="single"/>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t>((</w:t>
      </w:r>
      <w:r>
        <w:rPr>
          <w:strike/>
        </w:rPr>
        <w:t xml:space="preserve">$3,576,000</w:t>
      </w:r>
      <w:r>
        <w:t>))</w:t>
      </w:r>
    </w:p>
    <w:p>
      <w:pPr>
        <w:spacing w:before="0" w:after="0" w:line="408" w:lineRule="exact"/>
        <w:ind w:left="0" w:right="0" w:firstLine="0"/>
        <w:jc w:val="left"/>
        <w:tabs>
          <w:tab w:val="right" w:leader="none" w:pos="9936"/>
        </w:tabs>
      </w:pPr>
      <w:r>
        <w:tab/>
      </w:r>
      <w:r>
        <w:rPr>
          <w:u w:val="single"/>
        </w:rPr>
        <w:t xml:space="preserve">$3,573,000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w:t>
      </w:r>
      <w:r>
        <w:rPr>
          <w:u w:val="single"/>
        </w:rPr>
        <w:t xml:space="preserve">and Biofouling</w:t>
      </w:r>
      <w:r>
        <w:rPr/>
        <w:t xml:space="preserve">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$690,000</w:t>
      </w:r>
      <w:r>
        <w:t>))</w:t>
      </w:r>
    </w:p>
    <w:p>
      <w:pPr>
        <w:spacing w:before="0" w:after="0" w:line="408" w:lineRule="exact"/>
        <w:ind w:left="0" w:right="0" w:firstLine="0"/>
        <w:jc w:val="left"/>
        <w:tabs>
          <w:tab w:val="right" w:leader="none" w:pos="9936"/>
        </w:tabs>
      </w:pPr>
      <w:r>
        <w:tab/>
      </w:r>
      <w:r>
        <w:rPr>
          <w:u w:val="single"/>
        </w:rPr>
        <w:t xml:space="preserve">$29,000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$2,763,000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$1,122,000</w:t>
      </w:r>
      <w:r>
        <w:t>))</w:t>
      </w:r>
    </w:p>
    <w:p>
      <w:pPr>
        <w:spacing w:before="0" w:after="0" w:line="408" w:lineRule="exact"/>
        <w:ind w:left="0" w:right="0" w:firstLine="0"/>
        <w:jc w:val="left"/>
        <w:tabs>
          <w:tab w:val="right" w:leader="none" w:pos="9936"/>
        </w:tabs>
      </w:pPr>
      <w:r>
        <w:tab/>
      </w:r>
      <w:r>
        <w:rPr>
          <w:u w:val="single"/>
        </w:rPr>
        <w:t xml:space="preserve">$1,120,000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$5,178,000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$1,658,000</w:t>
      </w:r>
      <w:r>
        <w:t>))</w:t>
      </w:r>
    </w:p>
    <w:p>
      <w:pPr>
        <w:spacing w:before="0" w:after="0" w:line="408" w:lineRule="exact"/>
        <w:ind w:left="0" w:right="0" w:firstLine="0"/>
        <w:jc w:val="left"/>
        <w:tabs>
          <w:tab w:val="right" w:leader="none" w:pos="9936"/>
        </w:tabs>
      </w:pPr>
      <w:r>
        <w:tab/>
      </w:r>
      <w:r>
        <w:rPr>
          <w:u w:val="single"/>
        </w:rPr>
        <w:t xml:space="preserve">$1,656,000</w:t>
      </w:r>
    </w:p>
    <w:p>
      <w:pPr>
        <w:tabs>
          <w:tab w:val="right" w:leader="dot" w:pos="9936"/>
        </w:tabs>
        <w:ind w:left="0" w:right="0" w:firstLine="1440"/>
      </w:pPr>
      <w:r>
        <w:rPr/>
        <w:t xml:space="preserve">TOTAL APPROPRIATION</w:t>
      </w:r>
      <w:r>
        <w:tab/>
      </w:r>
      <w:r>
        <w:rPr>
          <w:strike/>
        </w:rPr>
        <w:t xml:space="preserve">$428,145,000</w:t>
      </w:r>
    </w:p>
    <w:p>
      <w:pPr>
        <w:tabs>
          <w:tab w:val="right" w:leader="none" w:pos="9936"/>
        </w:tabs>
        <w:ind w:left="0" w:right="0" w:firstLine="1440"/>
      </w:pPr>
      <w:r>
        <w:tab/>
      </w:r>
      <w:r>
        <w:rPr>
          <w:u w:val="single"/>
        </w:rPr>
        <w:t xml:space="preserve">$446,581,000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$467,000</w:t>
      </w:r>
      <w:r>
        <w:t>))</w:t>
      </w:r>
      <w:r>
        <w:rPr/>
        <w:t xml:space="preserve"> </w:t>
      </w:r>
      <w:r>
        <w:rPr>
          <w:u w:val="single"/>
        </w:rPr>
        <w:t xml:space="preserve">$67,000</w:t>
      </w:r>
      <w:r>
        <w:rPr/>
        <w:t xml:space="preserve">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w:t>
      </w:r>
      <w:r>
        <w:t>((</w:t>
      </w:r>
      <w:r>
        <w:rPr>
          <w:strike/>
        </w:rPr>
        <w:t xml:space="preserve">$1,098,000</w:t>
      </w:r>
      <w:r>
        <w:t>))</w:t>
      </w:r>
      <w:r>
        <w:rPr/>
        <w:t xml:space="preserve"> </w:t>
      </w:r>
      <w:r>
        <w:rPr>
          <w:u w:val="single"/>
        </w:rPr>
        <w:t xml:space="preserve">$1,109,000</w:t>
      </w:r>
      <w:r>
        <w:rPr/>
        <w:t xml:space="preserve"> of the general fund—state appropriation for fiscal year 2018 and </w:t>
      </w:r>
      <w:r>
        <w:t>((</w:t>
      </w:r>
      <w:r>
        <w:rPr>
          <w:strike/>
        </w:rPr>
        <w:t xml:space="preserve">$1,098,000</w:t>
      </w:r>
      <w:r>
        <w:t>))</w:t>
      </w:r>
      <w:r>
        <w:rPr/>
        <w:t xml:space="preserve"> </w:t>
      </w:r>
      <w:r>
        <w:rPr>
          <w:u w:val="single"/>
        </w:rPr>
        <w:t xml:space="preserve">$1,109,000</w:t>
      </w:r>
      <w:r>
        <w:rPr/>
        <w:t xml:space="preserve">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w:t>
      </w:r>
      <w:r>
        <w:t>((</w:t>
      </w:r>
      <w:r>
        <w:rPr>
          <w:strike/>
        </w:rPr>
        <w:t xml:space="preserve">$425,000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w:t>
      </w:r>
      <w:r>
        <w:t>((</w:t>
      </w:r>
      <w:r>
        <w:rPr>
          <w:strike/>
        </w:rPr>
        <w:t xml:space="preserve">and</w:t>
      </w:r>
      <w:r>
        <w:t>))</w:t>
      </w:r>
      <w:r>
        <w:rPr/>
        <w:t xml:space="preserve"> the continued conflict transformation with the wolf advisory group</w:t>
      </w:r>
      <w:r>
        <w:rPr>
          <w:u w:val="single"/>
        </w:rPr>
        <w:t xml:space="preserve">, and for cost share partnerships with livestock owners and the use of range riders to reduce the potential for depredation of livestock from wolves</w:t>
      </w:r>
      <w:r>
        <w:rPr/>
        <w:t xml:space="preserve">.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w:t>
      </w:r>
      <w:r>
        <w:rPr>
          <w:u w:val="single"/>
        </w:rPr>
        <w:t xml:space="preserve">and biofouling</w:t>
      </w:r>
      <w:r>
        <w:rPr/>
        <w:t xml:space="preserve">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 </w:t>
      </w:r>
      <w:r>
        <w:t>((</w:t>
      </w:r>
      <w:r>
        <w:rPr>
          <w:strike/>
        </w:rPr>
        <w:t xml:space="preserve">$450,000 of the general fund</w:t>
      </w:r>
      <w:r>
        <w:rPr>
          <w:rFonts w:ascii="Times New Roman" w:hAnsi="Times New Roman"/>
          <w:strike/>
        </w:rPr>
        <w:t xml:space="preserve">—</w:t>
      </w:r>
      <w:r>
        <w:rPr>
          <w:strike/>
        </w:rPr>
        <w:t xml:space="preserve">state appropriation for fiscal year 2018 and $450,000 of the general fund</w:t>
      </w:r>
      <w:r>
        <w:rPr>
          <w:rFonts w:ascii="Times New Roman" w:hAnsi="Times New Roman"/>
          <w:strike/>
        </w:rPr>
        <w:t xml:space="preserve">—</w:t>
      </w:r>
      <w:r>
        <w:rPr>
          <w:strike/>
        </w:rPr>
        <w:t xml:space="preserve">state appropriation for fiscal year 2019 are provided solely for the department to grant to the regional fisheries enhancement groups.</w:t>
      </w:r>
    </w:p>
    <w:p>
      <w:pPr>
        <w:spacing w:before="0" w:after="0" w:line="408" w:lineRule="exact"/>
        <w:ind w:left="0" w:right="0" w:firstLine="576"/>
        <w:jc w:val="left"/>
      </w:pPr>
      <w:r>
        <w:rPr>
          <w:strike/>
        </w:rPr>
        <w:t xml:space="preserve">(13)</w:t>
      </w:r>
      <w:r>
        <w:t>))</w:t>
      </w:r>
      <w:r>
        <w:rPr/>
        <w:t xml:space="preserve">(a)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w:t>
      </w:r>
      <w:r>
        <w:rPr>
          <w:u w:val="single"/>
        </w:rPr>
        <w:t xml:space="preserve">Of the amounts provided in this subsection, $450,000 of the general fund</w:t>
      </w:r>
      <w:r>
        <w:rPr>
          <w:rFonts w:ascii="Times New Roman" w:hAnsi="Times New Roman"/>
          <w:u w:val="single"/>
        </w:rPr>
        <w:t xml:space="preserve">—</w:t>
      </w:r>
      <w:r>
        <w:rPr>
          <w:u w:val="single"/>
        </w:rPr>
        <w:t xml:space="preserve">state appropriation for fiscal year 2018 and $450,000 of the general fund</w:t>
      </w:r>
      <w:r>
        <w:rPr>
          <w:rFonts w:ascii="Times New Roman" w:hAnsi="Times New Roman"/>
          <w:u w:val="single"/>
        </w:rPr>
        <w:t xml:space="preserve">—</w:t>
      </w:r>
      <w:r>
        <w:rPr>
          <w:u w:val="single"/>
        </w:rPr>
        <w:t xml:space="preserve">state appropriation for fiscal year 2019 are provided solely for the department to grant to the regional fisheries enhancement groups.</w:t>
      </w:r>
      <w:r>
        <w:rPr/>
        <w:t xml:space="preserve">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w:t>
      </w:r>
      <w:r>
        <w:t>((</w:t>
      </w:r>
      <w:r>
        <w:rPr>
          <w:strike/>
        </w:rPr>
        <w:t xml:space="preserve">May</w:t>
      </w:r>
      <w:r>
        <w:t>))</w:t>
      </w:r>
      <w:r>
        <w:rPr/>
        <w:t xml:space="preserve"> </w:t>
      </w:r>
      <w:r>
        <w:rPr>
          <w:u w:val="single"/>
        </w:rPr>
        <w:t xml:space="preserve">September</w:t>
      </w:r>
      <w:r>
        <w:rPr/>
        <w:t xml:space="preserve">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u w:val="single"/>
        </w:rPr>
        <w:t xml:space="preserve">(13) $580,000 of the general fund</w:t>
      </w:r>
      <w:r>
        <w:rPr>
          <w:rFonts w:ascii="Times New Roman" w:hAnsi="Times New Roman"/>
          <w:u w:val="single"/>
        </w:rPr>
        <w:t xml:space="preserve">—</w:t>
      </w:r>
      <w:r>
        <w:rPr>
          <w:u w:val="single"/>
        </w:rPr>
        <w:t xml:space="preserve">state appropriation for fiscal year 2019 is provided solely for the implementation of chapter 1, Laws of 2018 (ESSB 6091) (water availability).</w:t>
      </w:r>
    </w:p>
    <w:p>
      <w:pPr>
        <w:spacing w:before="0" w:after="0" w:line="408" w:lineRule="exact"/>
        <w:ind w:left="0" w:right="0" w:firstLine="576"/>
        <w:jc w:val="left"/>
      </w:pPr>
      <w:r>
        <w:rPr>
          <w:u w:val="single"/>
        </w:rPr>
        <w:t xml:space="preserve">(14) $76,000 of the general fund</w:t>
      </w:r>
      <w:r>
        <w:rPr>
          <w:rFonts w:ascii="Times New Roman" w:hAnsi="Times New Roman"/>
          <w:u w:val="single"/>
        </w:rPr>
        <w:t xml:space="preserve">—</w:t>
      </w:r>
      <w:r>
        <w:rPr>
          <w:u w:val="single"/>
        </w:rPr>
        <w:t xml:space="preserve">state appropriation for fiscal year 2018 and $472,000 of the general fund</w:t>
      </w:r>
      <w:r>
        <w:rPr>
          <w:rFonts w:ascii="Times New Roman" w:hAnsi="Times New Roman"/>
          <w:u w:val="single"/>
        </w:rPr>
        <w:t xml:space="preserve">—</w:t>
      </w:r>
      <w:r>
        <w:rPr>
          <w:u w:val="single"/>
        </w:rPr>
        <w:t xml:space="preserve">state appropriation for fiscal year 2019 are provided solely for the department to increase enforcement of vessel traffic near orca whales, especially commercial and recreational whale watchers and shipping, and to reduce underwater noise levels that interfere with feeding and communication. While the patrol focus is to be on orca whale protection when the animals are present, nothing prohibits responses to emergent public safety or in-progress poaching incidents. In the event that orca whales are not present in marine waters of Puget Sound, emphasis will be placed on patrols that protect living marine resources in northern Puget Sound.</w:t>
      </w:r>
    </w:p>
    <w:p>
      <w:pPr>
        <w:spacing w:before="0" w:after="0" w:line="408" w:lineRule="exact"/>
        <w:ind w:left="0" w:right="0" w:firstLine="576"/>
        <w:jc w:val="left"/>
      </w:pPr>
      <w:r>
        <w:rPr>
          <w:u w:val="single"/>
        </w:rPr>
        <w:t xml:space="preserve">(15) $837,000 of the general fund</w:t>
      </w:r>
      <w:r>
        <w:rPr>
          <w:rFonts w:ascii="Times New Roman" w:hAnsi="Times New Roman"/>
          <w:u w:val="single"/>
        </w:rPr>
        <w:t xml:space="preserve">—</w:t>
      </w:r>
      <w:r>
        <w:rPr>
          <w:u w:val="single"/>
        </w:rPr>
        <w:t xml:space="preserve">state appropriation for fiscal year 2019 is appropriated for the department to increase hatchery production of key prey species fish throughout the Puget Sound, coast, and Columbia river. The department shall work with the governor, federal partners, tribal co-managers, the hatchery scientific review group, and other interested parties to develop a biennial hatchery production plan by December 31, 2018, that will: (a) Identify, within hatchery standards and endangered species act constraints, hatchery programs and specific facilities to contribute to the dietary needs of orca whales; (b) consider prey species preferences and migratory patterns of orca whales; and (c) include adaptive management provisions to ensure the conservation and enhancement of wild stocks. The final plan will be reviewed by the hatchery scientific review group and submitted to the appropriate committees of the legislature by December 31, 2018.</w:t>
      </w:r>
    </w:p>
    <w:p>
      <w:pPr>
        <w:spacing w:before="0" w:after="0" w:line="408" w:lineRule="exact"/>
        <w:ind w:left="0" w:right="0" w:firstLine="576"/>
        <w:jc w:val="left"/>
      </w:pPr>
      <w:r>
        <w:rPr>
          <w:u w:val="single"/>
        </w:rPr>
        <w:t xml:space="preserve">(16) $115,000 of the general fund</w:t>
      </w:r>
      <w:r>
        <w:rPr>
          <w:rFonts w:ascii="Times New Roman" w:hAnsi="Times New Roman"/>
          <w:u w:val="single"/>
        </w:rPr>
        <w:t xml:space="preserve">—</w:t>
      </w:r>
      <w:r>
        <w:rPr>
          <w:u w:val="single"/>
        </w:rPr>
        <w:t xml:space="preserve">state appropriation for fiscal year 2019 is provided solely for an interagency agreement with the office of financial management for facilitation services and support the governor's efforts to develop a long-term action plan for orca whale recovery.</w:t>
      </w:r>
    </w:p>
    <w:p>
      <w:pPr>
        <w:spacing w:before="0" w:after="0" w:line="408" w:lineRule="exact"/>
        <w:ind w:left="0" w:right="0" w:firstLine="576"/>
        <w:jc w:val="left"/>
      </w:pPr>
      <w:r>
        <w:rPr>
          <w:u w:val="single"/>
        </w:rPr>
        <w:t xml:space="preserve">(17) $55,000 of the state wildlife account</w:t>
      </w:r>
      <w:r>
        <w:rPr>
          <w:rFonts w:ascii="Times New Roman" w:hAnsi="Times New Roman"/>
          <w:u w:val="single"/>
        </w:rPr>
        <w:t xml:space="preserve">—</w:t>
      </w:r>
      <w:r>
        <w:rPr>
          <w:u w:val="single"/>
        </w:rPr>
        <w:t xml:space="preserve">state appropriation is provided solely for implementing the provisions of Engrossed Substitute Senate Bill No. 6127 (halibut fishery). If the bill is not enacted by June 30, 2018, the amount provided in this subsection shall lapse.</w:t>
      </w:r>
    </w:p>
    <w:p>
      <w:pPr>
        <w:spacing w:before="0" w:after="0" w:line="408" w:lineRule="exact"/>
        <w:ind w:left="0" w:right="0" w:firstLine="576"/>
        <w:jc w:val="left"/>
      </w:pPr>
      <w:r>
        <w:rPr>
          <w:u w:val="single"/>
        </w:rPr>
        <w:t xml:space="preserve">(18) $65,000 of the general fund</w:t>
      </w:r>
      <w:r>
        <w:rPr>
          <w:rFonts w:ascii="Times New Roman" w:hAnsi="Times New Roman"/>
          <w:u w:val="single"/>
        </w:rPr>
        <w:t xml:space="preserve">—</w:t>
      </w:r>
      <w:r>
        <w:rPr>
          <w:u w:val="single"/>
        </w:rPr>
        <w:t xml:space="preserve">state appropriation for fiscal year 2019 is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(19) $183,000 of the general fund</w:t>
      </w:r>
      <w:r>
        <w:rPr>
          <w:rFonts w:ascii="Times New Roman" w:hAnsi="Times New Roman"/>
          <w:u w:val="single"/>
        </w:rPr>
        <w:t xml:space="preserve">—</w:t>
      </w:r>
      <w:r>
        <w:rPr>
          <w:u w:val="single"/>
        </w:rPr>
        <w:t xml:space="preserve">state appropriation for fiscal year 2019 is provided solely for the department to evaluate translocation as a management tool to advance the recovery of wolves using the state environmental policy act (SEPA) process. The department shall provide a report to the legislature outlining the results of the SEPA process no later than December 31, 2019.</w:t>
      </w:r>
    </w:p>
    <w:p>
      <w:pPr>
        <w:spacing w:before="0" w:after="0" w:line="408" w:lineRule="exact"/>
        <w:ind w:left="0" w:right="0" w:firstLine="576"/>
        <w:jc w:val="left"/>
      </w:pPr>
      <w:r>
        <w:rPr>
          <w:u w:val="single"/>
        </w:rPr>
        <w:t xml:space="preserve">(20) $373,000 of the general fund</w:t>
      </w:r>
      <w:r>
        <w:rPr>
          <w:rFonts w:ascii="Times New Roman" w:hAnsi="Times New Roman"/>
          <w:u w:val="single"/>
        </w:rPr>
        <w:t xml:space="preserve">—</w:t>
      </w:r>
      <w:r>
        <w:rPr>
          <w:u w:val="single"/>
        </w:rPr>
        <w:t xml:space="preserve">state appropriation for fiscal year 2018 and $417,000 of the general fund</w:t>
      </w:r>
      <w:r>
        <w:rPr>
          <w:rFonts w:ascii="Times New Roman" w:hAnsi="Times New Roman"/>
          <w:u w:val="single"/>
        </w:rPr>
        <w:t xml:space="preserve">—</w:t>
      </w:r>
      <w:r>
        <w:rPr>
          <w:u w:val="single"/>
        </w:rPr>
        <w:t xml:space="preserve">state appropriation for fiscal year 2019 are provided solely for the department to complete the third and final phase of the Puget Sound steelhead research project.</w:t>
      </w:r>
    </w:p>
    <w:p>
      <w:pPr>
        <w:spacing w:before="0" w:after="0" w:line="408" w:lineRule="exact"/>
        <w:ind w:left="0" w:right="0" w:firstLine="576"/>
        <w:jc w:val="left"/>
      </w:pPr>
      <w:r>
        <w:rPr>
          <w:u w:val="single"/>
        </w:rPr>
        <w:t xml:space="preserve">(21) $100,000 of the general fund</w:t>
      </w:r>
      <w:r>
        <w:rPr>
          <w:rFonts w:ascii="Times New Roman" w:hAnsi="Times New Roman"/>
          <w:u w:val="single"/>
        </w:rPr>
        <w:t xml:space="preserve">—</w:t>
      </w:r>
      <w:r>
        <w:rPr>
          <w:u w:val="single"/>
        </w:rPr>
        <w:t xml:space="preserve">state appropriation for fiscal year 2018 and $400,000 of the general fund</w:t>
      </w:r>
      <w:r>
        <w:rPr>
          <w:rFonts w:ascii="Times New Roman" w:hAnsi="Times New Roman"/>
          <w:u w:val="single"/>
        </w:rPr>
        <w:t xml:space="preserve">—</w:t>
      </w:r>
      <w:r>
        <w:rPr>
          <w:u w:val="single"/>
        </w:rPr>
        <w:t xml:space="preserve">state appropriation for fiscal year 2019 are provided solely for the department to add a veterinarian, microbiologist, and make laboratory upgrades to ensure the hatchery program complies with recent changes in water quality and health laws.</w:t>
      </w:r>
    </w:p>
    <w:p>
      <w:pPr>
        <w:spacing w:before="0" w:after="0" w:line="408" w:lineRule="exact"/>
        <w:ind w:left="0" w:right="0" w:firstLine="576"/>
        <w:jc w:val="left"/>
      </w:pPr>
      <w:r>
        <w:rPr>
          <w:u w:val="single"/>
        </w:rPr>
        <w:t xml:space="preserve">(22) $400,000 of the general fund</w:t>
      </w:r>
      <w:r>
        <w:rPr>
          <w:rFonts w:ascii="Times New Roman" w:hAnsi="Times New Roman"/>
          <w:u w:val="single"/>
        </w:rPr>
        <w:t xml:space="preserve">—</w:t>
      </w:r>
      <w:r>
        <w:rPr>
          <w:u w:val="single"/>
        </w:rPr>
        <w:t xml:space="preserve">state appropriation for fiscal year 2018 and $100,000 of the general fund</w:t>
      </w:r>
      <w:r>
        <w:rPr>
          <w:rFonts w:ascii="Times New Roman" w:hAnsi="Times New Roman"/>
          <w:u w:val="single"/>
        </w:rPr>
        <w:t xml:space="preserve">—</w:t>
      </w:r>
      <w:r>
        <w:rPr>
          <w:u w:val="single"/>
        </w:rPr>
        <w:t xml:space="preserve">state appropriation for fiscal year 2019 are provided solely for restoration costs that are a result of wildfire damage.</w:t>
      </w:r>
    </w:p>
    <w:p>
      <w:pPr>
        <w:spacing w:before="0" w:after="0" w:line="408" w:lineRule="exact"/>
        <w:ind w:left="0" w:right="0" w:firstLine="576"/>
        <w:jc w:val="left"/>
      </w:pPr>
      <w:r>
        <w:rPr>
          <w:u w:val="single"/>
        </w:rPr>
        <w:t xml:space="preserve">(23) $300,000 of the general fund</w:t>
      </w:r>
      <w:r>
        <w:rPr>
          <w:rFonts w:ascii="Times New Roman" w:hAnsi="Times New Roman"/>
          <w:u w:val="single"/>
        </w:rPr>
        <w:t xml:space="preserve">—</w:t>
      </w:r>
      <w:r>
        <w:rPr>
          <w:u w:val="single"/>
        </w:rPr>
        <w:t xml:space="preserve">state appropriation for fiscal year 2019 is provided solely for the department to implement and enforce chapter 2, Laws of 2016 (Initiative Measure No. 1401).</w:t>
      </w:r>
    </w:p>
    <w:p>
      <w:pPr>
        <w:spacing w:before="0" w:after="0" w:line="408" w:lineRule="exact"/>
        <w:ind w:left="0" w:right="0" w:firstLine="576"/>
        <w:jc w:val="left"/>
      </w:pPr>
      <w:r>
        <w:rPr>
          <w:u w:val="single"/>
        </w:rPr>
        <w:t xml:space="preserve">(24) The department must ensure the following actions occur prior to initiating construction of the Buckmire slough project:</w:t>
      </w:r>
    </w:p>
    <w:p>
      <w:pPr>
        <w:spacing w:before="0" w:after="0" w:line="408" w:lineRule="exact"/>
        <w:ind w:left="0" w:right="0" w:firstLine="576"/>
        <w:jc w:val="left"/>
      </w:pPr>
      <w:r>
        <w:rPr>
          <w:u w:val="single"/>
        </w:rPr>
        <w:t xml:space="preserve">(a) The department shall engage with hunters and other stakeholders to consider alternative project designs that balance the multiple recreational uses and species habitat needs at the wildlife area;</w:t>
      </w:r>
    </w:p>
    <w:p>
      <w:pPr>
        <w:spacing w:before="0" w:after="0" w:line="408" w:lineRule="exact"/>
        <w:ind w:left="0" w:right="0" w:firstLine="576"/>
        <w:jc w:val="left"/>
      </w:pPr>
      <w:r>
        <w:rPr>
          <w:u w:val="single"/>
        </w:rPr>
        <w:t xml:space="preserve">(b) The department shall quantify potential habitat and recreational hunting loss associated with the project, and will work with stakeholders and interested members of the public to develop strategies for mitigating those losses; and</w:t>
      </w:r>
    </w:p>
    <w:p>
      <w:pPr>
        <w:spacing w:before="0" w:after="0" w:line="408" w:lineRule="exact"/>
        <w:ind w:left="0" w:right="0" w:firstLine="576"/>
        <w:jc w:val="left"/>
      </w:pPr>
      <w:r>
        <w:rPr>
          <w:u w:val="single"/>
        </w:rPr>
        <w:t xml:space="preserve">(c) Where necessary, the department shall make payments to all public and private entities that contributed to the purchase of the unit's 540 acres of waterfowl habitat, in amounts that are required by the funding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$48,463,000</w:t>
      </w:r>
      <w:r>
        <w:t>))</w:t>
      </w:r>
    </w:p>
    <w:p>
      <w:pPr>
        <w:spacing w:before="0" w:after="0" w:line="408" w:lineRule="exact"/>
        <w:ind w:left="0" w:right="0" w:firstLine="0"/>
        <w:jc w:val="left"/>
        <w:tabs>
          <w:tab w:val="right" w:leader="none" w:pos="9936"/>
        </w:tabs>
      </w:pPr>
      <w:r>
        <w:tab/>
      </w:r>
      <w:r>
        <w:rPr>
          <w:u w:val="single"/>
        </w:rPr>
        <w:t xml:space="preserve">$74,728,000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$48,264,000</w:t>
      </w:r>
      <w:r>
        <w:t>))</w:t>
      </w:r>
    </w:p>
    <w:p>
      <w:pPr>
        <w:spacing w:before="0" w:after="0" w:line="408" w:lineRule="exact"/>
        <w:ind w:left="0" w:right="0" w:firstLine="0"/>
        <w:jc w:val="left"/>
        <w:tabs>
          <w:tab w:val="right" w:leader="none" w:pos="9936"/>
        </w:tabs>
      </w:pPr>
      <w:r>
        <w:tab/>
      </w:r>
      <w:r>
        <w:rPr>
          <w:u w:val="single"/>
        </w:rPr>
        <w:t xml:space="preserve">$49,316,000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$27,329,000</w:t>
      </w:r>
      <w:r>
        <w:t>))</w:t>
      </w:r>
    </w:p>
    <w:p>
      <w:pPr>
        <w:spacing w:before="0" w:after="0" w:line="408" w:lineRule="exact"/>
        <w:ind w:left="0" w:right="0" w:firstLine="0"/>
        <w:jc w:val="left"/>
        <w:tabs>
          <w:tab w:val="right" w:leader="none" w:pos="9936"/>
        </w:tabs>
      </w:pPr>
      <w:r>
        <w:tab/>
      </w:r>
      <w:r>
        <w:rPr>
          <w:u w:val="single"/>
        </w:rPr>
        <w:t xml:space="preserve">$36,496,000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$2,372,000</w:t>
      </w:r>
      <w:r>
        <w:t>))</w:t>
      </w:r>
    </w:p>
    <w:p>
      <w:pPr>
        <w:spacing w:before="0" w:after="0" w:line="408" w:lineRule="exact"/>
        <w:ind w:left="0" w:right="0" w:firstLine="0"/>
        <w:jc w:val="left"/>
        <w:tabs>
          <w:tab w:val="right" w:leader="none" w:pos="9936"/>
        </w:tabs>
      </w:pPr>
      <w:r>
        <w:tab/>
      </w:r>
      <w:r>
        <w:rPr>
          <w:u w:val="single"/>
        </w:rPr>
        <w:t xml:space="preserve">$3,230,000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$56,643,000</w:t>
      </w:r>
      <w:r>
        <w:t>))</w:t>
      </w:r>
    </w:p>
    <w:p>
      <w:pPr>
        <w:spacing w:before="0" w:after="0" w:line="408" w:lineRule="exact"/>
        <w:ind w:left="0" w:right="0" w:firstLine="0"/>
        <w:jc w:val="left"/>
        <w:tabs>
          <w:tab w:val="right" w:leader="none" w:pos="9936"/>
        </w:tabs>
      </w:pPr>
      <w:r>
        <w:tab/>
      </w:r>
      <w:r>
        <w:rPr>
          <w:u w:val="single"/>
        </w:rPr>
        <w:t xml:space="preserve">$50,122,000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$8,449,000</w:t>
      </w:r>
      <w:r>
        <w:t>))</w:t>
      </w:r>
    </w:p>
    <w:p>
      <w:pPr>
        <w:spacing w:before="0" w:after="0" w:line="408" w:lineRule="exact"/>
        <w:ind w:left="0" w:right="0" w:firstLine="0"/>
        <w:jc w:val="left"/>
        <w:tabs>
          <w:tab w:val="right" w:leader="none" w:pos="9936"/>
        </w:tabs>
      </w:pPr>
      <w:r>
        <w:tab/>
      </w:r>
      <w:r>
        <w:rPr>
          <w:u w:val="single"/>
        </w:rPr>
        <w:t xml:space="preserve">$7,843,000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$13,262,000</w:t>
      </w:r>
      <w:r>
        <w:t>))</w:t>
      </w:r>
    </w:p>
    <w:p>
      <w:pPr>
        <w:spacing w:before="0" w:after="0" w:line="408" w:lineRule="exact"/>
        <w:ind w:left="0" w:right="0" w:firstLine="0"/>
        <w:jc w:val="left"/>
        <w:tabs>
          <w:tab w:val="right" w:leader="none" w:pos="9936"/>
        </w:tabs>
      </w:pPr>
      <w:r>
        <w:tab/>
      </w:r>
      <w:r>
        <w:rPr>
          <w:u w:val="single"/>
        </w:rPr>
        <w:t xml:space="preserve">$16,188,000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$121,559,000</w:t>
      </w:r>
      <w:r>
        <w:t>))</w:t>
      </w:r>
    </w:p>
    <w:p>
      <w:pPr>
        <w:spacing w:before="0" w:after="0" w:line="408" w:lineRule="exact"/>
        <w:ind w:left="0" w:right="0" w:firstLine="0"/>
        <w:jc w:val="left"/>
        <w:tabs>
          <w:tab w:val="right" w:leader="none" w:pos="9936"/>
        </w:tabs>
      </w:pPr>
      <w:r>
        <w:tab/>
      </w:r>
      <w:r>
        <w:rPr>
          <w:u w:val="single"/>
        </w:rPr>
        <w:t xml:space="preserve">$121,520,000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$4,130,000</w:t>
      </w:r>
      <w:r>
        <w:t>))</w:t>
      </w:r>
    </w:p>
    <w:p>
      <w:pPr>
        <w:spacing w:before="0" w:after="0" w:line="408" w:lineRule="exact"/>
        <w:ind w:left="0" w:right="0" w:firstLine="0"/>
        <w:jc w:val="left"/>
        <w:tabs>
          <w:tab w:val="right" w:leader="none" w:pos="9936"/>
        </w:tabs>
      </w:pPr>
      <w:r>
        <w:tab/>
      </w:r>
      <w:r>
        <w:rPr>
          <w:u w:val="single"/>
        </w:rPr>
        <w:t xml:space="preserve">$4,122,000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$12,790,000</w:t>
      </w:r>
      <w:r>
        <w:t>))</w:t>
      </w:r>
    </w:p>
    <w:p>
      <w:pPr>
        <w:spacing w:before="0" w:after="0" w:line="408" w:lineRule="exact"/>
        <w:ind w:left="0" w:right="0" w:firstLine="0"/>
        <w:jc w:val="left"/>
        <w:tabs>
          <w:tab w:val="right" w:leader="none" w:pos="9936"/>
        </w:tabs>
      </w:pPr>
      <w:r>
        <w:tab/>
      </w:r>
      <w:r>
        <w:rPr>
          <w:u w:val="single"/>
        </w:rPr>
        <w:t xml:space="preserve">$12,789,000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$34,000</w:t>
      </w:r>
      <w:r>
        <w:t>))</w:t>
      </w:r>
    </w:p>
    <w:p>
      <w:pPr>
        <w:spacing w:before="0" w:after="0" w:line="408" w:lineRule="exact"/>
        <w:ind w:left="0" w:right="0" w:firstLine="0"/>
        <w:jc w:val="left"/>
        <w:tabs>
          <w:tab w:val="right" w:leader="none" w:pos="9936"/>
        </w:tabs>
      </w:pPr>
      <w:r>
        <w:tab/>
      </w:r>
      <w:r>
        <w:rPr>
          <w:u w:val="single"/>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$10,705,000</w:t>
      </w:r>
      <w:r>
        <w:t>))</w:t>
      </w:r>
    </w:p>
    <w:p>
      <w:pPr>
        <w:spacing w:before="0" w:after="0" w:line="408" w:lineRule="exact"/>
        <w:ind w:left="0" w:right="0" w:firstLine="0"/>
        <w:jc w:val="left"/>
        <w:tabs>
          <w:tab w:val="right" w:leader="none" w:pos="9936"/>
        </w:tabs>
      </w:pPr>
      <w:r>
        <w:tab/>
      </w:r>
      <w:r>
        <w:rPr>
          <w:u w:val="single"/>
        </w:rPr>
        <w:t xml:space="preserve">$10,709,000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$2,158,000</w:t>
      </w:r>
      <w:r>
        <w:t>))</w:t>
      </w:r>
    </w:p>
    <w:p>
      <w:pPr>
        <w:spacing w:before="0" w:after="0" w:line="408" w:lineRule="exact"/>
        <w:ind w:left="0" w:right="0" w:firstLine="0"/>
        <w:jc w:val="left"/>
        <w:tabs>
          <w:tab w:val="right" w:leader="none" w:pos="9936"/>
        </w:tabs>
      </w:pPr>
      <w:r>
        <w:tab/>
      </w:r>
      <w:r>
        <w:rPr>
          <w:u w:val="single"/>
        </w:rPr>
        <w:t xml:space="preserve">$1,896,000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$872,000</w:t>
      </w:r>
      <w:r>
        <w:t>))</w:t>
      </w:r>
    </w:p>
    <w:p>
      <w:pPr>
        <w:spacing w:before="0" w:after="0" w:line="408" w:lineRule="exact"/>
        <w:ind w:left="0" w:right="0" w:firstLine="0"/>
        <w:jc w:val="left"/>
        <w:tabs>
          <w:tab w:val="right" w:leader="none" w:pos="9936"/>
        </w:tabs>
      </w:pPr>
      <w:r>
        <w:tab/>
      </w:r>
      <w:r>
        <w:rPr>
          <w:u w:val="single"/>
        </w:rPr>
        <w:t xml:space="preserve">$870,000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t>((</w:t>
      </w:r>
      <w:r>
        <w:rPr>
          <w:strike/>
        </w:rPr>
        <w:t xml:space="preserve">$734,000</w:t>
      </w:r>
      <w:r>
        <w:t>))</w:t>
      </w:r>
    </w:p>
    <w:p>
      <w:pPr>
        <w:spacing w:before="0" w:after="0" w:line="408" w:lineRule="exact"/>
        <w:ind w:left="0" w:right="0" w:firstLine="0"/>
        <w:jc w:val="left"/>
        <w:tabs>
          <w:tab w:val="right" w:leader="none" w:pos="9936"/>
        </w:tabs>
      </w:pPr>
      <w:r>
        <w:tab/>
      </w:r>
      <w:r>
        <w:rPr>
          <w:u w:val="single"/>
        </w:rPr>
        <w:t xml:space="preserve">$733,000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$3,239,000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$1,946,000</w:t>
      </w:r>
      <w:r>
        <w:t>))</w:t>
      </w:r>
    </w:p>
    <w:p>
      <w:pPr>
        <w:spacing w:before="0" w:after="0" w:line="408" w:lineRule="exact"/>
        <w:ind w:left="0" w:right="0" w:firstLine="0"/>
        <w:jc w:val="left"/>
        <w:tabs>
          <w:tab w:val="right" w:leader="none" w:pos="9936"/>
        </w:tabs>
      </w:pPr>
      <w:r>
        <w:tab/>
      </w:r>
      <w:r>
        <w:rPr>
          <w:u w:val="single"/>
        </w:rPr>
        <w:t xml:space="preserve">$1,945,000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$3,056,000</w:t>
      </w:r>
      <w:r>
        <w:t>))</w:t>
      </w:r>
    </w:p>
    <w:p>
      <w:pPr>
        <w:spacing w:before="0" w:after="0" w:line="408" w:lineRule="exact"/>
        <w:ind w:left="0" w:right="0" w:firstLine="0"/>
        <w:jc w:val="left"/>
        <w:tabs>
          <w:tab w:val="right" w:leader="none" w:pos="9936"/>
        </w:tabs>
      </w:pPr>
      <w:r>
        <w:tab/>
      </w:r>
      <w:r>
        <w:rPr>
          <w:u w:val="single"/>
        </w:rPr>
        <w:t xml:space="preserve">$3,055,000</w:t>
      </w:r>
    </w:p>
    <w:p>
      <w:pPr>
        <w:tabs>
          <w:tab w:val="right" w:leader="dot" w:pos="9936"/>
        </w:tabs>
        <w:ind w:left="0" w:right="0" w:firstLine="1440"/>
      </w:pPr>
      <w:r>
        <w:rPr/>
        <w:t xml:space="preserve">TOTAL APPROPRIATION</w:t>
      </w:r>
      <w:r>
        <w:tab/>
      </w:r>
      <w:r>
        <w:rPr>
          <w:strike/>
        </w:rPr>
        <w:t xml:space="preserve">$389,756,000</w:t>
      </w:r>
    </w:p>
    <w:p>
      <w:pPr>
        <w:tabs>
          <w:tab w:val="right" w:leader="none" w:pos="9936"/>
        </w:tabs>
        <w:ind w:left="0" w:right="0" w:firstLine="1440"/>
      </w:pPr>
      <w:r>
        <w:tab/>
      </w:r>
      <w:r>
        <w:rPr>
          <w:u w:val="single"/>
        </w:rPr>
        <w:t xml:space="preserve">$425,040,000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$44,455,000</w:t>
      </w:r>
      <w:r>
        <w:rPr/>
        <w:t xml:space="preserve">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u w:val="single"/>
        </w:rPr>
        <w:t xml:space="preserve">(16) $160,000 of the general fund</w:t>
      </w:r>
      <w:r>
        <w:rPr>
          <w:rFonts w:ascii="Times New Roman" w:hAnsi="Times New Roman"/>
          <w:u w:val="single"/>
        </w:rPr>
        <w:t xml:space="preserve">—</w:t>
      </w:r>
      <w:r>
        <w:rPr>
          <w:u w:val="single"/>
        </w:rPr>
        <w:t xml:space="preserve">state appropriation for fiscal year 2019 is provided solely for implementing the provisions of Engrossed Substitute Senate Bill No. 6109 (wildland urban interface). If the bill is not enacted by June 30, 2018, the amount provided in this subsection shall lapse.</w:t>
      </w:r>
    </w:p>
    <w:p>
      <w:pPr>
        <w:spacing w:before="0" w:after="0" w:line="408" w:lineRule="exact"/>
        <w:ind w:left="0" w:right="0" w:firstLine="576"/>
        <w:jc w:val="left"/>
      </w:pPr>
      <w:r>
        <w:rPr>
          <w:u w:val="single"/>
        </w:rPr>
        <w:t xml:space="preserve">(17) $42,000 of the forest development account</w:t>
      </w:r>
      <w:r>
        <w:rPr>
          <w:rFonts w:ascii="Times New Roman" w:hAnsi="Times New Roman"/>
          <w:u w:val="single"/>
        </w:rPr>
        <w:t xml:space="preserve">—</w:t>
      </w:r>
      <w:r>
        <w:rPr>
          <w:u w:val="single"/>
        </w:rPr>
        <w:t xml:space="preserve">state appropriation, $56,000 of the resources management cost account</w:t>
      </w:r>
      <w:r>
        <w:rPr>
          <w:rFonts w:ascii="Times New Roman" w:hAnsi="Times New Roman"/>
          <w:u w:val="single"/>
        </w:rPr>
        <w:t xml:space="preserve">—</w:t>
      </w:r>
      <w:r>
        <w:rPr>
          <w:u w:val="single"/>
        </w:rPr>
        <w:t xml:space="preserve">state appropriation, and $2,000 of the agricultural college trust management account</w:t>
      </w:r>
      <w:r>
        <w:rPr>
          <w:rFonts w:ascii="Times New Roman" w:hAnsi="Times New Roman"/>
          <w:u w:val="single"/>
        </w:rPr>
        <w:t xml:space="preserve">—</w:t>
      </w:r>
      <w:r>
        <w:rPr>
          <w:u w:val="single"/>
        </w:rPr>
        <w:t xml:space="preserve">state appropriation are provided solely for the implementation of Engrossed Substitute House Bill No. 2285 (marbled murrelet reports). If the bill is not enacted by June 30, 2018, the amounts provided in this subsection shall lapse.</w:t>
      </w:r>
    </w:p>
    <w:p>
      <w:pPr>
        <w:spacing w:before="0" w:after="0" w:line="408" w:lineRule="exact"/>
        <w:ind w:left="0" w:right="0" w:firstLine="576"/>
        <w:jc w:val="left"/>
      </w:pPr>
      <w:r>
        <w:rPr>
          <w:u w:val="single"/>
        </w:rPr>
        <w:t xml:space="preserve">(18) $6,000 of the forest development account</w:t>
      </w:r>
      <w:r>
        <w:rPr>
          <w:rFonts w:ascii="Times New Roman" w:hAnsi="Times New Roman"/>
          <w:u w:val="single"/>
        </w:rPr>
        <w:t xml:space="preserve">—</w:t>
      </w:r>
      <w:r>
        <w:rPr>
          <w:u w:val="single"/>
        </w:rPr>
        <w:t xml:space="preserve">state appropriation, $36,000 of the resources management cost account</w:t>
      </w:r>
      <w:r>
        <w:rPr>
          <w:rFonts w:ascii="Times New Roman" w:hAnsi="Times New Roman"/>
          <w:u w:val="single"/>
        </w:rPr>
        <w:t xml:space="preserve">—</w:t>
      </w:r>
      <w:r>
        <w:rPr>
          <w:u w:val="single"/>
        </w:rPr>
        <w:t xml:space="preserve">state appropriation, and $1,000 of the agricultural college trust management account</w:t>
      </w:r>
      <w:r>
        <w:rPr>
          <w:rFonts w:ascii="Times New Roman" w:hAnsi="Times New Roman"/>
          <w:u w:val="single"/>
        </w:rPr>
        <w:t xml:space="preserve">—</w:t>
      </w:r>
      <w:r>
        <w:rPr>
          <w:u w:val="single"/>
        </w:rPr>
        <w:t xml:space="preserve">state appropriation are provided solely for the implementation of Third Substitute House Bill No. 2382 (surplus public property). If the bill is not enacted by June 30, 2018, the amounts provided in this subsection shall lapse.</w:t>
      </w:r>
    </w:p>
    <w:p>
      <w:pPr>
        <w:spacing w:before="0" w:after="0" w:line="408" w:lineRule="exact"/>
        <w:ind w:left="0" w:right="0" w:firstLine="576"/>
        <w:jc w:val="left"/>
      </w:pPr>
      <w:r>
        <w:rPr>
          <w:u w:val="single"/>
        </w:rPr>
        <w:t xml:space="preserve">(19) $57,000 of the general fund</w:t>
      </w:r>
      <w:r>
        <w:rPr>
          <w:rFonts w:ascii="Times New Roman" w:hAnsi="Times New Roman"/>
          <w:u w:val="single"/>
        </w:rPr>
        <w:t xml:space="preserve">—</w:t>
      </w:r>
      <w:r>
        <w:rPr>
          <w:u w:val="single"/>
        </w:rPr>
        <w:t xml:space="preserve">state appropriation for fiscal year 2018 and $136,000 of the general fund</w:t>
      </w:r>
      <w:r>
        <w:rPr>
          <w:rFonts w:ascii="Times New Roman" w:hAnsi="Times New Roman"/>
          <w:u w:val="single"/>
        </w:rPr>
        <w:t xml:space="preserve">—</w:t>
      </w:r>
      <w:r>
        <w:rPr>
          <w:u w:val="single"/>
        </w:rPr>
        <w:t xml:space="preserve">state appropriation for fiscal year 2019 are provided solely for the implementation of Substitute House Bill No. 2561 (wildland fire advisory committee). If the bill is not enacted by June 30, 2018, the amounts provided in this subsection shall lapse.</w:t>
      </w:r>
    </w:p>
    <w:p>
      <w:pPr>
        <w:spacing w:before="0" w:after="0" w:line="408" w:lineRule="exact"/>
        <w:ind w:left="0" w:right="0" w:firstLine="576"/>
        <w:jc w:val="left"/>
      </w:pPr>
      <w:r>
        <w:rPr>
          <w:u w:val="single"/>
        </w:rPr>
        <w:t xml:space="preserve">(20) $403,000 of the general fund</w:t>
      </w:r>
      <w:r>
        <w:rPr>
          <w:rFonts w:ascii="Times New Roman" w:hAnsi="Times New Roman"/>
          <w:u w:val="single"/>
        </w:rPr>
        <w:t xml:space="preserve">—</w:t>
      </w:r>
      <w:r>
        <w:rPr>
          <w:u w:val="single"/>
        </w:rPr>
        <w:t xml:space="preserve">state appropriation for fiscal year 2019 is provided solely for the implementation of House Bill No. 2733 (prescribed burn certificate program). If the bill is not enacted by June 30, 2018, the amount provided in this subsection shall lapse.</w:t>
      </w:r>
    </w:p>
    <w:p>
      <w:pPr>
        <w:spacing w:before="0" w:after="0" w:line="408" w:lineRule="exact"/>
        <w:ind w:left="0" w:right="0" w:firstLine="576"/>
        <w:jc w:val="left"/>
      </w:pPr>
      <w:r>
        <w:rPr>
          <w:u w:val="single"/>
        </w:rPr>
        <w:t xml:space="preserve">(21) $873,000 of the general fund</w:t>
      </w:r>
      <w:r>
        <w:rPr>
          <w:rFonts w:ascii="Times New Roman" w:hAnsi="Times New Roman"/>
          <w:u w:val="single"/>
        </w:rPr>
        <w:t xml:space="preserve">—</w:t>
      </w:r>
      <w:r>
        <w:rPr>
          <w:u w:val="single"/>
        </w:rPr>
        <w:t xml:space="preserve">state appropriation for fiscal year 2019 is provided solely to the department to provide to the Kittitas county fire district seven as matching funds for a federal staffing for adequate fire and emergency response (SAFER) grant.</w:t>
      </w:r>
    </w:p>
    <w:p>
      <w:pPr>
        <w:spacing w:before="0" w:after="0" w:line="408" w:lineRule="exact"/>
        <w:ind w:left="0" w:right="0" w:firstLine="576"/>
        <w:jc w:val="left"/>
      </w:pPr>
      <w:r>
        <w:rPr>
          <w:u w:val="single"/>
        </w:rPr>
        <w:t xml:space="preserve">(22) $380,000 of the general fund</w:t>
      </w:r>
      <w:r>
        <w:rPr>
          <w:rFonts w:ascii="Times New Roman" w:hAnsi="Times New Roman"/>
          <w:u w:val="single"/>
        </w:rPr>
        <w:t xml:space="preserve">—</w:t>
      </w:r>
      <w:r>
        <w:rPr>
          <w:u w:val="single"/>
        </w:rPr>
        <w:t xml:space="preserve">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p>
    <w:p>
      <w:pPr>
        <w:spacing w:before="0" w:after="0" w:line="408" w:lineRule="exact"/>
        <w:ind w:left="0" w:right="0" w:firstLine="576"/>
        <w:jc w:val="left"/>
      </w:pPr>
      <w:r>
        <w:rPr>
          <w:u w:val="single"/>
        </w:rPr>
        <w:t xml:space="preserve">(23) $37,000 of the aquatic lands enhancement account</w:t>
      </w:r>
      <w:r>
        <w:rPr>
          <w:rFonts w:ascii="Times New Roman" w:hAnsi="Times New Roman"/>
          <w:u w:val="single"/>
        </w:rPr>
        <w:t xml:space="preserve">—</w:t>
      </w:r>
      <w:r>
        <w:rPr>
          <w:u w:val="single"/>
        </w:rPr>
        <w:t xml:space="preserve">state appropriation and $37,000 of the resources management cost account</w:t>
      </w:r>
      <w:r>
        <w:rPr>
          <w:rFonts w:ascii="Times New Roman" w:hAnsi="Times New Roman"/>
          <w:u w:val="single"/>
        </w:rPr>
        <w:t xml:space="preserve">—</w:t>
      </w:r>
      <w:r>
        <w:rPr>
          <w:u w:val="single"/>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(24) $25,000 of the general fund</w:t>
      </w:r>
      <w:r>
        <w:rPr>
          <w:rFonts w:ascii="Times New Roman" w:hAnsi="Times New Roman"/>
          <w:u w:val="single"/>
        </w:rPr>
        <w:t xml:space="preserve">—</w:t>
      </w:r>
      <w:r>
        <w:rPr>
          <w:u w:val="single"/>
        </w:rPr>
        <w:t xml:space="preserve">state appropriation for fiscal year 2019 is provided solely to enhance the department's efforts to develop and submit a proposed amendment to the 1997 Washington state trust lands habitat conservation plan for a marbled murrelet long-term conservation strategy. In meeting the department's legal and fiduciary obligations to beneficiaries of state lands and state forestlands, the proposed amendment shall be consistent with the requirements of the 1997 state lands habitat conservation plan, the associated implementation agreement and incidental take permit, and the federal endangered species act.</w:t>
      </w:r>
    </w:p>
    <w:p>
      <w:pPr>
        <w:spacing w:before="0" w:after="0" w:line="408" w:lineRule="exact"/>
        <w:ind w:left="0" w:right="0" w:firstLine="576"/>
        <w:jc w:val="left"/>
      </w:pPr>
      <w:r>
        <w:rPr>
          <w:u w:val="single"/>
        </w:rPr>
        <w:t xml:space="preserve">(25) $198,000 of the natural resources conservation areas stewardship account</w:t>
      </w:r>
      <w:r>
        <w:rPr>
          <w:rFonts w:ascii="Times New Roman" w:hAnsi="Times New Roman"/>
          <w:u w:val="single"/>
        </w:rPr>
        <w:t xml:space="preserve">—</w:t>
      </w:r>
      <w:r>
        <w:rPr>
          <w:u w:val="single"/>
        </w:rPr>
        <w:t xml:space="preserve">state appropriation is provided solely for weed control and maintenance of public access at natural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$17,281,000</w:t>
      </w:r>
      <w:r>
        <w:t>))</w:t>
      </w:r>
    </w:p>
    <w:p>
      <w:pPr>
        <w:spacing w:before="0" w:after="0" w:line="408" w:lineRule="exact"/>
        <w:ind w:left="0" w:right="0" w:firstLine="0"/>
        <w:jc w:val="left"/>
        <w:tabs>
          <w:tab w:val="right" w:leader="none" w:pos="9936"/>
        </w:tabs>
      </w:pPr>
      <w:r>
        <w:tab/>
      </w:r>
      <w:r>
        <w:rPr>
          <w:u w:val="single"/>
        </w:rPr>
        <w:t xml:space="preserve">$16,888,000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$17,525,000</w:t>
      </w:r>
      <w:r>
        <w:t>))</w:t>
      </w:r>
    </w:p>
    <w:p>
      <w:pPr>
        <w:spacing w:before="0" w:after="0" w:line="408" w:lineRule="exact"/>
        <w:ind w:left="0" w:right="0" w:firstLine="0"/>
        <w:jc w:val="left"/>
        <w:tabs>
          <w:tab w:val="right" w:leader="none" w:pos="9936"/>
        </w:tabs>
      </w:pPr>
      <w:r>
        <w:tab/>
      </w:r>
      <w:r>
        <w:rPr>
          <w:u w:val="single"/>
        </w:rPr>
        <w:t xml:space="preserve">$17,465,000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$31,424,000</w:t>
      </w:r>
      <w:r>
        <w:t>))</w:t>
      </w:r>
    </w:p>
    <w:p>
      <w:pPr>
        <w:spacing w:before="0" w:after="0" w:line="408" w:lineRule="exact"/>
        <w:ind w:left="0" w:right="0" w:firstLine="0"/>
        <w:jc w:val="left"/>
        <w:tabs>
          <w:tab w:val="right" w:leader="none" w:pos="9936"/>
        </w:tabs>
      </w:pPr>
      <w:r>
        <w:tab/>
      </w:r>
      <w:r>
        <w:rPr>
          <w:u w:val="single"/>
        </w:rPr>
        <w:t xml:space="preserve">$32,134,000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$2,565,000</w:t>
      </w:r>
      <w:r>
        <w:t>))</w:t>
      </w:r>
    </w:p>
    <w:p>
      <w:pPr>
        <w:spacing w:before="0" w:after="0" w:line="408" w:lineRule="exact"/>
        <w:ind w:left="0" w:right="0" w:firstLine="0"/>
        <w:jc w:val="left"/>
        <w:tabs>
          <w:tab w:val="right" w:leader="none" w:pos="9936"/>
        </w:tabs>
      </w:pPr>
      <w:r>
        <w:tab/>
      </w:r>
      <w:r>
        <w:rPr>
          <w:u w:val="single"/>
        </w:rPr>
        <w:t xml:space="preserve">$2,563,000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$5,534,000</w:t>
      </w:r>
      <w:r>
        <w:t>))</w:t>
      </w:r>
    </w:p>
    <w:p>
      <w:pPr>
        <w:spacing w:before="0" w:after="0" w:line="408" w:lineRule="exact"/>
        <w:ind w:left="0" w:right="0" w:firstLine="0"/>
        <w:jc w:val="left"/>
        <w:tabs>
          <w:tab w:val="right" w:leader="none" w:pos="9936"/>
        </w:tabs>
      </w:pPr>
      <w:r>
        <w:tab/>
      </w:r>
      <w:r>
        <w:rPr>
          <w:u w:val="single"/>
        </w:rPr>
        <w:t xml:space="preserve">$6,066,000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$1,041,000</w:t>
      </w:r>
    </w:p>
    <w:p>
      <w:pPr>
        <w:tabs>
          <w:tab w:val="right" w:leader="dot" w:pos="9936"/>
        </w:tabs>
        <w:ind w:left="0" w:right="0" w:firstLine="1440"/>
      </w:pPr>
      <w:r>
        <w:rPr/>
        <w:t xml:space="preserve">TOTAL APPROPRIATION</w:t>
      </w:r>
      <w:r>
        <w:tab/>
      </w:r>
      <w:r>
        <w:rPr>
          <w:strike/>
        </w:rPr>
        <w:t xml:space="preserve">$74,595,000</w:t>
      </w:r>
    </w:p>
    <w:p>
      <w:pPr>
        <w:tabs>
          <w:tab w:val="right" w:leader="none" w:pos="9936"/>
        </w:tabs>
        <w:ind w:left="0" w:right="0" w:firstLine="1440"/>
      </w:pPr>
      <w:r>
        <w:tab/>
      </w:r>
      <w:r>
        <w:rPr>
          <w:u w:val="single"/>
        </w:rPr>
        <w:t xml:space="preserve">$76,423,000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u w:val="single"/>
        </w:rPr>
        <w:t xml:space="preserve">(4) $14,000 of the general fund</w:t>
      </w:r>
      <w:r>
        <w:rPr>
          <w:rFonts w:ascii="Times New Roman" w:hAnsi="Times New Roman"/>
          <w:u w:val="single"/>
        </w:rPr>
        <w:t xml:space="preserve">—</w:t>
      </w:r>
      <w:r>
        <w:rPr>
          <w:u w:val="single"/>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2018 and $18,000 of the general fund</w:t>
      </w:r>
      <w:r>
        <w:rPr>
          <w:rFonts w:ascii="Times New Roman" w:hAnsi="Times New Roman"/>
          <w:u w:val="single"/>
        </w:rPr>
        <w:t xml:space="preserve">—</w:t>
      </w:r>
      <w:r>
        <w:rPr>
          <w:u w:val="single"/>
        </w:rPr>
        <w:t xml:space="preserve">state appropriation for fiscal year 2019 are provided solely for the implementation of chapter 1, Laws of 2018 (ESSB 6091) (water availability).</w:t>
      </w:r>
    </w:p>
    <w:p>
      <w:pPr>
        <w:spacing w:before="0" w:after="0" w:line="408" w:lineRule="exact"/>
        <w:ind w:left="0" w:right="0" w:firstLine="576"/>
        <w:jc w:val="left"/>
      </w:pPr>
      <w:r>
        <w:rPr>
          <w:u w:val="single"/>
        </w:rPr>
        <w:t xml:space="preserve">(6) $144,000 of the general fund</w:t>
      </w:r>
      <w:r>
        <w:rPr>
          <w:rFonts w:ascii="Times New Roman" w:hAnsi="Times New Roman"/>
          <w:u w:val="single"/>
        </w:rPr>
        <w:t xml:space="preserve">—</w:t>
      </w:r>
      <w:r>
        <w:rPr>
          <w:u w:val="single"/>
        </w:rPr>
        <w:t xml:space="preserve">state appropriation for fiscal year 2019 is provided solely for the implementation of Second Engrossed Substitute House Bill No. 1508 (student meals and nutrition). If the bill is not enacted by June 30, 2018, the amounts provided in this subsection shall lapse.</w:t>
      </w:r>
    </w:p>
    <w:p>
      <w:pPr>
        <w:spacing w:before="0" w:after="0" w:line="408" w:lineRule="exact"/>
        <w:ind w:left="0" w:right="0" w:firstLine="576"/>
        <w:jc w:val="left"/>
      </w:pPr>
      <w:r>
        <w:rPr>
          <w:u w:val="single"/>
        </w:rPr>
        <w:t xml:space="preserve">(7) $1,000 of the general fund</w:t>
      </w:r>
      <w:r>
        <w:rPr>
          <w:rFonts w:ascii="Times New Roman" w:hAnsi="Times New Roman"/>
          <w:u w:val="single"/>
        </w:rPr>
        <w:t xml:space="preserve">—</w:t>
      </w:r>
      <w:r>
        <w:rPr>
          <w:u w:val="single"/>
        </w:rPr>
        <w:t xml:space="preserve">state appropriation for fiscal year 2018 and $6,000 of the general fund</w:t>
      </w:r>
      <w:r>
        <w:rPr>
          <w:rFonts w:ascii="Times New Roman" w:hAnsi="Times New Roman"/>
          <w:u w:val="single"/>
        </w:rPr>
        <w:t xml:space="preserve">—</w:t>
      </w:r>
      <w:r>
        <w:rPr>
          <w:u w:val="single"/>
        </w:rPr>
        <w:t xml:space="preserve">state appropriation for fiscal year 2019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2019 is provided solely for the industrial hemp research pilot program. Expenditures shall be prioritized for processing licenses and expanding the industrial hemp market.</w:t>
      </w:r>
    </w:p>
    <w:p>
      <w:pPr>
        <w:spacing w:before="0" w:after="0" w:line="408" w:lineRule="exact"/>
        <w:ind w:left="0" w:right="0" w:firstLine="576"/>
        <w:jc w:val="left"/>
      </w:pPr>
      <w:r>
        <w:rPr>
          <w:u w:val="single"/>
        </w:rPr>
        <w:t xml:space="preserve">(9) $534,000 of the state toxics control account</w:t>
      </w:r>
      <w:r>
        <w:rPr>
          <w:rFonts w:ascii="Times New Roman" w:hAnsi="Times New Roman"/>
          <w:u w:val="single"/>
        </w:rPr>
        <w:t xml:space="preserve">—</w:t>
      </w:r>
      <w:r>
        <w:rPr>
          <w:u w:val="single"/>
        </w:rPr>
        <w:t xml:space="preserve">state appropriation is provided solely for a monitoring program to study the impacts of the use of imidacloprid as a means to control burrowing shrimp and related costs. Department costs include, but are not limited to, oversight and participation on a technical advisory committee, technical assistance, planning, and reporting activities. The department may also use the funding provided in this subsection, as needed, for payments to Washington State University, the United States department of agriculture, and outside consultants for their participation in the monitoring program and technical advisory committee. The department must report to the appropriate committees of the legislature by June 1, 2019, on the progress of the monitoring program.</w:t>
      </w:r>
    </w:p>
    <w:p>
      <w:pPr>
        <w:spacing w:before="0" w:after="0" w:line="408" w:lineRule="exact"/>
        <w:ind w:left="0" w:right="0" w:firstLine="576"/>
        <w:jc w:val="left"/>
      </w:pPr>
      <w:r>
        <w:rPr>
          <w:u w:val="single"/>
        </w:rPr>
        <w:t xml:space="preserve">(10) $80,000 of the general fund</w:t>
      </w:r>
      <w:r>
        <w:rPr>
          <w:rFonts w:ascii="Times New Roman" w:hAnsi="Times New Roman"/>
          <w:u w:val="single"/>
        </w:rPr>
        <w:t xml:space="preserve">—</w:t>
      </w:r>
      <w:r>
        <w:rPr>
          <w:u w:val="single"/>
        </w:rPr>
        <w:t xml:space="preserve">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u w:val="single"/>
        </w:rPr>
        <w:t xml:space="preserve">Pollution Liability Insurance Agency</w:t>
      </w:r>
      <w:r>
        <w:rPr/>
        <w:t xml:space="preserve">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$1,338,000</w:t>
      </w:r>
      <w:r>
        <w:t>))</w:t>
      </w:r>
    </w:p>
    <w:p>
      <w:pPr>
        <w:spacing w:before="0" w:after="0" w:line="408" w:lineRule="exact"/>
        <w:ind w:left="0" w:right="0" w:firstLine="0"/>
        <w:jc w:val="left"/>
        <w:tabs>
          <w:tab w:val="right" w:leader="none" w:pos="9936"/>
        </w:tabs>
      </w:pPr>
      <w:r>
        <w:tab/>
      </w:r>
      <w:r>
        <w:rPr>
          <w:u w:val="single"/>
        </w:rPr>
        <w:t xml:space="preserve">$1,340,000</w:t>
      </w:r>
    </w:p>
    <w:p>
      <w:pPr>
        <w:tabs>
          <w:tab w:val="right" w:leader="dot" w:pos="9936"/>
        </w:tabs>
        <w:ind w:left="0" w:right="0" w:firstLine="1440"/>
      </w:pPr>
      <w:r>
        <w:rPr/>
        <w:t xml:space="preserve">TOTAL APPROPRIATION</w:t>
      </w:r>
      <w:r>
        <w:tab/>
      </w:r>
      <w:r>
        <w:rPr>
          <w:strike/>
        </w:rPr>
        <w:t xml:space="preserve">$1,348,000</w:t>
      </w:r>
    </w:p>
    <w:p>
      <w:pPr>
        <w:tabs>
          <w:tab w:val="right" w:leader="none" w:pos="9936"/>
        </w:tabs>
        <w:ind w:left="0" w:right="0" w:firstLine="1440"/>
      </w:pPr>
      <w:r>
        <w:tab/>
      </w:r>
      <w:r>
        <w:rPr>
          <w:u w:val="single"/>
        </w:rPr>
        <w:t xml:space="preserve">$1,430,000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$2,668,000</w:t>
      </w:r>
      <w:r>
        <w:t>))</w:t>
      </w:r>
    </w:p>
    <w:p>
      <w:pPr>
        <w:spacing w:before="0" w:after="0" w:line="408" w:lineRule="exact"/>
        <w:ind w:left="0" w:right="0" w:firstLine="0"/>
        <w:jc w:val="left"/>
        <w:tabs>
          <w:tab w:val="right" w:leader="none" w:pos="9936"/>
        </w:tabs>
      </w:pPr>
      <w:r>
        <w:tab/>
      </w:r>
      <w:r>
        <w:rPr>
          <w:u w:val="single"/>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$8,102,000</w:t>
      </w:r>
      <w:r>
        <w:t>))</w:t>
      </w:r>
    </w:p>
    <w:p>
      <w:pPr>
        <w:spacing w:before="0" w:after="0" w:line="408" w:lineRule="exact"/>
        <w:ind w:left="0" w:right="0" w:firstLine="0"/>
        <w:jc w:val="left"/>
        <w:tabs>
          <w:tab w:val="right" w:leader="none" w:pos="9936"/>
        </w:tabs>
      </w:pPr>
      <w:r>
        <w:tab/>
      </w:r>
      <w:r>
        <w:rPr>
          <w:u w:val="single"/>
        </w:rPr>
        <w:t xml:space="preserve">$10,334,000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$1,420,000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$277,000</w:t>
      </w:r>
    </w:p>
    <w:p>
      <w:pPr>
        <w:tabs>
          <w:tab w:val="right" w:leader="dot" w:pos="9936"/>
        </w:tabs>
        <w:ind w:left="0" w:right="0" w:firstLine="1440"/>
      </w:pPr>
      <w:r>
        <w:rPr/>
        <w:t xml:space="preserve">TOTAL APPROPRIATION</w:t>
      </w:r>
      <w:r>
        <w:tab/>
      </w:r>
      <w:r>
        <w:rPr>
          <w:strike/>
        </w:rPr>
        <w:t xml:space="preserve">$15,833,000</w:t>
      </w:r>
    </w:p>
    <w:p>
      <w:pPr>
        <w:tabs>
          <w:tab w:val="right" w:leader="none" w:pos="9936"/>
        </w:tabs>
        <w:ind w:left="0" w:right="0" w:firstLine="1440"/>
      </w:pPr>
      <w:r>
        <w:tab/>
      </w:r>
      <w:r>
        <w:rPr>
          <w:u w:val="single"/>
        </w:rPr>
        <w:t xml:space="preserve">$18,060,000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3rd sp.s. c 1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$1,530,000</w:t>
      </w:r>
      <w:r>
        <w:t>))</w:t>
      </w:r>
    </w:p>
    <w:p>
      <w:pPr>
        <w:spacing w:before="0" w:after="0" w:line="408" w:lineRule="exact"/>
        <w:ind w:left="0" w:right="0" w:firstLine="0"/>
        <w:jc w:val="left"/>
        <w:tabs>
          <w:tab w:val="right" w:leader="none" w:pos="9936"/>
        </w:tabs>
      </w:pPr>
      <w:r>
        <w:tab/>
      </w:r>
      <w:r>
        <w:rPr>
          <w:u w:val="single"/>
        </w:rPr>
        <w:t xml:space="preserve">$2,145,000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$995,000</w:t>
      </w:r>
      <w:r>
        <w:t>))</w:t>
      </w:r>
    </w:p>
    <w:p>
      <w:pPr>
        <w:spacing w:before="0" w:after="0" w:line="408" w:lineRule="exact"/>
        <w:ind w:left="0" w:right="0" w:firstLine="0"/>
        <w:jc w:val="left"/>
        <w:tabs>
          <w:tab w:val="right" w:leader="none" w:pos="9936"/>
        </w:tabs>
      </w:pPr>
      <w:r>
        <w:tab/>
      </w:r>
      <w:r>
        <w:rPr>
          <w:u w:val="single"/>
        </w:rPr>
        <w:t xml:space="preserve">$1,203,000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$3,922,000</w:t>
      </w:r>
      <w:r>
        <w:t>))</w:t>
      </w:r>
    </w:p>
    <w:p>
      <w:pPr>
        <w:spacing w:before="0" w:after="0" w:line="408" w:lineRule="exact"/>
        <w:ind w:left="0" w:right="0" w:firstLine="0"/>
        <w:jc w:val="left"/>
        <w:tabs>
          <w:tab w:val="right" w:leader="none" w:pos="9936"/>
        </w:tabs>
      </w:pPr>
      <w:r>
        <w:tab/>
      </w:r>
      <w:r>
        <w:rPr>
          <w:u w:val="single"/>
        </w:rPr>
        <w:t xml:space="preserve">$3,926,000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$11,045,000</w:t>
      </w:r>
      <w:r>
        <w:t>))</w:t>
      </w:r>
    </w:p>
    <w:p>
      <w:pPr>
        <w:spacing w:before="0" w:after="0" w:line="408" w:lineRule="exact"/>
        <w:ind w:left="0" w:right="0" w:firstLine="0"/>
        <w:jc w:val="left"/>
        <w:tabs>
          <w:tab w:val="right" w:leader="none" w:pos="9936"/>
        </w:tabs>
      </w:pPr>
      <w:r>
        <w:tab/>
      </w:r>
      <w:r>
        <w:rPr>
          <w:u w:val="single"/>
        </w:rPr>
        <w:t xml:space="preserve">$11,547,000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$3,448,000</w:t>
      </w:r>
      <w:r>
        <w:t>))</w:t>
      </w:r>
    </w:p>
    <w:p>
      <w:pPr>
        <w:spacing w:before="0" w:after="0" w:line="408" w:lineRule="exact"/>
        <w:ind w:left="0" w:right="0" w:firstLine="0"/>
        <w:jc w:val="left"/>
        <w:tabs>
          <w:tab w:val="right" w:leader="none" w:pos="9936"/>
        </w:tabs>
      </w:pPr>
      <w:r>
        <w:tab/>
      </w:r>
      <w:r>
        <w:rPr>
          <w:u w:val="single"/>
        </w:rPr>
        <w:t xml:space="preserve">$3,469,000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$1,870,000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t>((</w:t>
      </w:r>
      <w:r>
        <w:rPr>
          <w:strike/>
        </w:rPr>
        <w:t xml:space="preserve">$19,302,000</w:t>
      </w:r>
      <w:r>
        <w:t>))</w:t>
      </w:r>
    </w:p>
    <w:p>
      <w:pPr>
        <w:spacing w:before="0" w:after="0" w:line="408" w:lineRule="exact"/>
        <w:ind w:left="0" w:right="0" w:firstLine="0"/>
        <w:jc w:val="left"/>
        <w:tabs>
          <w:tab w:val="right" w:leader="none" w:pos="9936"/>
        </w:tabs>
      </w:pPr>
      <w:r>
        <w:tab/>
      </w:r>
      <w:r>
        <w:rPr>
          <w:u w:val="single"/>
        </w:rPr>
        <w:t xml:space="preserve">$21,985,000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u w:val="single"/>
        </w:rPr>
        <w:t xml:space="preserve">Landscape Architects' License Account</w:t>
      </w:r>
      <w:r>
        <w:rPr>
          <w:rFonts w:ascii="Times New Roman" w:hAnsi="Times New Roman"/>
          <w:u w:val="single"/>
        </w:rPr>
        <w:t xml:space="preserve">—</w:t>
      </w:r>
      <w:r>
        <w:rPr>
          <w:u w:val="single"/>
        </w:rPr>
        <w:t xml:space="preserve">State</w:t>
      </w:r>
      <w:r>
        <w:tab/>
      </w:r>
      <w:r>
        <w:rPr>
          <w:u w:val="single"/>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$95,000</w:t>
      </w:r>
    </w:p>
    <w:p>
      <w:pPr>
        <w:tabs>
          <w:tab w:val="right" w:leader="dot" w:pos="9936"/>
        </w:tabs>
        <w:ind w:left="0" w:right="0" w:firstLine="1440"/>
      </w:pPr>
      <w:r>
        <w:rPr/>
        <w:t xml:space="preserve">TOTAL APPROPRIATION</w:t>
      </w:r>
      <w:r>
        <w:tab/>
      </w:r>
      <w:r>
        <w:rPr>
          <w:strike/>
        </w:rPr>
        <w:t xml:space="preserve">$44,607,000</w:t>
      </w:r>
    </w:p>
    <w:p>
      <w:pPr>
        <w:tabs>
          <w:tab w:val="right" w:leader="none" w:pos="9936"/>
        </w:tabs>
        <w:ind w:left="0" w:right="0" w:firstLine="1440"/>
      </w:pPr>
      <w:r>
        <w:tab/>
      </w:r>
      <w:r>
        <w:rPr>
          <w:u w:val="single"/>
        </w:rPr>
        <w:t xml:space="preserve">$48,967,000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u w:val="single"/>
        </w:rPr>
        <w:t xml:space="preserve">(4) $32,000 of the general fund</w:t>
      </w:r>
      <w:r>
        <w:rPr>
          <w:rFonts w:ascii="Times New Roman" w:hAnsi="Times New Roman"/>
          <w:u w:val="single"/>
        </w:rPr>
        <w:t xml:space="preserve">—</w:t>
      </w:r>
      <w:r>
        <w:rPr>
          <w:u w:val="single"/>
        </w:rPr>
        <w:t xml:space="preserve">state appropriation for fiscal year 2018 and $32,000 of the general fund</w:t>
      </w:r>
      <w:r>
        <w:rPr>
          <w:rFonts w:ascii="Times New Roman" w:hAnsi="Times New Roman"/>
          <w:u w:val="single"/>
        </w:rPr>
        <w:t xml:space="preserve">—</w:t>
      </w:r>
      <w:r>
        <w:rPr>
          <w:u w:val="single"/>
        </w:rPr>
        <w:t xml:space="preserve">state appropriation for fiscal year 2019 are provided solely for the department of licensing to issue identicards to youths released from juvenile rehabilitation facilities.</w:t>
      </w:r>
    </w:p>
    <w:p>
      <w:pPr>
        <w:spacing w:before="0" w:after="0" w:line="408" w:lineRule="exact"/>
        <w:ind w:left="0" w:right="0" w:firstLine="576"/>
        <w:jc w:val="left"/>
      </w:pPr>
      <w:r>
        <w:rPr>
          <w:u w:val="single"/>
        </w:rPr>
        <w:t xml:space="preserve">(5) The appropriations in this section include sufficient funding for the implementation of Third Substitute House Bill No. 1169 (student loan assistance).</w:t>
      </w:r>
    </w:p>
    <w:p>
      <w:pPr>
        <w:spacing w:before="0" w:after="0" w:line="408" w:lineRule="exact"/>
        <w:ind w:left="0" w:right="0" w:firstLine="576"/>
        <w:jc w:val="left"/>
      </w:pPr>
      <w:r>
        <w:rPr>
          <w:u w:val="single"/>
        </w:rPr>
        <w:t xml:space="preserve">(6) $60,000 of the general fund</w:t>
      </w:r>
      <w:r>
        <w:rPr>
          <w:rFonts w:ascii="Times New Roman" w:hAnsi="Times New Roman"/>
          <w:u w:val="single"/>
        </w:rPr>
        <w:t xml:space="preserve">—</w:t>
      </w:r>
      <w:r>
        <w:rPr>
          <w:u w:val="single"/>
        </w:rPr>
        <w:t xml:space="preserve">state appropriation for fiscal year 2019 is provided solely to implement Senate Bill No. 6298 (domestic violence harassment/firearms). If the bill is not enacted by June 30, 2018, the amount provided in this subsection shall lapse.</w:t>
      </w:r>
    </w:p>
    <w:p>
      <w:pPr>
        <w:spacing w:before="0" w:after="0" w:line="408" w:lineRule="exact"/>
        <w:ind w:left="0" w:right="0" w:firstLine="576"/>
        <w:jc w:val="left"/>
      </w:pPr>
      <w:r>
        <w:rPr>
          <w:u w:val="single"/>
        </w:rPr>
        <w:t xml:space="preserve">(7) $265,000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$44,994,000</w:t>
      </w:r>
      <w:r>
        <w:t>))</w:t>
      </w:r>
    </w:p>
    <w:p>
      <w:pPr>
        <w:spacing w:before="0" w:after="0" w:line="408" w:lineRule="exact"/>
        <w:ind w:left="0" w:right="0" w:firstLine="0"/>
        <w:jc w:val="left"/>
        <w:tabs>
          <w:tab w:val="right" w:leader="none" w:pos="9936"/>
        </w:tabs>
      </w:pPr>
      <w:r>
        <w:tab/>
      </w:r>
      <w:r>
        <w:rPr>
          <w:u w:val="single"/>
        </w:rPr>
        <w:t xml:space="preserve">$43,800,000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$45,986,000</w:t>
      </w:r>
      <w:r>
        <w:t>))</w:t>
      </w:r>
    </w:p>
    <w:p>
      <w:pPr>
        <w:spacing w:before="0" w:after="0" w:line="408" w:lineRule="exact"/>
        <w:ind w:left="0" w:right="0" w:firstLine="0"/>
        <w:jc w:val="left"/>
        <w:tabs>
          <w:tab w:val="right" w:leader="none" w:pos="9936"/>
        </w:tabs>
      </w:pPr>
      <w:r>
        <w:tab/>
      </w:r>
      <w:r>
        <w:rPr>
          <w:u w:val="single"/>
        </w:rPr>
        <w:t xml:space="preserve">$46,662,000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$16,260,000</w:t>
      </w:r>
      <w:r>
        <w:t>))</w:t>
      </w:r>
    </w:p>
    <w:p>
      <w:pPr>
        <w:spacing w:before="0" w:after="0" w:line="408" w:lineRule="exact"/>
        <w:ind w:left="0" w:right="0" w:firstLine="0"/>
        <w:jc w:val="left"/>
        <w:tabs>
          <w:tab w:val="right" w:leader="none" w:pos="9936"/>
        </w:tabs>
      </w:pPr>
      <w:r>
        <w:tab/>
      </w:r>
      <w:r>
        <w:rPr>
          <w:u w:val="single"/>
        </w:rPr>
        <w:t xml:space="preserve">$16,255,000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$7,087,000</w:t>
      </w:r>
      <w:r>
        <w:t>))</w:t>
      </w:r>
    </w:p>
    <w:p>
      <w:pPr>
        <w:spacing w:before="0" w:after="0" w:line="408" w:lineRule="exact"/>
        <w:ind w:left="0" w:right="0" w:firstLine="0"/>
        <w:jc w:val="left"/>
        <w:tabs>
          <w:tab w:val="right" w:leader="none" w:pos="9936"/>
        </w:tabs>
      </w:pPr>
      <w:r>
        <w:tab/>
      </w:r>
      <w:r>
        <w:rPr>
          <w:u w:val="single"/>
        </w:rPr>
        <w:t xml:space="preserve">$8,207,000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$3,755,000</w:t>
      </w:r>
      <w:r>
        <w:t>))</w:t>
      </w:r>
    </w:p>
    <w:p>
      <w:pPr>
        <w:spacing w:before="0" w:after="0" w:line="408" w:lineRule="exact"/>
        <w:ind w:left="0" w:right="0" w:firstLine="0"/>
        <w:jc w:val="left"/>
        <w:tabs>
          <w:tab w:val="right" w:leader="none" w:pos="9936"/>
        </w:tabs>
      </w:pPr>
      <w:r>
        <w:tab/>
      </w:r>
      <w:r>
        <w:rPr>
          <w:u w:val="single"/>
        </w:rPr>
        <w:t xml:space="preserve">$3,752,000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$1,521,000</w:t>
      </w:r>
      <w:r>
        <w:t>))</w:t>
      </w:r>
    </w:p>
    <w:p>
      <w:pPr>
        <w:spacing w:before="0" w:after="0" w:line="408" w:lineRule="exact"/>
        <w:ind w:left="0" w:right="0" w:firstLine="0"/>
        <w:jc w:val="left"/>
        <w:tabs>
          <w:tab w:val="right" w:leader="none" w:pos="9936"/>
        </w:tabs>
      </w:pPr>
      <w:r>
        <w:tab/>
      </w:r>
      <w:r>
        <w:rPr>
          <w:u w:val="single"/>
        </w:rPr>
        <w:t xml:space="preserve">$1,520,000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$12,400,000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$11,126,000</w:t>
      </w:r>
      <w:r>
        <w:t>))</w:t>
      </w:r>
    </w:p>
    <w:p>
      <w:pPr>
        <w:spacing w:before="0" w:after="0" w:line="408" w:lineRule="exact"/>
        <w:ind w:left="0" w:right="0" w:firstLine="0"/>
        <w:jc w:val="left"/>
        <w:tabs>
          <w:tab w:val="right" w:leader="none" w:pos="9936"/>
        </w:tabs>
      </w:pPr>
      <w:r>
        <w:tab/>
      </w:r>
      <w:r>
        <w:rPr>
          <w:u w:val="single"/>
        </w:rPr>
        <w:t xml:space="preserve">$11,121,000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$549,000</w:t>
      </w:r>
      <w:r>
        <w:t>))</w:t>
      </w:r>
    </w:p>
    <w:p>
      <w:pPr>
        <w:spacing w:before="0" w:after="0" w:line="408" w:lineRule="exact"/>
        <w:ind w:left="0" w:right="0" w:firstLine="0"/>
        <w:jc w:val="left"/>
        <w:tabs>
          <w:tab w:val="right" w:leader="none" w:pos="9936"/>
        </w:tabs>
      </w:pPr>
      <w:r>
        <w:tab/>
      </w:r>
      <w:r>
        <w:rPr>
          <w:u w:val="single"/>
        </w:rPr>
        <w:t xml:space="preserve">$548,000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t>((</w:t>
      </w:r>
      <w:r>
        <w:rPr>
          <w:strike/>
        </w:rPr>
        <w:t xml:space="preserve">$15,768,000</w:t>
      </w:r>
      <w:r>
        <w:t>))</w:t>
      </w:r>
    </w:p>
    <w:p>
      <w:pPr>
        <w:spacing w:before="0" w:after="0" w:line="408" w:lineRule="exact"/>
        <w:ind w:left="0" w:right="0" w:firstLine="0"/>
        <w:jc w:val="left"/>
        <w:tabs>
          <w:tab w:val="right" w:leader="none" w:pos="9936"/>
        </w:tabs>
      </w:pPr>
      <w:r>
        <w:tab/>
      </w:r>
      <w:r>
        <w:rPr>
          <w:u w:val="single"/>
        </w:rPr>
        <w:t xml:space="preserve">$15,745,000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2019)</w:t>
      </w:r>
      <w:r>
        <w:tab/>
      </w:r>
      <w:r>
        <w:rPr>
          <w:u w:val="single"/>
        </w:rPr>
        <w:t xml:space="preserve">$2,803,000</w:t>
      </w:r>
    </w:p>
    <w:p>
      <w:pPr>
        <w:tabs>
          <w:tab w:val="right" w:leader="dot" w:pos="9936"/>
        </w:tabs>
        <w:ind w:left="0" w:right="0" w:firstLine="1440"/>
      </w:pPr>
      <w:r>
        <w:rPr/>
        <w:t xml:space="preserve">TOTAL APPROPRIATION</w:t>
      </w:r>
      <w:r>
        <w:tab/>
      </w:r>
      <w:r>
        <w:rPr>
          <w:strike/>
        </w:rPr>
        <w:t xml:space="preserve">$158,426,000</w:t>
      </w:r>
    </w:p>
    <w:p>
      <w:pPr>
        <w:tabs>
          <w:tab w:val="right" w:leader="none" w:pos="9936"/>
        </w:tabs>
        <w:ind w:left="0" w:right="0" w:firstLine="1440"/>
      </w:pPr>
      <w:r>
        <w:tab/>
      </w:r>
      <w:r>
        <w:rPr>
          <w:u w:val="single"/>
        </w:rPr>
        <w:t xml:space="preserve">$169,488,000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$12,400,000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u w:val="single"/>
        </w:rPr>
        <w:t xml:space="preserve">(9) $495,000 of the general fund</w:t>
      </w:r>
      <w:r>
        <w:rPr>
          <w:rFonts w:ascii="Times New Roman" w:hAnsi="Times New Roman"/>
          <w:u w:val="single"/>
        </w:rPr>
        <w:t xml:space="preserve">—</w:t>
      </w:r>
      <w:r>
        <w:rPr>
          <w:u w:val="single"/>
        </w:rPr>
        <w:t xml:space="preserve">state appropriation for fiscal year 2019 is provided solely for the costs related to the 1995 king air maintenance. By June 30, 2019, the state patrol is directed to sell the 1983 king air and proceeds generated from the sale of the 1983 king air must be deposited into the state patrol highway account.</w:t>
      </w:r>
    </w:p>
    <w:p>
      <w:pPr>
        <w:spacing w:before="0" w:after="0" w:line="408" w:lineRule="exact"/>
        <w:ind w:left="0" w:right="0" w:firstLine="576"/>
        <w:jc w:val="left"/>
      </w:pPr>
      <w:r>
        <w:rPr>
          <w:u w:val="single"/>
        </w:rPr>
        <w:t xml:space="preserve">(10) $2,803,000 of the dedicated marijuana account</w:t>
      </w:r>
      <w:r>
        <w:rPr>
          <w:rFonts w:ascii="Times New Roman" w:hAnsi="Times New Roman"/>
          <w:u w:val="single"/>
        </w:rPr>
        <w:t xml:space="preserve">—</w:t>
      </w:r>
      <w:r>
        <w:rPr>
          <w:u w:val="single"/>
        </w:rPr>
        <w:t xml:space="preserve">state appropriation for fiscal year 2019 is provided solely for the Washington state patrol to create a new drug enforcement task force for the purposes of controlling the potential diversion and illicit production or distribution of marijuana and marijuana-related products in Washington.</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2019 is provided solely for the Washington state patrol to coordinate with the governor's office of Indian affairs, federally recognized tribal governments, and the U.S. justice department to conduct a study to determine how to increase state criminal justice protective and investigative resources for reporting and identifying missing Native American women in the state.</w:t>
      </w:r>
    </w:p>
    <w:p>
      <w:pPr>
        <w:spacing w:before="0" w:after="0" w:line="408" w:lineRule="exact"/>
        <w:ind w:left="0" w:right="0" w:firstLine="576"/>
        <w:jc w:val="left"/>
      </w:pPr>
      <w:r>
        <w:rPr>
          <w:u w:val="single"/>
        </w:rPr>
        <w:t xml:space="preserve">(12) The amounts in this subsection are provided solely for implementing the recommendations of the joint legislative task force on sexual assault forensic examination, and for monitoring and testing untested sexual assault examination kits.</w:t>
      </w:r>
    </w:p>
    <w:p>
      <w:pPr>
        <w:spacing w:before="0" w:after="0" w:line="408" w:lineRule="exact"/>
        <w:ind w:left="0" w:right="0" w:firstLine="576"/>
        <w:jc w:val="left"/>
      </w:pPr>
      <w:r>
        <w:rPr>
          <w:u w:val="single"/>
        </w:rPr>
        <w:t xml:space="preserve">(a) $500,000 of the general fund</w:t>
      </w:r>
      <w:r>
        <w:rPr>
          <w:rFonts w:ascii="Times New Roman" w:hAnsi="Times New Roman"/>
          <w:u w:val="single"/>
        </w:rPr>
        <w:t xml:space="preserve">—</w:t>
      </w:r>
      <w:r>
        <w:rPr>
          <w:u w:val="single"/>
        </w:rPr>
        <w:t xml:space="preserve">state appropriation for fiscal year 2019 is provided solely for the state patrol to:</w:t>
      </w:r>
    </w:p>
    <w:p>
      <w:pPr>
        <w:spacing w:before="0" w:after="0" w:line="408" w:lineRule="exact"/>
        <w:ind w:left="0" w:right="0" w:firstLine="576"/>
        <w:jc w:val="left"/>
      </w:pPr>
      <w:r>
        <w:rPr>
          <w:u w:val="single"/>
        </w:rPr>
        <w:t xml:space="preserve">(i) Work in conjunction with state or nonstate entities to test sexual assault kits pursuant to RCW 43.43.545;</w:t>
      </w:r>
    </w:p>
    <w:p>
      <w:pPr>
        <w:spacing w:before="0" w:after="0" w:line="408" w:lineRule="exact"/>
        <w:ind w:left="0" w:right="0" w:firstLine="576"/>
        <w:jc w:val="left"/>
      </w:pPr>
      <w:r>
        <w:rPr>
          <w:u w:val="single"/>
        </w:rPr>
        <w:t xml:space="preserve">(ii) Conduct forensic analysis of sexual assault examination kits in the custody of the state patrol pursuant to chapter 247, Laws of 2015; and</w:t>
      </w:r>
    </w:p>
    <w:p>
      <w:pPr>
        <w:spacing w:before="0" w:after="0" w:line="408" w:lineRule="exact"/>
        <w:ind w:left="0" w:right="0" w:firstLine="576"/>
        <w:jc w:val="left"/>
      </w:pPr>
      <w:r>
        <w:rPr>
          <w:u w:val="single"/>
        </w:rPr>
        <w:t xml:space="preserve">(ii) Continue the task force.</w:t>
      </w:r>
    </w:p>
    <w:p>
      <w:pPr>
        <w:spacing w:before="0" w:after="0" w:line="408" w:lineRule="exact"/>
        <w:ind w:left="0" w:right="0" w:firstLine="576"/>
        <w:jc w:val="left"/>
      </w:pPr>
      <w:r>
        <w:rPr>
          <w:u w:val="single"/>
        </w:rPr>
        <w:t xml:space="preserve">(b) $1,375,000 of the general fund</w:t>
      </w:r>
      <w:r>
        <w:rPr>
          <w:rFonts w:ascii="Times New Roman" w:hAnsi="Times New Roman"/>
          <w:u w:val="single"/>
        </w:rPr>
        <w:t xml:space="preserve">—</w:t>
      </w:r>
      <w:r>
        <w:rPr>
          <w:u w:val="single"/>
        </w:rPr>
        <w:t xml:space="preserve">state appropriation for fiscal year 2018 and $1,375,000 of the general fund</w:t>
      </w:r>
      <w:r>
        <w:rPr>
          <w:rFonts w:ascii="Times New Roman" w:hAnsi="Times New Roman"/>
          <w:u w:val="single"/>
        </w:rPr>
        <w:t xml:space="preserve">—</w:t>
      </w:r>
      <w:r>
        <w:rPr>
          <w:u w:val="single"/>
        </w:rPr>
        <w:t xml:space="preserve">state appropriation for fiscal year 2019 are provided solely for the implementation of chapter 247, Laws of 2015 to address the state's backlog in sexual assault examination kits. The seven full-time employees funded under this subsection must work exclusively on processing sexual assault exam kits through the crime laboratory division.</w:t>
      </w:r>
    </w:p>
    <w:p>
      <w:pPr>
        <w:spacing w:before="0" w:after="0" w:line="408" w:lineRule="exact"/>
        <w:ind w:left="0" w:right="0" w:firstLine="576"/>
        <w:jc w:val="left"/>
      </w:pPr>
      <w:r>
        <w:rPr>
          <w:u w:val="single"/>
        </w:rPr>
        <w:t xml:space="preserve">(c) Within amounts provided in this section, the Washington state patrol shall adopt rules necessary to implement RCW 43.43.545.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$49,844,000</w:t>
      </w:r>
      <w:r>
        <w:t>))</w:t>
      </w:r>
    </w:p>
    <w:p>
      <w:pPr>
        <w:spacing w:before="0" w:after="0" w:line="408" w:lineRule="exact"/>
        <w:ind w:left="0" w:right="0" w:firstLine="0"/>
        <w:jc w:val="left"/>
        <w:tabs>
          <w:tab w:val="right" w:leader="none" w:pos="9936"/>
        </w:tabs>
      </w:pPr>
      <w:r>
        <w:tab/>
      </w:r>
      <w:r>
        <w:rPr>
          <w:u w:val="single"/>
        </w:rPr>
        <w:t xml:space="preserve">$46,525,000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$47,888,000</w:t>
      </w:r>
      <w:r>
        <w:t>))</w:t>
      </w:r>
    </w:p>
    <w:p>
      <w:pPr>
        <w:spacing w:before="0" w:after="0" w:line="408" w:lineRule="exact"/>
        <w:ind w:left="0" w:right="0" w:firstLine="0"/>
        <w:jc w:val="left"/>
        <w:tabs>
          <w:tab w:val="right" w:leader="none" w:pos="9936"/>
        </w:tabs>
      </w:pPr>
      <w:r>
        <w:tab/>
      </w:r>
      <w:r>
        <w:rPr>
          <w:u w:val="single"/>
        </w:rPr>
        <w:t xml:space="preserve">$58,392,000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$68,460,000</w:t>
      </w:r>
      <w:r>
        <w:t>))</w:t>
      </w:r>
    </w:p>
    <w:p>
      <w:pPr>
        <w:spacing w:before="0" w:after="0" w:line="408" w:lineRule="exact"/>
        <w:ind w:left="0" w:right="0" w:firstLine="0"/>
        <w:jc w:val="left"/>
        <w:tabs>
          <w:tab w:val="right" w:leader="none" w:pos="9936"/>
        </w:tabs>
      </w:pPr>
      <w:r>
        <w:tab/>
      </w:r>
      <w:r>
        <w:rPr>
          <w:u w:val="single"/>
        </w:rPr>
        <w:t xml:space="preserve">$83,422,000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$8,051,000</w:t>
      </w:r>
      <w:r>
        <w:t>))</w:t>
      </w:r>
    </w:p>
    <w:p>
      <w:pPr>
        <w:spacing w:before="0" w:after="0" w:line="408" w:lineRule="exact"/>
        <w:ind w:left="0" w:right="0" w:firstLine="0"/>
        <w:jc w:val="left"/>
        <w:tabs>
          <w:tab w:val="right" w:leader="none" w:pos="9936"/>
        </w:tabs>
      </w:pPr>
      <w:r>
        <w:tab/>
      </w:r>
      <w:r>
        <w:rPr>
          <w:u w:val="single"/>
        </w:rPr>
        <w:t xml:space="preserve">$8,049,000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t>((</w:t>
      </w:r>
      <w:r>
        <w:rPr>
          <w:strike/>
        </w:rPr>
        <w:t xml:space="preserve">$516,000</w:t>
      </w:r>
      <w:r>
        <w:t>))</w:t>
      </w:r>
    </w:p>
    <w:p>
      <w:pPr>
        <w:spacing w:before="0" w:after="0" w:line="408" w:lineRule="exact"/>
        <w:ind w:left="0" w:right="0" w:firstLine="0"/>
        <w:jc w:val="left"/>
        <w:tabs>
          <w:tab w:val="right" w:leader="none" w:pos="9936"/>
        </w:tabs>
      </w:pPr>
      <w:r>
        <w:tab/>
      </w:r>
      <w:r>
        <w:rPr>
          <w:u w:val="single"/>
        </w:rPr>
        <w:t xml:space="preserve">$515,000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$2,126,000</w:t>
      </w:r>
    </w:p>
    <w:p>
      <w:pPr>
        <w:tabs>
          <w:tab w:val="right" w:leader="dot" w:pos="9936"/>
        </w:tabs>
        <w:ind w:left="0" w:right="0" w:firstLine="1440"/>
      </w:pPr>
      <w:r>
        <w:rPr/>
        <w:t xml:space="preserve">TOTAL APPROPRIATION</w:t>
      </w:r>
      <w:r>
        <w:tab/>
      </w:r>
      <w:r>
        <w:rPr>
          <w:strike/>
        </w:rPr>
        <w:t xml:space="preserve">$176,067,000</w:t>
      </w:r>
    </w:p>
    <w:p>
      <w:pPr>
        <w:tabs>
          <w:tab w:val="right" w:leader="none" w:pos="9936"/>
        </w:tabs>
        <w:ind w:left="0" w:right="0" w:firstLine="1440"/>
      </w:pPr>
      <w:r>
        <w:tab/>
      </w:r>
      <w:r>
        <w:rPr>
          <w:u w:val="single"/>
        </w:rPr>
        <w:t xml:space="preserve">$200,337,000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$10,437,000</w:t>
      </w:r>
      <w:r>
        <w:t>))</w:t>
      </w:r>
      <w:r>
        <w:rPr/>
        <w:t xml:space="preserve"> </w:t>
      </w:r>
      <w:r>
        <w:rPr>
          <w:u w:val="single"/>
        </w:rPr>
        <w:t xml:space="preserve">$9,612,000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$11,112,000</w:t>
      </w:r>
      <w:r>
        <w:t>))</w:t>
      </w:r>
      <w:r>
        <w:rPr/>
        <w:t xml:space="preserve"> </w:t>
      </w:r>
      <w:r>
        <w:rPr>
          <w:u w:val="single"/>
        </w:rPr>
        <w:t xml:space="preserve">$10,236,000</w:t>
      </w:r>
      <w:r>
        <w:rPr/>
        <w:t xml:space="preserve">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w:t>
      </w:r>
      <w:r>
        <w:t>((</w:t>
      </w:r>
      <w:r>
        <w:rPr>
          <w:strike/>
        </w:rPr>
        <w:t xml:space="preserve">$3,857,000</w:t>
      </w:r>
      <w:r>
        <w:t>))</w:t>
      </w:r>
      <w:r>
        <w:rPr/>
        <w:t xml:space="preserve"> </w:t>
      </w:r>
      <w:r>
        <w:rPr>
          <w:u w:val="single"/>
        </w:rPr>
        <w:t xml:space="preserve">$1,423,000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$3,857,000</w:t>
      </w:r>
      <w:r>
        <w:t>))</w:t>
      </w:r>
      <w:r>
        <w:rPr/>
        <w:t xml:space="preserve"> </w:t>
      </w:r>
      <w:r>
        <w:rPr>
          <w:u w:val="single"/>
        </w:rPr>
        <w:t xml:space="preserve">$5,598,000</w:t>
      </w:r>
      <w:r>
        <w:rPr/>
        <w:t xml:space="preserve"> of the general fund</w:t>
      </w:r>
      <w:r>
        <w:rPr>
          <w:rFonts w:ascii="Times New Roman" w:hAnsi="Times New Roman"/>
        </w:rPr>
        <w:t xml:space="preserve">—</w:t>
      </w:r>
      <w:r>
        <w:rPr/>
        <w:t xml:space="preserve">state appropriation for fiscal year 2019 are provided solely for activities associated with the implementation of House Bill No. 2242 (fully funding the program of basic education). </w:t>
      </w:r>
      <w:r>
        <w:rPr>
          <w:u w:val="single"/>
        </w:rPr>
        <w:t xml:space="preserve">Of these amounts:</w:t>
      </w:r>
    </w:p>
    <w:p>
      <w:pPr>
        <w:spacing w:before="0" w:after="0" w:line="408" w:lineRule="exact"/>
        <w:ind w:left="0" w:right="0" w:firstLine="576"/>
        <w:jc w:val="left"/>
      </w:pPr>
      <w:r>
        <w:rPr>
          <w:u w:val="single"/>
        </w:rPr>
        <w:t xml:space="preserve">(a) $857,000 of the general fund</w:t>
      </w:r>
      <w:r>
        <w:rPr>
          <w:rFonts w:ascii="Times New Roman" w:hAnsi="Times New Roman"/>
          <w:u w:val="single"/>
        </w:rPr>
        <w:t xml:space="preserve">—</w:t>
      </w:r>
      <w:r>
        <w:rPr>
          <w:u w:val="single"/>
        </w:rPr>
        <w:t xml:space="preserve">state appropriation for fiscal year 2018 and $857,000 of the general fund</w:t>
      </w:r>
      <w:r>
        <w:rPr>
          <w:rFonts w:ascii="Times New Roman" w:hAnsi="Times New Roman"/>
          <w:u w:val="single"/>
        </w:rPr>
        <w:t xml:space="preserve">—</w:t>
      </w:r>
      <w:r>
        <w:rPr>
          <w:u w:val="single"/>
        </w:rPr>
        <w:t xml:space="preserve">state appropriation for fiscal year 2019 are provided solely for maintenance of the apportionment system;</w:t>
      </w:r>
    </w:p>
    <w:p>
      <w:pPr>
        <w:spacing w:before="0" w:after="0" w:line="408" w:lineRule="exact"/>
        <w:ind w:left="0" w:right="0" w:firstLine="576"/>
        <w:jc w:val="left"/>
      </w:pPr>
      <w:r>
        <w:rPr>
          <w:u w:val="single"/>
        </w:rPr>
        <w:t xml:space="preserve">(b) $566,000 of the general fund</w:t>
      </w:r>
      <w:r>
        <w:rPr>
          <w:rFonts w:ascii="Times New Roman" w:hAnsi="Times New Roman"/>
          <w:u w:val="single"/>
        </w:rPr>
        <w:t xml:space="preserve">—</w:t>
      </w:r>
      <w:r>
        <w:rPr>
          <w:u w:val="single"/>
        </w:rPr>
        <w:t xml:space="preserve">state appropriation for fiscal year 2018 and $3,741,000 of the general fund</w:t>
      </w:r>
      <w:r>
        <w:rPr>
          <w:rFonts w:ascii="Times New Roman" w:hAnsi="Times New Roman"/>
          <w:u w:val="single"/>
        </w:rPr>
        <w:t xml:space="preserve">—</w:t>
      </w:r>
      <w:r>
        <w:rPr>
          <w:u w:val="single"/>
        </w:rPr>
        <w:t xml:space="preserve">state appropriation for fiscal year 2019 are provided solely for activities associated with the implementation of House Bill No. 2242 (fully funding the program of basic education); and</w:t>
      </w:r>
    </w:p>
    <w:p>
      <w:pPr>
        <w:spacing w:before="0" w:after="0" w:line="408" w:lineRule="exact"/>
        <w:ind w:left="0" w:right="0" w:firstLine="576"/>
        <w:jc w:val="left"/>
      </w:pPr>
      <w:r>
        <w:rPr>
          <w:u w:val="single"/>
        </w:rPr>
        <w:t xml:space="preserve">(c) $1,000,000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$3,512,000 of the general fund</w:t>
      </w:r>
      <w:r>
        <w:rPr>
          <w:rFonts w:ascii="Times New Roman" w:hAnsi="Times New Roman"/>
        </w:rPr>
        <w:t xml:space="preserve">—</w:t>
      </w:r>
      <w:r>
        <w:rPr/>
        <w:t xml:space="preserve">state appropriation for fiscal year 2018 and </w:t>
      </w:r>
      <w:r>
        <w:t>((</w:t>
      </w:r>
      <w:r>
        <w:rPr>
          <w:strike/>
        </w:rPr>
        <w:t xml:space="preserve">$3,512,000</w:t>
      </w:r>
      <w:r>
        <w:t>))</w:t>
      </w:r>
      <w:r>
        <w:rPr/>
        <w:t xml:space="preserve"> </w:t>
      </w:r>
      <w:r>
        <w:rPr>
          <w:u w:val="single"/>
        </w:rPr>
        <w:t xml:space="preserve">$3,762,000</w:t>
      </w:r>
      <w:r>
        <w:rPr/>
        <w:t xml:space="preserve">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u w:val="single"/>
        </w:rPr>
        <w:t xml:space="preserve">(e) $250,000 of the general fund</w:t>
      </w:r>
      <w:r>
        <w:rPr>
          <w:rFonts w:ascii="Times New Roman" w:hAnsi="Times New Roman"/>
          <w:u w:val="single"/>
        </w:rPr>
        <w:t xml:space="preserve">—</w:t>
      </w:r>
      <w:r>
        <w:rPr>
          <w:u w:val="single"/>
        </w:rPr>
        <w:t xml:space="preserve">state appropriation for fiscal year 2019 is provided solely to procure or develop professional development for paraeducator subject matter certificates, in English language learner and special education, and must align courses with general paraeducator certificate professional development, including any necessary changes or edits to general paraeducator certificate online modules.</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w:t>
      </w:r>
      <w:r>
        <w:t>((</w:t>
      </w:r>
      <w:r>
        <w:rPr>
          <w:strike/>
        </w:rPr>
        <w:t xml:space="preserve">$266,000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w:t>
      </w:r>
      <w:r>
        <w:rPr>
          <w:u w:val="single"/>
        </w:rPr>
        <w:t xml:space="preserve">(a)</w:t>
      </w:r>
      <w:r>
        <w:rPr/>
        <w:t xml:space="preserve">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u w:val="single"/>
        </w:rPr>
        <w:t xml:space="preserve">(b) Within amounts appropriated in this subsection (6), the committee shall review the rules and procedures adopted by the superintendent of public instruction and the state board of education related to the minimum number of students to be used for public reporting and federal accountability purposes. By October 30, 2018, the committee shall report to the office of the superintendent of public instruction, the state board of education, and the appropriations committees of the legislature with its recommendations for the state to meet the following goals: Increase the visibility of the opportunity gap in schools with small subgroups of students; hold schools and school districts accountable to individual student-level support; and comply with federal student privacy laws.</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w:t>
      </w:r>
      <w:r>
        <w:t>((</w:t>
      </w:r>
      <w:r>
        <w:rPr>
          <w:strike/>
        </w:rPr>
        <w:t xml:space="preserve">$150,000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w:t>
      </w:r>
      <w:r>
        <w:t>((</w:t>
      </w:r>
      <w:r>
        <w:rPr>
          <w:strike/>
        </w:rPr>
        <w:t xml:space="preserve">$1,354,000</w:t>
      </w:r>
      <w:r>
        <w:t>))</w:t>
      </w:r>
      <w:r>
        <w:rPr/>
        <w:t xml:space="preserve"> </w:t>
      </w:r>
      <w:r>
        <w:rPr>
          <w:u w:val="single"/>
        </w:rPr>
        <w:t xml:space="preserve">$1,454,000</w:t>
      </w:r>
      <w:r>
        <w:rPr/>
        <w:t xml:space="preserve">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w:t>
      </w:r>
      <w:r>
        <w:t>((</w:t>
      </w:r>
      <w:r>
        <w:rPr>
          <w:strike/>
        </w:rPr>
        <w:t xml:space="preserve">$1,029,000</w:t>
      </w:r>
      <w:r>
        <w:t>))</w:t>
      </w:r>
      <w:r>
        <w:rPr/>
        <w:t xml:space="preserve"> </w:t>
      </w:r>
      <w:r>
        <w:rPr>
          <w:u w:val="single"/>
        </w:rPr>
        <w:t xml:space="preserve">$1,028,000</w:t>
      </w:r>
      <w:r>
        <w:rPr/>
        <w:t xml:space="preserve">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w:t>
      </w:r>
      <w:r>
        <w:t>((</w:t>
      </w:r>
      <w:r>
        <w:rPr>
          <w:strike/>
        </w:rPr>
        <w:t xml:space="preserve">$516,000</w:t>
      </w:r>
      <w:r>
        <w:t>))</w:t>
      </w:r>
      <w:r>
        <w:rPr/>
        <w:t xml:space="preserve"> </w:t>
      </w:r>
      <w:r>
        <w:rPr>
          <w:u w:val="single"/>
        </w:rPr>
        <w:t xml:space="preserve">$515,000</w:t>
      </w:r>
      <w:r>
        <w:rPr/>
        <w:t xml:space="preserve">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$450,000 of the general fund</w:t>
      </w:r>
      <w:r>
        <w:rPr>
          <w:rFonts w:ascii="Times New Roman" w:hAnsi="Times New Roman"/>
        </w:rPr>
        <w:t xml:space="preserve">—</w:t>
      </w:r>
      <w:r>
        <w:rPr/>
        <w:t xml:space="preserve">state appropriation for fiscal year 2018 and </w:t>
      </w:r>
      <w:r>
        <w:t>((</w:t>
      </w:r>
      <w:r>
        <w:rPr>
          <w:strike/>
        </w:rPr>
        <w:t xml:space="preserve">$450,000</w:t>
      </w:r>
      <w:r>
        <w:t>))</w:t>
      </w:r>
      <w:r>
        <w:rPr/>
        <w:t xml:space="preserve"> </w:t>
      </w:r>
      <w:r>
        <w:rPr>
          <w:u w:val="single"/>
        </w:rPr>
        <w:t xml:space="preserve">$1,450,000</w:t>
      </w:r>
      <w:r>
        <w:rPr/>
        <w:t xml:space="preserve">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w:t>
      </w:r>
      <w:r>
        <w:rPr>
          <w:u w:val="single"/>
        </w:rPr>
        <w:t xml:space="preserve">Of the amounts in this subsection, up to $950,000 of the general fund</w:t>
      </w:r>
      <w:r>
        <w:rPr>
          <w:rFonts w:ascii="Times New Roman" w:hAnsi="Times New Roman"/>
          <w:u w:val="single"/>
        </w:rPr>
        <w:t xml:space="preserve">—</w:t>
      </w:r>
      <w:r>
        <w:rPr>
          <w:u w:val="single"/>
        </w:rPr>
        <w:t xml:space="preserve">state appropriation for fiscal year 2019 is for implementation of the K-12 dual language grant program established in RCW 28A.630.095 and $500,000 of the general fund</w:t>
      </w:r>
      <w:r>
        <w:rPr>
          <w:rFonts w:ascii="Times New Roman" w:hAnsi="Times New Roman"/>
          <w:u w:val="single"/>
        </w:rPr>
        <w:t xml:space="preserve">—</w:t>
      </w:r>
      <w:r>
        <w:rPr>
          <w:u w:val="single"/>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rPr/>
        <w:t xml:space="preserve">(41)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rPr/>
        <w:t xml:space="preserve">(42)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rPr/>
        <w:t xml:space="preserve">(43)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(44)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(45) </w:t>
      </w:r>
      <w:r>
        <w:t>((</w:t>
      </w:r>
      <w:r>
        <w:rPr>
          <w:strike/>
        </w:rPr>
        <w:t xml:space="preserve">$100,000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$60,000 of the general fund</w:t>
      </w:r>
      <w:r>
        <w:rPr>
          <w:rFonts w:ascii="Times New Roman" w:hAnsi="Times New Roman"/>
          <w:u w:val="single"/>
        </w:rPr>
        <w:t xml:space="preserve">—</w:t>
      </w:r>
      <w:r>
        <w:rPr>
          <w:u w:val="single"/>
        </w:rPr>
        <w:t xml:space="preserve">state appropriation for fiscal year 2019 are</w:t>
      </w:r>
      <w:r>
        <w:rPr/>
        <w:t xml:space="preserve">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rPr/>
        <w:t xml:space="preserve">(46)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(47)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(48)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rPr>
          <w:u w:val="single"/>
        </w:rPr>
        <w:t xml:space="preserve">(49) $97,000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1539 (sexual abuse of students). If the bill is not enacted by June 30, 2018, the amount provided in this subsection shall lapse.</w:t>
      </w:r>
    </w:p>
    <w:p>
      <w:pPr>
        <w:spacing w:before="0" w:after="0" w:line="408" w:lineRule="exact"/>
        <w:ind w:left="0" w:right="0" w:firstLine="576"/>
        <w:jc w:val="left"/>
      </w:pPr>
      <w:r>
        <w:rPr>
          <w:u w:val="single"/>
        </w:rPr>
        <w:t xml:space="preserve">(50) $40,000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2779 (children's mental health services). If the bill is not enacted by June 30, 2018, the amount provided in this subsection shall lapse.</w:t>
      </w:r>
    </w:p>
    <w:p>
      <w:pPr>
        <w:spacing w:before="0" w:after="0" w:line="408" w:lineRule="exact"/>
        <w:ind w:left="0" w:right="0" w:firstLine="576"/>
        <w:jc w:val="left"/>
      </w:pPr>
      <w:r>
        <w:rPr>
          <w:u w:val="single"/>
        </w:rPr>
        <w:t xml:space="preserve">(51) $676,000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2748 (learning assistance program). If the bill is not enacted by June 30, 2018, the amount provided in this subsection shall lapse.</w:t>
      </w:r>
    </w:p>
    <w:p>
      <w:pPr>
        <w:spacing w:before="0" w:after="0" w:line="408" w:lineRule="exact"/>
        <w:ind w:left="0" w:right="0" w:firstLine="576"/>
        <w:jc w:val="left"/>
      </w:pPr>
      <w:r>
        <w:rPr>
          <w:u w:val="single"/>
        </w:rPr>
        <w:t xml:space="preserve">(52) $230,000 of the general fund</w:t>
      </w:r>
      <w:r>
        <w:rPr>
          <w:rFonts w:ascii="Times New Roman" w:hAnsi="Times New Roman"/>
          <w:u w:val="single"/>
        </w:rPr>
        <w:t xml:space="preserve">—</w:t>
      </w:r>
      <w:r>
        <w:rPr>
          <w:u w:val="single"/>
        </w:rPr>
        <w:t xml:space="preserve">state appropriation for fiscal year 2019 is provided solely for implementation of Second Substitute House Bill No. 1896 (civics education). If the bill is not enacted by June 30, 2018, the amount provided in this subsection shall lapse.</w:t>
      </w:r>
    </w:p>
    <w:p>
      <w:pPr>
        <w:spacing w:before="0" w:after="0" w:line="408" w:lineRule="exact"/>
        <w:ind w:left="0" w:right="0" w:firstLine="576"/>
        <w:jc w:val="left"/>
      </w:pPr>
      <w:r>
        <w:rPr>
          <w:u w:val="single"/>
        </w:rPr>
        <w:t xml:space="preserve">(53)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u w:val="single"/>
        </w:rPr>
        <w:t xml:space="preserve">(54) $335,000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u w:val="single"/>
        </w:rPr>
        <w:t xml:space="preserve">(55) $100,000 of the general fund</w:t>
      </w:r>
      <w:r>
        <w:rPr>
          <w:rFonts w:ascii="Times New Roman" w:hAnsi="Times New Roman"/>
          <w:u w:val="single"/>
        </w:rPr>
        <w:t xml:space="preserve">—</w:t>
      </w:r>
      <w:r>
        <w:rPr>
          <w:u w:val="single"/>
        </w:rPr>
        <w:t xml:space="preserve">state appropriation for fiscal year 2019 is provided solely to the office of the superintendent of public instruction for programs to combat bias. The office of the superintendent of public instruction must contract with a nonprofit organization that supports Washington teachers in implementing lessons of the Holocaust for the creation of a comprehensive online encyclopedia of local Holocaust education resources. The online encyclopedia must include teaching trunk materials, Anne Frank materials, genocide resources, and video testimonies.</w:t>
      </w:r>
    </w:p>
    <w:p>
      <w:pPr>
        <w:spacing w:before="0" w:after="0" w:line="408" w:lineRule="exact"/>
        <w:ind w:left="0" w:right="0" w:firstLine="576"/>
        <w:jc w:val="left"/>
      </w:pPr>
      <w:r>
        <w:rPr>
          <w:u w:val="single"/>
        </w:rPr>
        <w:t xml:space="preserve">(56) $200,000 of the general fund</w:t>
      </w:r>
      <w:r>
        <w:rPr>
          <w:rFonts w:ascii="Times New Roman" w:hAnsi="Times New Roman"/>
          <w:u w:val="single"/>
        </w:rPr>
        <w:t xml:space="preserve">—</w:t>
      </w:r>
      <w:r>
        <w:rPr>
          <w:u w:val="single"/>
        </w:rPr>
        <w:t xml:space="preserve">state appropriation for fiscal year 2019 is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 The office of the superintendent of public instruction must submit a report to the appropriate policy and fiscal committees of the legislature by June 30, 2019, outlining accomplishments and deliverables achieved in fiscal year 2019.</w:t>
      </w:r>
    </w:p>
    <w:p>
      <w:pPr>
        <w:spacing w:before="0" w:after="0" w:line="408" w:lineRule="exact"/>
        <w:ind w:left="0" w:right="0" w:firstLine="576"/>
        <w:jc w:val="left"/>
      </w:pPr>
      <w:r>
        <w:rPr>
          <w:u w:val="single"/>
        </w:rPr>
        <w:t xml:space="preserve">(57)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u w:val="single"/>
        </w:rPr>
        <w:t xml:space="preserve">(58) $40,000 of the general fund</w:t>
      </w:r>
      <w:r>
        <w:rPr>
          <w:rFonts w:ascii="Times New Roman" w:hAnsi="Times New Roman"/>
          <w:u w:val="single"/>
        </w:rPr>
        <w:t xml:space="preserve">—</w:t>
      </w:r>
      <w:r>
        <w:rPr>
          <w:u w:val="single"/>
        </w:rPr>
        <w:t xml:space="preserve">state appropriation for fiscal year 2019 is provided solely for the legislative youth advisory council. The council of statewide members advises legislators on issues of importance to youth.</w:t>
      </w:r>
    </w:p>
    <w:p>
      <w:pPr>
        <w:spacing w:before="0" w:after="0" w:line="408" w:lineRule="exact"/>
        <w:ind w:left="0" w:right="0" w:firstLine="576"/>
        <w:jc w:val="left"/>
      </w:pPr>
      <w:r>
        <w:rPr>
          <w:u w:val="single"/>
        </w:rPr>
        <w:t xml:space="preserve">(59) $100,000 of the general fund</w:t>
      </w:r>
      <w:r>
        <w:rPr>
          <w:rFonts w:ascii="Times New Roman" w:hAnsi="Times New Roman"/>
          <w:u w:val="single"/>
        </w:rPr>
        <w:t xml:space="preserve">—</w:t>
      </w:r>
      <w:r>
        <w:rPr>
          <w:u w:val="single"/>
        </w:rPr>
        <w:t xml:space="preserve">state appropriation for fiscal year 2019 is provided solely to contract with a nonprofit, civil rights and human relations organization with expertise in tracking and responding to hate incidents in schools, and with experience implementing programs designed to empower students to improve upon and sustain school climates that combat bias and bullying. The contract must expand the organization's current anti-bias programs to eight public schools across Washington, with at least half of the public schools located east of the crest of the Cascade mountains. Amounts provided in this subsection may be used to support preprogram planning, trainings, guidance, surveys, materials, and the hiring of a part-time contractor to support data tracking.</w:t>
      </w:r>
    </w:p>
    <w:p>
      <w:pPr>
        <w:spacing w:before="0" w:after="0" w:line="408" w:lineRule="exact"/>
        <w:ind w:left="0" w:right="0" w:firstLine="576"/>
        <w:jc w:val="left"/>
      </w:pPr>
      <w:r>
        <w:rPr>
          <w:u w:val="single"/>
        </w:rPr>
        <w:t xml:space="preserve">(60) $120,000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6162 (dyslexia). If the bill is not enacted by June 30, 2018, the amount provided in this subsection shall lapse.</w:t>
      </w:r>
    </w:p>
    <w:p>
      <w:pPr>
        <w:spacing w:before="0" w:after="0" w:line="408" w:lineRule="exact"/>
        <w:ind w:left="0" w:right="0" w:firstLine="576"/>
        <w:jc w:val="left"/>
      </w:pPr>
      <w:r>
        <w:rPr>
          <w:u w:val="single"/>
        </w:rPr>
        <w:t xml:space="preserve">(61)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u w:val="single"/>
        </w:rPr>
        <w:t xml:space="preserve">(62) $240,000 of the general fund</w:t>
      </w:r>
      <w:r>
        <w:rPr>
          <w:rFonts w:ascii="Times New Roman" w:hAnsi="Times New Roman"/>
          <w:u w:val="single"/>
        </w:rPr>
        <w:t xml:space="preserve">—</w:t>
      </w:r>
      <w:r>
        <w:rPr>
          <w:u w:val="single"/>
        </w:rPr>
        <w:t xml:space="preserve">state appropriation for fiscal year 2019 is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u w:val="single"/>
        </w:rPr>
        <w:t xml:space="preserve">(63) $10,000 of the general fund</w:t>
      </w:r>
      <w:r>
        <w:rPr>
          <w:rFonts w:ascii="Times New Roman" w:hAnsi="Times New Roman"/>
          <w:u w:val="single"/>
        </w:rPr>
        <w:t xml:space="preserve">—</w:t>
      </w:r>
      <w:r>
        <w:rPr>
          <w:u w:val="single"/>
        </w:rPr>
        <w:t xml:space="preserve">state appropriation for fiscal year 2019 is provided solely for the civic education travel grant program pursuant to RCW 28A.300.480.</w:t>
      </w:r>
    </w:p>
    <w:p>
      <w:pPr>
        <w:spacing w:before="0" w:after="0" w:line="408" w:lineRule="exact"/>
        <w:ind w:left="0" w:right="0" w:firstLine="576"/>
        <w:jc w:val="left"/>
      </w:pPr>
      <w:r>
        <w:rPr>
          <w:u w:val="single"/>
        </w:rPr>
        <w:t xml:space="preserve">(64) Within the amounts appropriated in this section, the office of the superintendent of public instruction may develop recommendations to amend long-standing provisos within Part V of the omnibus operating budget. The office of the superintendent of public instruction shall submit recommendations, to include rationale why each proposed change should be made, to the office of financial management and the fiscal committees of the legislature by July 1, 2018.</w:t>
      </w:r>
    </w:p>
    <w:p>
      <w:pPr>
        <w:spacing w:before="0" w:after="0" w:line="408" w:lineRule="exact"/>
        <w:ind w:left="0" w:right="0" w:firstLine="576"/>
        <w:jc w:val="left"/>
      </w:pPr>
      <w:r>
        <w:rPr>
          <w:u w:val="single"/>
        </w:rPr>
        <w:t xml:space="preserve">(65) Within the amounts appropriated in this section, the office of the superintendent of public instruction shall coordinate with school districts and educational service districts that contract for transportation bus services and report the following information to the appropriate fiscal committees of the legislature by December 1, 2018:</w:t>
      </w:r>
    </w:p>
    <w:p>
      <w:pPr>
        <w:spacing w:before="0" w:after="0" w:line="408" w:lineRule="exact"/>
        <w:ind w:left="0" w:right="0" w:firstLine="576"/>
        <w:jc w:val="left"/>
      </w:pPr>
      <w:r>
        <w:rPr>
          <w:u w:val="single"/>
        </w:rPr>
        <w:t xml:space="preserve">(a) The number of transportation contract employees by job category;</w:t>
      </w:r>
    </w:p>
    <w:p>
      <w:pPr>
        <w:spacing w:before="0" w:after="0" w:line="408" w:lineRule="exact"/>
        <w:ind w:left="0" w:right="0" w:firstLine="576"/>
        <w:jc w:val="left"/>
      </w:pPr>
      <w:r>
        <w:rPr>
          <w:u w:val="single"/>
        </w:rPr>
        <w:t xml:space="preserve">(b) The total cost of the transportation contract, including the amount held by the school district or educational service district for administration of the contract;</w:t>
      </w:r>
    </w:p>
    <w:p>
      <w:pPr>
        <w:spacing w:before="0" w:after="0" w:line="408" w:lineRule="exact"/>
        <w:ind w:left="0" w:right="0" w:firstLine="576"/>
        <w:jc w:val="left"/>
      </w:pPr>
      <w:r>
        <w:rPr>
          <w:u w:val="single"/>
        </w:rPr>
        <w:t xml:space="preserve">(c) Information about the retirement benefit for transportation contract employees, including the name of the provider, the aggregate amount provided, and the amounts provided by employees;</w:t>
      </w:r>
    </w:p>
    <w:p>
      <w:pPr>
        <w:spacing w:before="0" w:after="0" w:line="408" w:lineRule="exact"/>
        <w:ind w:left="0" w:right="0" w:firstLine="576"/>
        <w:jc w:val="left"/>
      </w:pPr>
      <w:r>
        <w:rPr>
          <w:u w:val="single"/>
        </w:rPr>
        <w:t xml:space="preserve">(d) Information about the total health care benefit provided to transportation contract employees, including the name of the provider and the summary of benefits; and</w:t>
      </w:r>
    </w:p>
    <w:p>
      <w:pPr>
        <w:spacing w:before="0" w:after="0" w:line="408" w:lineRule="exact"/>
        <w:ind w:left="0" w:right="0" w:firstLine="576"/>
        <w:jc w:val="left"/>
      </w:pPr>
      <w:r>
        <w:rPr>
          <w:u w:val="single"/>
        </w:rPr>
        <w:t xml:space="preserve">(e) A copy of the transportation contract.</w:t>
      </w:r>
    </w:p>
    <w:p>
      <w:pPr>
        <w:spacing w:before="0" w:after="0" w:line="408" w:lineRule="exact"/>
        <w:ind w:left="0" w:right="0" w:firstLine="576"/>
        <w:jc w:val="left"/>
      </w:pPr>
      <w:r>
        <w:rPr>
          <w:u w:val="single"/>
        </w:rPr>
        <w:t xml:space="preserve">(66) Within the amounts appropriated in this section, the office of the superintendent of public instruction shall:</w:t>
      </w:r>
    </w:p>
    <w:p>
      <w:pPr>
        <w:spacing w:before="0" w:after="0" w:line="408" w:lineRule="exact"/>
        <w:ind w:left="0" w:right="0" w:firstLine="576"/>
        <w:jc w:val="left"/>
      </w:pPr>
      <w:r>
        <w:rPr>
          <w:u w:val="single"/>
        </w:rPr>
        <w:t xml:space="preserve">(a) Make recommendations on the best methods to provide and fund vocational funding enhancement for career and technical education and career-connected learning through alternative learning experience courses;</w:t>
      </w:r>
    </w:p>
    <w:p>
      <w:pPr>
        <w:spacing w:before="0" w:after="0" w:line="408" w:lineRule="exact"/>
        <w:ind w:left="0" w:right="0" w:firstLine="576"/>
        <w:jc w:val="left"/>
      </w:pPr>
      <w:r>
        <w:rPr>
          <w:u w:val="single"/>
        </w:rPr>
        <w:t xml:space="preserve">(b) Solicit and incorporate input received from the online learning advisory committee in making its report recommendations; and</w:t>
      </w:r>
    </w:p>
    <w:p>
      <w:pPr>
        <w:spacing w:before="0" w:after="0" w:line="408" w:lineRule="exact"/>
        <w:ind w:left="0" w:right="0" w:firstLine="576"/>
        <w:jc w:val="left"/>
      </w:pPr>
      <w:r>
        <w:rPr>
          <w:u w:val="single"/>
        </w:rPr>
        <w:t xml:space="preserve">(c) Submit a report of recommendations to the education and fiscal committees of the legislature by December 15, 2018.</w:t>
      </w:r>
    </w:p>
    <w:p>
      <w:pPr>
        <w:spacing w:before="0" w:after="0" w:line="408" w:lineRule="exact"/>
        <w:ind w:left="0" w:right="0" w:firstLine="576"/>
        <w:jc w:val="left"/>
      </w:pPr>
      <w:r>
        <w:rPr>
          <w:u w:val="single"/>
        </w:rPr>
        <w:t xml:space="preserve">(67) $900,000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leverage federal funding from the e-rate program operated by the universal service administrative company, under the federal communications commission. Funding is provided to enable more student access to digital learning.</w:t>
      </w:r>
    </w:p>
    <w:p>
      <w:pPr>
        <w:spacing w:before="0" w:after="0" w:line="408" w:lineRule="exact"/>
        <w:ind w:left="0" w:right="0" w:firstLine="576"/>
        <w:jc w:val="left"/>
      </w:pPr>
      <w:r>
        <w:rPr>
          <w:u w:val="single"/>
        </w:rPr>
        <w:t xml:space="preserve">(68) $4,000,000 of the general fund</w:t>
      </w:r>
      <w:r>
        <w:rPr>
          <w:rFonts w:ascii="Times New Roman" w:hAnsi="Times New Roman"/>
          <w:u w:val="single"/>
        </w:rPr>
        <w:t xml:space="preserve">—</w:t>
      </w:r>
      <w:r>
        <w:rPr>
          <w:u w:val="single"/>
        </w:rPr>
        <w:t xml:space="preserve">state appropriation for fiscal year 2019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rPr>
          <w:u w:val="single"/>
        </w:rPr>
        <w:t xml:space="preserve">(69) $722,000 of the general fund</w:t>
      </w:r>
      <w:r>
        <w:rPr>
          <w:rFonts w:ascii="Times New Roman" w:hAnsi="Times New Roman"/>
          <w:u w:val="single"/>
        </w:rPr>
        <w:t xml:space="preserve">—</w:t>
      </w:r>
      <w:r>
        <w:rPr>
          <w:u w:val="single"/>
        </w:rPr>
        <w:t xml:space="preserve">state appropriation for fiscal year 2019 is provided solely for the superintendent of public instruction to provide grants to educational service districts and school districts to develop or expand regional safety programs to address student safety. At a minimum, programs must implement a multitier threat assessment system; develop a process for notifying schools, including private schools, of safety emergencies; and make recommendations or implement appropriate safety technology consistent with regional need.</w:t>
      </w:r>
    </w:p>
    <w:p>
      <w:pPr>
        <w:spacing w:before="0" w:after="0" w:line="408" w:lineRule="exact"/>
        <w:ind w:left="0" w:right="0" w:firstLine="576"/>
        <w:jc w:val="left"/>
      </w:pPr>
      <w:r>
        <w:rPr>
          <w:u w:val="single"/>
        </w:rPr>
        <w:t xml:space="preserve">(70) $131,000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2685 (high school preapprenticeships).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$7,183,886,000</w:t>
      </w:r>
      <w:r>
        <w:t>))</w:t>
      </w:r>
    </w:p>
    <w:p>
      <w:pPr>
        <w:spacing w:before="0" w:after="0" w:line="408" w:lineRule="exact"/>
        <w:ind w:left="0" w:right="0" w:firstLine="0"/>
        <w:jc w:val="left"/>
        <w:tabs>
          <w:tab w:val="right" w:leader="none" w:pos="9936"/>
        </w:tabs>
      </w:pPr>
      <w:r>
        <w:tab/>
      </w:r>
      <w:r>
        <w:rPr>
          <w:u w:val="single"/>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$7,412,055,000</w:t>
      </w:r>
      <w:r>
        <w:t>))</w:t>
      </w:r>
    </w:p>
    <w:p>
      <w:pPr>
        <w:spacing w:before="0" w:after="0" w:line="408" w:lineRule="exact"/>
        <w:ind w:left="0" w:right="0" w:firstLine="0"/>
        <w:jc w:val="left"/>
        <w:tabs>
          <w:tab w:val="right" w:leader="none" w:pos="9936"/>
        </w:tabs>
      </w:pPr>
      <w:r>
        <w:tab/>
      </w:r>
      <w:r>
        <w:rPr>
          <w:u w:val="single"/>
        </w:rPr>
        <w:t xml:space="preserve">$7,142,294,000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$345,730,000</w:t>
      </w:r>
      <w:r>
        <w:t>))</w:t>
      </w:r>
    </w:p>
    <w:p>
      <w:pPr>
        <w:spacing w:before="0" w:after="0" w:line="408" w:lineRule="exact"/>
        <w:ind w:left="0" w:right="0" w:firstLine="0"/>
        <w:jc w:val="left"/>
        <w:tabs>
          <w:tab w:val="right" w:leader="none" w:pos="9936"/>
        </w:tabs>
      </w:pPr>
      <w:r>
        <w:tab/>
      </w:r>
      <w:r>
        <w:rPr>
          <w:u w:val="single"/>
        </w:rPr>
        <w:t xml:space="preserve">$595,730,000</w:t>
      </w:r>
    </w:p>
    <w:p>
      <w:pPr>
        <w:tabs>
          <w:tab w:val="right" w:leader="dot" w:pos="9936"/>
        </w:tabs>
        <w:ind w:left="0" w:right="0" w:firstLine="1440"/>
      </w:pPr>
      <w:r>
        <w:rPr/>
        <w:t xml:space="preserve">TOTAL APPROPRIATION</w:t>
      </w:r>
      <w:r>
        <w:tab/>
      </w:r>
      <w:r>
        <w:rPr>
          <w:strike/>
        </w:rPr>
        <w:t xml:space="preserve">$14,941,671,000</w:t>
      </w:r>
    </w:p>
    <w:p>
      <w:pPr>
        <w:tabs>
          <w:tab w:val="right" w:leader="none" w:pos="9936"/>
        </w:tabs>
        <w:ind w:left="0" w:right="0" w:firstLine="1440"/>
      </w:pPr>
      <w:r>
        <w:tab/>
      </w:r>
      <w:r>
        <w:rPr>
          <w:u w:val="single"/>
        </w:rPr>
        <w:t xml:space="preserve">$14,977,358,000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0" w:after="0" w:line="408" w:lineRule="exact"/>
        <w:ind w:left="0" w:right="0" w:firstLine="576"/>
        <w:jc w:val="left"/>
      </w:pPr>
      <w:r>
        <w:rPr>
          <w:u w:val="single"/>
        </w:rPr>
        <w:t xml:space="preserve">(h) For the 2018–19 school year,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section, the local levy is limited to the lesser of the voter-approved levy as of January 1, 2017, or the maximum levy allowed under the law as of January 1, 2017.</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w:t>
      </w:r>
      <w:r>
        <w:t>((</w:t>
      </w:r>
      <w:r>
        <w:rPr>
          <w:strike/>
        </w:rPr>
        <w:t xml:space="preserve">23.49</w:t>
      </w:r>
      <w:r>
        <w:t>))</w:t>
      </w:r>
      <w:r>
        <w:rPr/>
        <w:t xml:space="preserve"> </w:t>
      </w:r>
      <w:r>
        <w:rPr>
          <w:u w:val="single"/>
        </w:rPr>
        <w:t xml:space="preserve">23.65</w:t>
      </w:r>
      <w:r>
        <w:rPr/>
        <w:t xml:space="preserve"> percent in the 2018-19 school year for certificated salary allocations provided under subsections (2), (3), and (5) of this section, and a rate of 24.60 percent in the 2017-18 school year and </w:t>
      </w:r>
      <w:r>
        <w:t>((</w:t>
      </w:r>
      <w:r>
        <w:rPr>
          <w:strike/>
        </w:rPr>
        <w:t xml:space="preserve">24.60</w:t>
      </w:r>
      <w:r>
        <w:t>))</w:t>
      </w:r>
      <w:r>
        <w:rPr/>
        <w:t xml:space="preserve"> </w:t>
      </w:r>
      <w:r>
        <w:rPr>
          <w:u w:val="single"/>
        </w:rPr>
        <w:t xml:space="preserve">24.67</w:t>
      </w:r>
      <w:r>
        <w:rPr/>
        <w:t xml:space="preserve">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$132.85</w:t>
            </w:r>
            <w:r>
              <w:t>))</w:t>
            </w:r>
            <w:r>
              <w:rPr>
                <w:rFonts w:ascii="Times New Roman" w:hAnsi="Times New Roman"/>
                <w:sz w:val="20"/>
              </w:rPr>
              <w:t xml:space="preserve"> </w:t>
            </w:r>
            <w:r>
              <w:rPr>
                <w:rFonts w:ascii="Times New Roman" w:hAnsi="Times New Roman"/>
                <w:sz w:val="20"/>
                <w:u w:val="single"/>
              </w:rPr>
              <w:t xml:space="preserve">$133.24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$360.98</w:t>
            </w:r>
            <w:r>
              <w:t>))</w:t>
            </w:r>
            <w:r>
              <w:rPr>
                <w:rFonts w:ascii="Times New Roman" w:hAnsi="Times New Roman"/>
                <w:sz w:val="20"/>
              </w:rPr>
              <w:t xml:space="preserve"> </w:t>
            </w:r>
            <w:r>
              <w:rPr>
                <w:rFonts w:ascii="Times New Roman" w:hAnsi="Times New Roman"/>
                <w:sz w:val="20"/>
                <w:u w:val="single"/>
              </w:rPr>
              <w:t xml:space="preserve">$362.05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$142.64</w:t>
            </w:r>
            <w:r>
              <w:t>))</w:t>
            </w:r>
            <w:r>
              <w:rPr>
                <w:rFonts w:ascii="Times New Roman" w:hAnsi="Times New Roman"/>
                <w:sz w:val="20"/>
              </w:rPr>
              <w:t xml:space="preserve"> </w:t>
            </w:r>
            <w:r>
              <w:rPr>
                <w:rFonts w:ascii="Times New Roman" w:hAnsi="Times New Roman"/>
                <w:sz w:val="20"/>
                <w:u w:val="single"/>
              </w:rPr>
              <w:t xml:space="preserve">$143.06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$302.82</w:t>
            </w:r>
            <w:r>
              <w:t>))</w:t>
            </w:r>
            <w:r>
              <w:rPr>
                <w:rFonts w:ascii="Times New Roman" w:hAnsi="Times New Roman"/>
                <w:sz w:val="20"/>
              </w:rPr>
              <w:t xml:space="preserve"> </w:t>
            </w:r>
            <w:r>
              <w:rPr>
                <w:rFonts w:ascii="Times New Roman" w:hAnsi="Times New Roman"/>
                <w:sz w:val="20"/>
                <w:u w:val="single"/>
              </w:rPr>
              <w:t xml:space="preserve">$303.71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t>((</w:t>
            </w:r>
            <w:r>
              <w:rPr>
                <w:rFonts w:ascii="Times New Roman" w:hAnsi="Times New Roman"/>
                <w:strike/>
                <w:sz w:val="20"/>
              </w:rPr>
              <w:t xml:space="preserve">$22.06</w:t>
            </w:r>
            <w:r>
              <w:t>))</w:t>
            </w:r>
            <w:r>
              <w:rPr>
                <w:rFonts w:ascii="Times New Roman" w:hAnsi="Times New Roman"/>
                <w:sz w:val="20"/>
              </w:rPr>
              <w:t xml:space="preserve"> </w:t>
            </w:r>
            <w:r>
              <w:rPr>
                <w:rFonts w:ascii="Times New Roman" w:hAnsi="Times New Roman"/>
                <w:sz w:val="20"/>
                <w:u w:val="single"/>
              </w:rPr>
              <w:t xml:space="preserve">$22.12</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$178.83</w:t>
            </w:r>
            <w:r>
              <w:t>))</w:t>
            </w:r>
            <w:r>
              <w:rPr>
                <w:rFonts w:ascii="Times New Roman" w:hAnsi="Times New Roman"/>
                <w:sz w:val="20"/>
              </w:rPr>
              <w:t xml:space="preserve"> </w:t>
            </w:r>
            <w:r>
              <w:rPr>
                <w:rFonts w:ascii="Times New Roman" w:hAnsi="Times New Roman"/>
                <w:sz w:val="20"/>
                <w:u w:val="single"/>
              </w:rPr>
              <w:t xml:space="preserve">$179.36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$123.89</w:t>
            </w:r>
            <w:r>
              <w:t>))</w:t>
            </w:r>
            <w:r>
              <w:rPr>
                <w:rFonts w:ascii="Times New Roman" w:hAnsi="Times New Roman"/>
                <w:sz w:val="20"/>
              </w:rPr>
              <w:t xml:space="preserve"> </w:t>
            </w:r>
            <w:r>
              <w:rPr>
                <w:rFonts w:ascii="Times New Roman" w:hAnsi="Times New Roman"/>
                <w:sz w:val="20"/>
                <w:u w:val="single"/>
              </w:rPr>
              <w:t xml:space="preserve">$124.26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$1,264.07</w:t>
            </w:r>
            <w:r>
              <w:t>))</w:t>
            </w:r>
            <w:r>
              <w:rPr>
                <w:rFonts w:ascii="Times New Roman" w:hAnsi="Times New Roman"/>
                <w:sz w:val="20"/>
              </w:rPr>
              <w:t xml:space="preserve"> </w:t>
            </w:r>
            <w:r>
              <w:rPr>
                <w:rFonts w:ascii="Times New Roman" w:hAnsi="Times New Roman"/>
                <w:sz w:val="20"/>
                <w:u w:val="single"/>
              </w:rPr>
              <w:t xml:space="preserve">$1,267.80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w:t>
      </w:r>
      <w:r>
        <w:t>((</w:t>
      </w:r>
      <w:r>
        <w:rPr>
          <w:strike/>
        </w:rPr>
        <w:t xml:space="preserve">$1,495.56</w:t>
      </w:r>
      <w:r>
        <w:t>))</w:t>
      </w:r>
      <w:r>
        <w:rPr/>
        <w:t xml:space="preserve"> </w:t>
      </w:r>
      <w:r>
        <w:rPr>
          <w:u w:val="single"/>
        </w:rPr>
        <w:t xml:space="preserve">$1,499.98</w:t>
      </w:r>
      <w:r>
        <w:rPr/>
        <w:t xml:space="preserve">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$38.20</w:t>
            </w:r>
            <w:r>
              <w:t>))</w:t>
            </w:r>
            <w:r>
              <w:rPr>
                <w:rFonts w:ascii="Times New Roman" w:hAnsi="Times New Roman"/>
                <w:sz w:val="20"/>
              </w:rPr>
              <w:t xml:space="preserve"> </w:t>
            </w:r>
            <w:r>
              <w:rPr>
                <w:rFonts w:ascii="Times New Roman" w:hAnsi="Times New Roman"/>
                <w:sz w:val="20"/>
                <w:u w:val="single"/>
              </w:rPr>
              <w:t xml:space="preserve">$38.31</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$41.67</w:t>
            </w:r>
            <w:r>
              <w:t>))</w:t>
            </w:r>
            <w:r>
              <w:rPr>
                <w:rFonts w:ascii="Times New Roman" w:hAnsi="Times New Roman"/>
                <w:sz w:val="20"/>
              </w:rPr>
              <w:t xml:space="preserve"> </w:t>
            </w:r>
            <w:r>
              <w:rPr>
                <w:rFonts w:ascii="Times New Roman" w:hAnsi="Times New Roman"/>
                <w:sz w:val="20"/>
                <w:u w:val="single"/>
              </w:rPr>
              <w:t xml:space="preserve">$41.80</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$86.82</w:t>
            </w:r>
            <w:r>
              <w:t>))</w:t>
            </w:r>
            <w:r>
              <w:rPr>
                <w:rFonts w:ascii="Times New Roman" w:hAnsi="Times New Roman"/>
                <w:sz w:val="20"/>
              </w:rPr>
              <w:t xml:space="preserve"> </w:t>
            </w:r>
            <w:r>
              <w:rPr>
                <w:rFonts w:ascii="Times New Roman" w:hAnsi="Times New Roman"/>
                <w:sz w:val="20"/>
                <w:u w:val="single"/>
              </w:rPr>
              <w:t xml:space="preserve">$87.08</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$6.95</w:t>
            </w:r>
            <w:r>
              <w:t>))</w:t>
            </w:r>
            <w:r>
              <w:rPr>
                <w:rFonts w:ascii="Times New Roman" w:hAnsi="Times New Roman"/>
                <w:sz w:val="20"/>
              </w:rPr>
              <w:t xml:space="preserve"> </w:t>
            </w:r>
            <w:r>
              <w:rPr>
                <w:rFonts w:ascii="Times New Roman" w:hAnsi="Times New Roman"/>
                <w:sz w:val="20"/>
                <w:u w:val="single"/>
              </w:rPr>
              <w:t xml:space="preserve">$6.97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$173.64</w:t>
            </w:r>
            <w:r>
              <w:t>))</w:t>
            </w:r>
            <w:r>
              <w:rPr>
                <w:rFonts w:ascii="Times New Roman" w:hAnsi="Times New Roman"/>
                <w:sz w:val="20"/>
              </w:rPr>
              <w:t xml:space="preserve"> </w:t>
            </w:r>
            <w:r>
              <w:rPr>
                <w:rFonts w:ascii="Times New Roman" w:hAnsi="Times New Roman"/>
                <w:sz w:val="20"/>
                <w:u w:val="single"/>
              </w:rPr>
              <w:t xml:space="preserve">$174.16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w:t>
      </w:r>
      <w:r>
        <w:t>((</w:t>
      </w:r>
      <w:r>
        <w:rPr>
          <w:strike/>
        </w:rPr>
        <w:t xml:space="preserve">(12)</w:t>
      </w:r>
      <w:r>
        <w:t>))</w:t>
      </w:r>
      <w:r>
        <w:rPr/>
        <w:t xml:space="preserve"> </w:t>
      </w:r>
      <w:r>
        <w:rPr>
          <w:u w:val="single"/>
        </w:rPr>
        <w:t xml:space="preserve">(13)</w:t>
      </w:r>
      <w:r>
        <w:rPr/>
        <w:t xml:space="preserve">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w:t>
      </w:r>
      <w:r>
        <w:t>((</w:t>
      </w:r>
      <w:r>
        <w:rPr>
          <w:strike/>
        </w:rPr>
        <w:t xml:space="preserve">$648,000</w:t>
      </w:r>
      <w:r>
        <w:t>))</w:t>
      </w:r>
      <w:r>
        <w:rPr/>
        <w:t xml:space="preserve"> </w:t>
      </w:r>
      <w:r>
        <w:rPr>
          <w:u w:val="single"/>
        </w:rPr>
        <w:t xml:space="preserve">$650,000</w:t>
      </w:r>
      <w:r>
        <w:rPr/>
        <w:t xml:space="preserve">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w:t>
      </w:r>
      <w:r>
        <w:t>((</w:t>
      </w:r>
      <w:r>
        <w:rPr>
          <w:strike/>
        </w:rPr>
        <w:t xml:space="preserve">(12)</w:t>
      </w:r>
      <w:r>
        <w:t>))</w:t>
      </w:r>
      <w:r>
        <w:rPr/>
        <w:t xml:space="preserve"> </w:t>
      </w:r>
      <w:r>
        <w:rPr>
          <w:u w:val="single"/>
        </w:rPr>
        <w:t xml:space="preserve">(13)</w:t>
      </w:r>
      <w:r>
        <w:rPr/>
        <w:t xml:space="preserve">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w:t>
      </w:r>
      <w:r>
        <w:t>((</w:t>
      </w:r>
      <w:r>
        <w:rPr>
          <w:strike/>
        </w:rPr>
        <w:t xml:space="preserve">(12)</w:t>
      </w:r>
      <w:r>
        <w:t>))</w:t>
      </w:r>
      <w:r>
        <w:rPr/>
        <w:t xml:space="preserve"> </w:t>
      </w:r>
      <w:r>
        <w:rPr>
          <w:u w:val="single"/>
        </w:rPr>
        <w:t xml:space="preserve">(13)</w:t>
      </w:r>
      <w:r>
        <w:rPr/>
        <w:t xml:space="preserve">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w:t>
      </w:r>
      <w:r>
        <w:t>((</w:t>
      </w:r>
      <w:r>
        <w:rPr>
          <w:strike/>
        </w:rPr>
        <w:t xml:space="preserve">5 percent</w:t>
      </w:r>
      <w:r>
        <w:t>))</w:t>
      </w:r>
      <w:r>
        <w:rPr/>
        <w:t xml:space="preserve"> </w:t>
      </w:r>
      <w:r>
        <w:rPr>
          <w:u w:val="single"/>
        </w:rPr>
        <w:t xml:space="preserve">the lesser of five percent or the cap established in federal law</w:t>
      </w:r>
      <w:r>
        <w:rPr/>
        <w:t xml:space="preserve">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u w:val="single"/>
        </w:rPr>
        <w:t xml:space="preserve">(21) Funding in this section is sufficient to provide full general apportionment payments to school districts eligible for federal forest revenues as provided in RCW 28A.520.020. For the 2017-2019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$59,333.55</w:t>
            </w:r>
            <w:r>
              <w:t>))</w:t>
            </w:r>
            <w:r>
              <w:rPr>
                <w:rFonts w:ascii="Times New Roman" w:hAnsi="Times New Roman"/>
                <w:sz w:val="20"/>
              </w:rPr>
              <w:t xml:space="preserve"> </w:t>
            </w:r>
            <w:r>
              <w:rPr>
                <w:rFonts w:ascii="Times New Roman" w:hAnsi="Times New Roman"/>
                <w:sz w:val="20"/>
                <w:u w:val="single"/>
              </w:rPr>
              <w:t xml:space="preserve">$65,216.05</w:t>
            </w:r>
          </w:p>
        </w:tc>
      </w:tr>
      <w:tr>
        <w:tc>
          <w:tcPr>
            <w:tcW w:w="3135" w:type="dxa"/>
            <w:vAlign w:val="top"/>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$79,127.50</w:t>
            </w:r>
            <w:r>
              <w:t>))</w:t>
            </w:r>
            <w:r>
              <w:rPr>
                <w:rFonts w:ascii="Times New Roman" w:hAnsi="Times New Roman"/>
                <w:sz w:val="20"/>
              </w:rPr>
              <w:t xml:space="preserve"> </w:t>
            </w:r>
            <w:r>
              <w:rPr>
                <w:rFonts w:ascii="Times New Roman" w:hAnsi="Times New Roman"/>
                <w:sz w:val="20"/>
                <w:u w:val="single"/>
              </w:rPr>
              <w:t xml:space="preserve">$96,805.00</w:t>
            </w:r>
          </w:p>
        </w:tc>
      </w:tr>
      <w:tr>
        <w:tc>
          <w:tcPr>
            <w:tcW w:w="3135" w:type="dxa"/>
            <w:vAlign w:val="top"/>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Pr>
          <w:p>
            <w:pPr>
              <w:spacing w:before="0" w:after="0" w:line="408" w:lineRule="exact"/>
              <w:ind w:left="0" w:right="0" w:firstLine="0"/>
              <w:jc w:val="left"/>
            </w:pPr>
            <w:r>
              <w:t>((</w:t>
            </w:r>
            <w:r>
              <w:rPr>
                <w:rFonts w:ascii="Times New Roman" w:hAnsi="Times New Roman"/>
                <w:strike/>
                <w:sz w:val="20"/>
              </w:rPr>
              <w:t xml:space="preserve">$39,975.50</w:t>
            </w:r>
            <w:r>
              <w:t>))</w:t>
            </w:r>
            <w:r>
              <w:rPr>
                <w:rFonts w:ascii="Times New Roman" w:hAnsi="Times New Roman"/>
                <w:sz w:val="20"/>
              </w:rPr>
              <w:t xml:space="preserve"> </w:t>
            </w:r>
            <w:r>
              <w:rPr>
                <w:rFonts w:ascii="Times New Roman" w:hAnsi="Times New Roman"/>
                <w:sz w:val="20"/>
                <w:u w:val="single"/>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June 22, 2017, at 1:14 hours</w:t>
      </w:r>
      <w:r>
        <w:t>))</w:t>
      </w:r>
      <w:r>
        <w:rPr/>
        <w:t xml:space="preserve"> </w:t>
      </w:r>
      <w:r>
        <w:rPr>
          <w:u w:val="single"/>
        </w:rPr>
        <w:t xml:space="preserve">March 6, 2018, at 8:24 hours</w:t>
      </w:r>
      <w:r>
        <w:rPr/>
        <w:t xml:space="preserve">.</w:t>
      </w:r>
    </w:p>
    <w:p>
      <w:pPr>
        <w:spacing w:before="0" w:after="0" w:line="408" w:lineRule="exact"/>
        <w:ind w:left="0" w:right="0" w:firstLine="576"/>
        <w:jc w:val="left"/>
      </w:pPr>
      <w:r>
        <w:rPr/>
        <w:t xml:space="preserve">(3) Incremental fringe benefit factors are applied to salary adjustments at a rate of 22.85 percent for school year 2017-18 and </w:t>
      </w:r>
      <w:r>
        <w:t>((</w:t>
      </w:r>
      <w:r>
        <w:rPr>
          <w:strike/>
        </w:rPr>
        <w:t xml:space="preserve">22.85</w:t>
      </w:r>
      <w:r>
        <w:t>))</w:t>
      </w:r>
      <w:r>
        <w:rPr/>
        <w:t xml:space="preserve"> </w:t>
      </w:r>
      <w:r>
        <w:rPr>
          <w:u w:val="single"/>
        </w:rPr>
        <w:t xml:space="preserve">23.01</w:t>
      </w:r>
      <w:r>
        <w:rPr/>
        <w:t xml:space="preserve"> percent for school year 2018-19 for certificated instructional and certificated administrative staff and 21.10 percent for school year 2017-18 and </w:t>
      </w:r>
      <w:r>
        <w:t>((</w:t>
      </w:r>
      <w:r>
        <w:rPr>
          <w:strike/>
        </w:rPr>
        <w:t xml:space="preserve">21.10</w:t>
      </w:r>
      <w:r>
        <w:t>))</w:t>
      </w:r>
      <w:r>
        <w:rPr/>
        <w:t xml:space="preserve"> </w:t>
      </w:r>
      <w:r>
        <w:rPr>
          <w:u w:val="single"/>
        </w:rPr>
        <w:t xml:space="preserve">21.17</w:t>
      </w:r>
      <w:r>
        <w:rPr/>
        <w:t xml:space="preserve">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0012"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Pr>
          <w:p>
            <w:pPr>
              <w:spacing w:before="0" w:after="0" w:line="408" w:lineRule="exact"/>
              <w:ind w:left="0" w:right="0" w:firstLine="0"/>
              <w:jc w:val="center"/>
            </w:pPr>
            <w:r>
              <w:rPr>
                <w:rFonts w:ascii="Times New Roman" w:hAnsi="Times New Roman"/>
                <w:sz w:val="20"/>
              </w:rPr>
              <w:t xml:space="preserve">0</w:t>
            </w:r>
          </w:p>
        </w:tc>
        <w:tc>
          <w:tcPr>
            <w:tcW w:w="1016" w:type="dxa"/>
            <w:vAlign w:val="top"/>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w:t>
            </w:r>
          </w:p>
        </w:tc>
        <w:tc>
          <w:tcPr>
            <w:tcW w:w="1016" w:type="dxa"/>
            <w:vAlign w:val="top"/>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Pr>
          <w:p>
            <w:pPr>
              <w:spacing w:before="0" w:after="0" w:line="408" w:lineRule="exact"/>
              <w:ind w:left="0" w:right="0" w:firstLine="0"/>
              <w:jc w:val="center"/>
            </w:pPr>
            <w:r>
              <w:rPr>
                <w:rFonts w:ascii="Times New Roman" w:hAnsi="Times New Roman"/>
                <w:sz w:val="20"/>
              </w:rPr>
              <w:t xml:space="preserve">2</w:t>
            </w:r>
          </w:p>
        </w:tc>
        <w:tc>
          <w:tcPr>
            <w:tcW w:w="1016" w:type="dxa"/>
            <w:vAlign w:val="top"/>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Pr>
          <w:p>
            <w:pPr>
              <w:spacing w:before="0" w:after="0" w:line="408" w:lineRule="exact"/>
              <w:ind w:left="0" w:right="0" w:firstLine="0"/>
              <w:jc w:val="center"/>
            </w:pPr>
            <w:r>
              <w:rPr>
                <w:rFonts w:ascii="Times New Roman" w:hAnsi="Times New Roman"/>
                <w:sz w:val="20"/>
              </w:rPr>
              <w:t xml:space="preserve">3</w:t>
            </w:r>
          </w:p>
        </w:tc>
        <w:tc>
          <w:tcPr>
            <w:tcW w:w="1016" w:type="dxa"/>
            <w:vAlign w:val="top"/>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4</w:t>
            </w:r>
          </w:p>
        </w:tc>
        <w:tc>
          <w:tcPr>
            <w:tcW w:w="1016" w:type="dxa"/>
            <w:vAlign w:val="top"/>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5</w:t>
            </w:r>
          </w:p>
        </w:tc>
        <w:tc>
          <w:tcPr>
            <w:tcW w:w="1016" w:type="dxa"/>
            <w:vAlign w:val="top"/>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6</w:t>
            </w:r>
          </w:p>
        </w:tc>
        <w:tc>
          <w:tcPr>
            <w:tcW w:w="1016" w:type="dxa"/>
            <w:vAlign w:val="top"/>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7</w:t>
            </w:r>
          </w:p>
        </w:tc>
        <w:tc>
          <w:tcPr>
            <w:tcW w:w="1016" w:type="dxa"/>
            <w:vAlign w:val="top"/>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8</w:t>
            </w:r>
          </w:p>
        </w:tc>
        <w:tc>
          <w:tcPr>
            <w:tcW w:w="1016" w:type="dxa"/>
            <w:vAlign w:val="top"/>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Pr>
          <w:p>
            <w:pPr>
              <w:spacing w:before="0" w:after="0" w:line="408" w:lineRule="exact"/>
              <w:ind w:left="0" w:right="0" w:firstLine="0"/>
              <w:jc w:val="center"/>
            </w:pPr>
            <w:r>
              <w:rPr>
                <w:rFonts w:ascii="Times New Roman" w:hAnsi="Times New Roman"/>
                <w:sz w:val="20"/>
              </w:rPr>
              <w:t xml:space="preserve">9</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10</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11</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12</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13</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14</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15</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left"/>
            </w:pPr>
          </w:p>
        </w:tc>
        <w:tc>
          <w:tcPr>
            <w:tcW w:w="1016" w:type="dxa"/>
            <w:vAlign w:val="top"/>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$216,086,000</w:t>
      </w:r>
      <w:r>
        <w:t>))</w:t>
      </w:r>
    </w:p>
    <w:p>
      <w:pPr>
        <w:spacing w:before="0" w:after="0" w:line="408" w:lineRule="exact"/>
        <w:ind w:left="0" w:right="0" w:firstLine="0"/>
        <w:jc w:val="left"/>
        <w:tabs>
          <w:tab w:val="right" w:leader="none" w:pos="9936"/>
        </w:tabs>
      </w:pPr>
      <w:r>
        <w:tab/>
      </w:r>
      <w:r>
        <w:rPr>
          <w:u w:val="single"/>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$1,360,536,000</w:t>
      </w:r>
      <w:r>
        <w:t>))</w:t>
      </w:r>
    </w:p>
    <w:p>
      <w:pPr>
        <w:spacing w:before="0" w:after="0" w:line="408" w:lineRule="exact"/>
        <w:ind w:left="0" w:right="0" w:firstLine="0"/>
        <w:jc w:val="left"/>
        <w:tabs>
          <w:tab w:val="right" w:leader="none" w:pos="9936"/>
        </w:tabs>
      </w:pPr>
      <w:r>
        <w:tab/>
      </w:r>
      <w:r>
        <w:rPr>
          <w:u w:val="single"/>
        </w:rPr>
        <w:t xml:space="preserve">$2,029,841,000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McCleary Penalty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$84,020,000</w:t>
      </w:r>
    </w:p>
    <w:p>
      <w:pPr>
        <w:tabs>
          <w:tab w:val="right" w:leader="dot" w:pos="9936"/>
        </w:tabs>
        <w:ind w:left="0" w:right="0" w:firstLine="1440"/>
      </w:pPr>
      <w:r>
        <w:rPr/>
        <w:t xml:space="preserve">TOTAL APPROPRIATION</w:t>
      </w:r>
      <w:r>
        <w:tab/>
      </w:r>
      <w:r>
        <w:rPr>
          <w:strike/>
        </w:rPr>
        <w:t xml:space="preserve">$1,576,622,000</w:t>
      </w:r>
    </w:p>
    <w:p>
      <w:pPr>
        <w:tabs>
          <w:tab w:val="right" w:leader="none" w:pos="9936"/>
        </w:tabs>
        <w:ind w:left="0" w:right="0" w:firstLine="1440"/>
      </w:pPr>
      <w:r>
        <w:tab/>
      </w:r>
      <w:r>
        <w:rPr>
          <w:u w:val="single"/>
        </w:rPr>
        <w:t xml:space="preserve">$2,320,010,000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w:t>
      </w:r>
      <w:r>
        <w:t>((</w:t>
      </w:r>
      <w:r>
        <w:rPr>
          <w:strike/>
        </w:rPr>
        <w:t xml:space="preserve">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strike/>
        </w:rPr>
        <w:t xml:space="preserve">(3)</w:t>
      </w:r>
      <w:r>
        <w:t>))</w:t>
      </w:r>
      <w:r>
        <w:rPr/>
        <w:t xml:space="preserve">(a) The appropriations in this section include associated incremental fringe benefit allocations at 22.85 percent for the 2017-18 school year and </w:t>
      </w:r>
      <w:r>
        <w:t>((</w:t>
      </w:r>
      <w:r>
        <w:rPr>
          <w:strike/>
        </w:rPr>
        <w:t xml:space="preserve">22.85</w:t>
      </w:r>
      <w:r>
        <w:t>))</w:t>
      </w:r>
      <w:r>
        <w:rPr/>
        <w:t xml:space="preserve"> </w:t>
      </w:r>
      <w:r>
        <w:rPr>
          <w:u w:val="single"/>
        </w:rPr>
        <w:t xml:space="preserve">23.01</w:t>
      </w:r>
      <w:r>
        <w:rPr/>
        <w:t xml:space="preserve"> percent for the 2018-19 school year for certificated instructional and certificated administrative staff and 21.10 percent for the 2017-18 school year and </w:t>
      </w:r>
      <w:r>
        <w:t>((</w:t>
      </w:r>
      <w:r>
        <w:rPr>
          <w:strike/>
        </w:rPr>
        <w:t xml:space="preserve">21.10</w:t>
      </w:r>
      <w:r>
        <w:t>))</w:t>
      </w:r>
      <w:r>
        <w:rPr/>
        <w:t xml:space="preserve"> </w:t>
      </w:r>
      <w:r>
        <w:rPr>
          <w:u w:val="single"/>
        </w:rPr>
        <w:t xml:space="preserve">21.17</w:t>
      </w:r>
      <w:r>
        <w:rPr/>
        <w:t xml:space="preserve">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 </w:t>
      </w:r>
      <w:r>
        <w:rPr>
          <w:u w:val="single"/>
        </w:rPr>
        <w:t xml:space="preserve">Changes for pupil transportation are determined by the superintendent of public instruction pursuant to RCW 28A.160.192, and impact compensation factors in sections 502, 503, and 504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w:t>
      </w:r>
      <w:r>
        <w:t>((</w:t>
      </w:r>
      <w:r>
        <w:rPr>
          <w:strike/>
        </w:rPr>
        <w:t xml:space="preserve">$840.00</w:t>
      </w:r>
      <w:r>
        <w:t>))</w:t>
      </w:r>
      <w:r>
        <w:rPr/>
        <w:t xml:space="preserve"> </w:t>
      </w:r>
      <w:r>
        <w:rPr>
          <w:u w:val="single"/>
        </w:rPr>
        <w:t xml:space="preserve">$843.97</w:t>
      </w:r>
      <w:r>
        <w:rPr/>
        <w:t xml:space="preserve"> per month for the 2018-19 school year. </w:t>
      </w:r>
      <w:r>
        <w:rPr>
          <w:u w:val="single"/>
        </w:rPr>
        <w:t xml:space="preserve">When bargaining for health benefits funding for the school employees' benefits board during the 2017-2019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rates specified in this section are subject to revision each year by the legislature.</w:t>
      </w:r>
    </w:p>
    <w:p>
      <w:pPr>
        <w:spacing w:before="0" w:after="0" w:line="408" w:lineRule="exact"/>
        <w:ind w:left="0" w:right="0" w:firstLine="576"/>
        <w:jc w:val="left"/>
      </w:pPr>
      <w:r>
        <w:rPr>
          <w:u w:val="single"/>
        </w:rPr>
        <w:t xml:space="preserve">(5) $699,437,000 of the general fund</w:t>
      </w:r>
      <w:r>
        <w:rPr>
          <w:rFonts w:ascii="Times New Roman" w:hAnsi="Times New Roman"/>
          <w:u w:val="single"/>
        </w:rPr>
        <w:t xml:space="preserve">—</w:t>
      </w:r>
      <w:r>
        <w:rPr>
          <w:u w:val="single"/>
        </w:rPr>
        <w:t xml:space="preserve">state appropriation in fiscal year 2019 and $84,020,000 of the dedicated McCleary penalty account</w:t>
      </w:r>
      <w:r>
        <w:rPr>
          <w:rFonts w:ascii="Times New Roman" w:hAnsi="Times New Roman"/>
          <w:u w:val="single"/>
        </w:rPr>
        <w:t xml:space="preserve">—</w:t>
      </w:r>
      <w:r>
        <w:rPr>
          <w:u w:val="single"/>
        </w:rPr>
        <w:t xml:space="preserve">state appropriation are provided solely for allocation to school districts to increase compensation related to increasing school employee salary allocations, changing the special education excess cost multiplier as provided in RCW 28A.150.390(2)(b), regionalization factors as provided in RCW 28A.150.412(2)(b), and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$502,599,000</w:t>
      </w:r>
      <w:r>
        <w:t>))</w:t>
      </w:r>
    </w:p>
    <w:p>
      <w:pPr>
        <w:spacing w:before="0" w:after="0" w:line="408" w:lineRule="exact"/>
        <w:ind w:left="0" w:right="0" w:firstLine="0"/>
        <w:jc w:val="left"/>
        <w:tabs>
          <w:tab w:val="right" w:leader="none" w:pos="9936"/>
        </w:tabs>
      </w:pPr>
      <w:r>
        <w:tab/>
      </w:r>
      <w:r>
        <w:rPr>
          <w:u w:val="single"/>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$497,940,000</w:t>
      </w:r>
      <w:r>
        <w:t>))</w:t>
      </w:r>
    </w:p>
    <w:p>
      <w:pPr>
        <w:spacing w:before="0" w:after="0" w:line="408" w:lineRule="exact"/>
        <w:ind w:left="0" w:right="0" w:firstLine="0"/>
        <w:jc w:val="left"/>
        <w:tabs>
          <w:tab w:val="right" w:leader="none" w:pos="9936"/>
        </w:tabs>
      </w:pPr>
      <w:r>
        <w:tab/>
      </w:r>
      <w:r>
        <w:rPr>
          <w:u w:val="single"/>
        </w:rPr>
        <w:t xml:space="preserve">$519,533,000</w:t>
      </w:r>
    </w:p>
    <w:p>
      <w:pPr>
        <w:tabs>
          <w:tab w:val="right" w:leader="dot" w:pos="9936"/>
        </w:tabs>
        <w:ind w:left="0" w:right="0" w:firstLine="1440"/>
      </w:pPr>
      <w:r>
        <w:rPr/>
        <w:t xml:space="preserve">TOTAL APPROPRIATION</w:t>
      </w:r>
      <w:r>
        <w:tab/>
      </w:r>
      <w:r>
        <w:rPr>
          <w:strike/>
        </w:rPr>
        <w:t xml:space="preserve">$1,000,539,000</w:t>
      </w:r>
    </w:p>
    <w:p>
      <w:pPr>
        <w:tabs>
          <w:tab w:val="right" w:leader="none" w:pos="9936"/>
        </w:tabs>
        <w:ind w:left="0" w:right="0" w:firstLine="1440"/>
      </w:pPr>
      <w:r>
        <w:tab/>
      </w:r>
      <w:r>
        <w:rPr>
          <w:u w:val="single"/>
        </w:rPr>
        <w:t xml:space="preserve">$1,038,045,000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$937,000</w:t>
      </w:r>
      <w:r>
        <w:t>))</w:t>
      </w:r>
      <w:r>
        <w:rPr/>
        <w:t xml:space="preserve"> </w:t>
      </w:r>
      <w:r>
        <w:rPr>
          <w:u w:val="single"/>
        </w:rPr>
        <w:t xml:space="preserve">$939,000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$7,111,000</w:t>
      </w:r>
      <w:r>
        <w:t>))</w:t>
      </w:r>
    </w:p>
    <w:p>
      <w:pPr>
        <w:spacing w:before="0" w:after="0" w:line="408" w:lineRule="exact"/>
        <w:ind w:left="0" w:right="0" w:firstLine="0"/>
        <w:jc w:val="left"/>
        <w:tabs>
          <w:tab w:val="right" w:leader="none" w:pos="9936"/>
        </w:tabs>
      </w:pPr>
      <w:r>
        <w:tab/>
      </w:r>
      <w:r>
        <w:rPr>
          <w:u w:val="single"/>
        </w:rPr>
        <w:t xml:space="preserve">$8,371,000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strike/>
        </w:rPr>
        <w:t xml:space="preserve">$551,400,000</w:t>
      </w:r>
    </w:p>
    <w:p>
      <w:pPr>
        <w:tabs>
          <w:tab w:val="right" w:leader="none" w:pos="9936"/>
        </w:tabs>
        <w:ind w:left="0" w:right="0" w:firstLine="1440"/>
      </w:pPr>
      <w:r>
        <w:tab/>
      </w:r>
      <w:r>
        <w:rPr>
          <w:u w:val="single"/>
        </w:rPr>
        <w:t xml:space="preserve">$552,660,000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u w:val="single"/>
        </w:rPr>
        <w:t xml:space="preserve">(1)</w:t>
      </w:r>
      <w:r>
        <w:rPr/>
        <w:t xml:space="preserve">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Assistance to school districts in initiating and expanding school breakfast programs.</w:t>
      </w:r>
    </w:p>
    <w:p>
      <w:pPr>
        <w:spacing w:before="0" w:after="0" w:line="408" w:lineRule="exact"/>
        <w:ind w:left="0" w:right="0" w:firstLine="576"/>
        <w:jc w:val="left"/>
      </w:pPr>
      <w:r>
        <w:rPr>
          <w:u w:val="single"/>
        </w:rPr>
        <w:t xml:space="preserve">(2)</w:t>
      </w:r>
      <w:r>
        <w:rPr/>
        <w:t xml:space="preserve"> The office of the superintendent of public instruction shall report annually to the fiscal committees of the legislature on annual expenditures in </w:t>
      </w:r>
      <w:r>
        <w:t>((</w:t>
      </w:r>
      <w:r>
        <w:rPr>
          <w:strike/>
        </w:rPr>
        <w:t xml:space="preserve">subsections (1), (2), and (3)</w:t>
      </w:r>
      <w:r>
        <w:t>))</w:t>
      </w:r>
      <w:r>
        <w:rPr/>
        <w:t xml:space="preserve"> </w:t>
      </w:r>
      <w:r>
        <w:rPr>
          <w:u w:val="single"/>
        </w:rPr>
        <w:t xml:space="preserve">subsection (1)(a) through (c)</w:t>
      </w:r>
      <w:r>
        <w:rPr/>
        <w:t xml:space="preserve"> of this section.</w:t>
      </w:r>
    </w:p>
    <w:p>
      <w:pPr>
        <w:spacing w:before="0" w:after="0" w:line="408" w:lineRule="exact"/>
        <w:ind w:left="0" w:right="0" w:firstLine="576"/>
        <w:jc w:val="left"/>
      </w:pPr>
      <w:r>
        <w:rPr>
          <w:u w:val="single"/>
        </w:rPr>
        <w:t xml:space="preserve">(3)</w:t>
      </w:r>
      <w:r>
        <w:rPr/>
        <w:t xml:space="preserve">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u w:val="single"/>
        </w:rPr>
        <w:t xml:space="preserve">(4) $60,000 of the general fund</w:t>
      </w:r>
      <w:r>
        <w:rPr>
          <w:rFonts w:ascii="Times New Roman" w:hAnsi="Times New Roman"/>
          <w:u w:val="single"/>
        </w:rPr>
        <w:t xml:space="preserve">—</w:t>
      </w:r>
      <w:r>
        <w:rPr>
          <w:u w:val="single"/>
        </w:rPr>
        <w:t xml:space="preserve">state appropriation for fiscal year 2019 is provided solely for implementation of Engrossed Substitute House Bill No. 2610 (school meal payment). If the bill is not enacted by June 30, 2018, the amount provided in this subsection shall lapse.</w:t>
      </w:r>
    </w:p>
    <w:p>
      <w:pPr>
        <w:spacing w:before="0" w:after="0" w:line="408" w:lineRule="exact"/>
        <w:ind w:left="0" w:right="0" w:firstLine="576"/>
        <w:jc w:val="left"/>
      </w:pPr>
      <w:r>
        <w:rPr>
          <w:u w:val="single"/>
        </w:rPr>
        <w:t xml:space="preserve">(5) $1,200,000 of the general fund</w:t>
      </w:r>
      <w:r>
        <w:rPr>
          <w:rFonts w:ascii="Times New Roman" w:hAnsi="Times New Roman"/>
          <w:u w:val="single"/>
        </w:rPr>
        <w:t xml:space="preserve">—</w:t>
      </w:r>
      <w:r>
        <w:rPr>
          <w:u w:val="single"/>
        </w:rPr>
        <w:t xml:space="preserve">state appropriation for fiscal year 2019 are for one-time start-up allocation grants to each high-needs school implementing a breakfast after the bell program under section 3 of Second Engrossed Substitute House Bill No. 1508 (student meals and nutrition).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$956,055,000</w:t>
      </w:r>
      <w:r>
        <w:t>))</w:t>
      </w:r>
    </w:p>
    <w:p>
      <w:pPr>
        <w:spacing w:before="0" w:after="0" w:line="408" w:lineRule="exact"/>
        <w:ind w:left="0" w:right="0" w:firstLine="0"/>
        <w:jc w:val="left"/>
        <w:tabs>
          <w:tab w:val="right" w:leader="none" w:pos="9936"/>
        </w:tabs>
      </w:pPr>
      <w:r>
        <w:tab/>
      </w:r>
      <w:r>
        <w:rPr>
          <w:u w:val="single"/>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$989,284,000</w:t>
      </w:r>
      <w:r>
        <w:t>))</w:t>
      </w:r>
    </w:p>
    <w:p>
      <w:pPr>
        <w:spacing w:before="0" w:after="0" w:line="408" w:lineRule="exact"/>
        <w:ind w:left="0" w:right="0" w:firstLine="0"/>
        <w:jc w:val="left"/>
        <w:tabs>
          <w:tab w:val="right" w:leader="none" w:pos="9936"/>
        </w:tabs>
      </w:pPr>
      <w:r>
        <w:tab/>
      </w:r>
      <w:r>
        <w:rPr>
          <w:u w:val="single"/>
        </w:rPr>
        <w:t xml:space="preserve">$1,001,806,000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$470,673,000</w:t>
      </w:r>
      <w:r>
        <w:t>))</w:t>
      </w:r>
    </w:p>
    <w:p>
      <w:pPr>
        <w:spacing w:before="0" w:after="0" w:line="408" w:lineRule="exact"/>
        <w:ind w:left="0" w:right="0" w:firstLine="0"/>
        <w:jc w:val="left"/>
        <w:tabs>
          <w:tab w:val="right" w:leader="none" w:pos="9936"/>
        </w:tabs>
      </w:pPr>
      <w:r>
        <w:tab/>
      </w:r>
      <w:r>
        <w:rPr>
          <w:u w:val="single"/>
        </w:rPr>
        <w:t xml:space="preserve">$485,054,000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McCleary Penalty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$21,180,000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w:t>
      </w:r>
    </w:p>
    <w:p>
      <w:pPr>
        <w:tabs>
          <w:tab w:val="right" w:leader="dot" w:pos="9936"/>
        </w:tabs>
        <w:ind w:left="0" w:right="0" w:firstLine="1440"/>
      </w:pPr>
      <w:r>
        <w:rPr/>
        <w:t xml:space="preserve">TOTAL APPROPRIATION</w:t>
      </w:r>
      <w:r>
        <w:tab/>
      </w:r>
      <w:r>
        <w:rPr>
          <w:strike/>
        </w:rPr>
        <w:t xml:space="preserve">$2,470,706,000</w:t>
      </w:r>
    </w:p>
    <w:p>
      <w:pPr>
        <w:tabs>
          <w:tab w:val="right" w:leader="none" w:pos="9936"/>
        </w:tabs>
        <w:ind w:left="0" w:right="0" w:firstLine="1440"/>
      </w:pPr>
      <w:r>
        <w:tab/>
      </w:r>
      <w:r>
        <w:rPr>
          <w:u w:val="single"/>
        </w:rPr>
        <w:t xml:space="preserve">$2,528,367,000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w:t>
      </w:r>
      <w:r>
        <w:rPr>
          <w:u w:val="single"/>
        </w:rPr>
        <w:t xml:space="preserve">as amended by Engrossed Second Substitute Senate Bill No. 6362 (basic education)</w:t>
      </w:r>
      <w:r>
        <w:rPr/>
        <w:t xml:space="preserve">, except that the calculation of the base allocation also includes allocations provided under section 502 (2) and (4) of this act </w:t>
      </w:r>
      <w:r>
        <w:rPr>
          <w:u w:val="single"/>
        </w:rPr>
        <w:t xml:space="preserve">and RCW 28A.150.415</w:t>
      </w:r>
      <w:r>
        <w:rPr/>
        <w:t xml:space="preserve">,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$31,087,000</w:t>
      </w:r>
      <w:r>
        <w:t>))</w:t>
      </w:r>
      <w:r>
        <w:rPr/>
        <w:t xml:space="preserve"> </w:t>
      </w:r>
      <w:r>
        <w:rPr>
          <w:u w:val="single"/>
        </w:rPr>
        <w:t xml:space="preserve">$35,952,000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$31,024,000</w:t>
      </w:r>
      <w:r>
        <w:t>))</w:t>
      </w:r>
      <w:r>
        <w:rPr/>
        <w:t xml:space="preserve"> </w:t>
      </w:r>
      <w:r>
        <w:rPr>
          <w:u w:val="single"/>
        </w:rPr>
        <w:t xml:space="preserve">$29,574,000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u w:val="single"/>
        </w:rPr>
        <w:t xml:space="preserve">(13) $21,180,000 of the dedicated McCleary penalty account</w:t>
      </w:r>
      <w:r>
        <w:rPr>
          <w:rFonts w:ascii="Times New Roman" w:hAnsi="Times New Roman"/>
          <w:u w:val="single"/>
        </w:rPr>
        <w:t xml:space="preserve">—</w:t>
      </w:r>
      <w:r>
        <w:rPr>
          <w:u w:val="single"/>
        </w:rPr>
        <w:t xml:space="preserve">state appropriation is provided solely for allocation to school districts to increase the special education excess cost multiplier as provided in RCW 28A.150.390(2)(b),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$8,534,000</w:t>
      </w:r>
      <w:r>
        <w:t>))</w:t>
      </w:r>
    </w:p>
    <w:p>
      <w:pPr>
        <w:tabs>
          <w:tab w:val="right" w:leader="none" w:pos="9936"/>
        </w:tabs>
        <w:ind w:left="0" w:right="0" w:firstLine="1440"/>
      </w:pPr>
      <w:r>
        <w:tab/>
      </w:r>
      <w:r>
        <w:rPr>
          <w:u w:val="single"/>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$8,558,000</w:t>
      </w:r>
      <w:r>
        <w:t>))</w:t>
      </w:r>
    </w:p>
    <w:p>
      <w:pPr>
        <w:spacing w:before="0" w:after="0" w:line="408" w:lineRule="exact"/>
        <w:ind w:left="0" w:right="0" w:firstLine="0"/>
        <w:jc w:val="left"/>
        <w:tabs>
          <w:tab w:val="right" w:leader="none" w:pos="9936"/>
        </w:tabs>
      </w:pPr>
      <w:r>
        <w:tab/>
      </w:r>
      <w:r>
        <w:rPr>
          <w:u w:val="single"/>
        </w:rPr>
        <w:t xml:space="preserve">$9,468,000</w:t>
      </w:r>
    </w:p>
    <w:p>
      <w:pPr>
        <w:tabs>
          <w:tab w:val="right" w:leader="dot" w:pos="9936"/>
        </w:tabs>
        <w:ind w:left="0" w:right="0" w:firstLine="1440"/>
      </w:pPr>
      <w:r>
        <w:rPr/>
        <w:t xml:space="preserve">TOTAL APPROPRIATION</w:t>
      </w:r>
      <w:r>
        <w:tab/>
      </w:r>
      <w:r>
        <w:rPr>
          <w:strike/>
        </w:rPr>
        <w:t xml:space="preserve">$17,092,000</w:t>
      </w:r>
    </w:p>
    <w:p>
      <w:pPr>
        <w:spacing w:before="0" w:after="0" w:line="408" w:lineRule="exact"/>
        <w:ind w:left="0" w:right="0" w:firstLine="0"/>
        <w:jc w:val="left"/>
        <w:tabs>
          <w:tab w:val="right" w:leader="none" w:pos="9936"/>
        </w:tabs>
      </w:pPr>
      <w:r>
        <w:tab/>
      </w:r>
      <w:r>
        <w:rPr>
          <w:u w:val="single"/>
        </w:rPr>
        <w:t xml:space="preserve">$18,017,000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$449,808,000</w:t>
      </w:r>
      <w:r>
        <w:t>))</w:t>
      </w:r>
    </w:p>
    <w:p>
      <w:pPr>
        <w:spacing w:before="0" w:after="0" w:line="408" w:lineRule="exact"/>
        <w:ind w:left="0" w:right="0" w:firstLine="0"/>
        <w:jc w:val="left"/>
        <w:tabs>
          <w:tab w:val="right" w:leader="none" w:pos="9936"/>
        </w:tabs>
      </w:pPr>
      <w:r>
        <w:tab/>
      </w:r>
      <w:r>
        <w:rPr>
          <w:u w:val="single"/>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$454,876,000</w:t>
      </w:r>
      <w:r>
        <w:t>))</w:t>
      </w:r>
    </w:p>
    <w:p>
      <w:pPr>
        <w:spacing w:before="0" w:after="0" w:line="408" w:lineRule="exact"/>
        <w:ind w:left="0" w:right="0" w:firstLine="0"/>
        <w:jc w:val="left"/>
        <w:tabs>
          <w:tab w:val="right" w:leader="none" w:pos="9936"/>
        </w:tabs>
      </w:pPr>
      <w:r>
        <w:tab/>
      </w:r>
      <w:r>
        <w:rPr>
          <w:u w:val="single"/>
        </w:rPr>
        <w:t xml:space="preserve">$425,973,000</w:t>
      </w:r>
    </w:p>
    <w:p>
      <w:pPr>
        <w:tabs>
          <w:tab w:val="right" w:leader="dot" w:pos="9936"/>
        </w:tabs>
        <w:ind w:left="0" w:right="0" w:firstLine="1440"/>
      </w:pPr>
      <w:r>
        <w:rPr/>
        <w:t xml:space="preserve">TOTAL APPROPRIATION</w:t>
      </w:r>
      <w:r>
        <w:tab/>
      </w:r>
      <w:r>
        <w:rPr>
          <w:strike/>
        </w:rPr>
        <w:t xml:space="preserve">$904,684,000</w:t>
      </w:r>
    </w:p>
    <w:p>
      <w:pPr>
        <w:tabs>
          <w:tab w:val="right" w:leader="none" w:pos="9936"/>
        </w:tabs>
        <w:ind w:left="0" w:right="0" w:firstLine="1440"/>
      </w:pPr>
      <w:r>
        <w:tab/>
      </w:r>
      <w:r>
        <w:rPr/>
        <w:t xml:space="preserve">$</w:t>
      </w:r>
      <w:r>
        <w:rPr>
          <w:u w:val="single"/>
        </w:rPr>
        <w:t xml:space="preserve">877,396,000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$13,565,000</w:t>
      </w:r>
      <w:r>
        <w:t>))</w:t>
      </w:r>
    </w:p>
    <w:p>
      <w:pPr>
        <w:spacing w:before="0" w:after="0" w:line="408" w:lineRule="exact"/>
        <w:ind w:left="0" w:right="0" w:firstLine="0"/>
        <w:jc w:val="left"/>
        <w:tabs>
          <w:tab w:val="right" w:leader="none" w:pos="9936"/>
        </w:tabs>
      </w:pPr>
      <w:r>
        <w:tab/>
      </w:r>
      <w:r>
        <w:rPr>
          <w:u w:val="single"/>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$13,689,000</w:t>
      </w:r>
      <w:r>
        <w:t>))</w:t>
      </w:r>
    </w:p>
    <w:p>
      <w:pPr>
        <w:spacing w:before="0" w:after="0" w:line="408" w:lineRule="exact"/>
        <w:ind w:left="0" w:right="0" w:firstLine="0"/>
        <w:jc w:val="left"/>
        <w:tabs>
          <w:tab w:val="right" w:leader="none" w:pos="9936"/>
        </w:tabs>
      </w:pPr>
      <w:r>
        <w:tab/>
      </w:r>
      <w:r>
        <w:rPr>
          <w:u w:val="single"/>
        </w:rPr>
        <w:t xml:space="preserve">$14,096,000</w:t>
      </w:r>
    </w:p>
    <w:p>
      <w:pPr>
        <w:tabs>
          <w:tab w:val="right" w:leader="dot" w:pos="9936"/>
        </w:tabs>
        <w:ind w:left="0" w:right="0" w:firstLine="1440"/>
      </w:pPr>
      <w:r>
        <w:rPr/>
        <w:t xml:space="preserve">TOTAL APPROPRIATION</w:t>
      </w:r>
      <w:r>
        <w:tab/>
      </w:r>
      <w:r>
        <w:rPr>
          <w:strike/>
        </w:rPr>
        <w:t xml:space="preserve">$27,254,000</w:t>
      </w:r>
    </w:p>
    <w:p>
      <w:pPr>
        <w:tabs>
          <w:tab w:val="right" w:leader="none" w:pos="9936"/>
        </w:tabs>
        <w:ind w:left="0" w:right="0" w:firstLine="1440"/>
      </w:pPr>
      <w:r>
        <w:tab/>
      </w:r>
      <w:r>
        <w:rPr>
          <w:u w:val="single"/>
        </w:rPr>
        <w:t xml:space="preserve">$27,991,000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$21,265,000</w:t>
      </w:r>
      <w:r>
        <w:t>))</w:t>
      </w:r>
    </w:p>
    <w:p>
      <w:pPr>
        <w:spacing w:before="0" w:after="0" w:line="408" w:lineRule="exact"/>
        <w:ind w:left="0" w:right="0" w:firstLine="0"/>
        <w:jc w:val="left"/>
        <w:tabs>
          <w:tab w:val="right" w:leader="none" w:pos="9936"/>
        </w:tabs>
      </w:pPr>
      <w:r>
        <w:tab/>
      </w:r>
      <w:r>
        <w:rPr>
          <w:u w:val="single"/>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$24,306,000</w:t>
      </w:r>
      <w:r>
        <w:t>))</w:t>
      </w:r>
    </w:p>
    <w:p>
      <w:pPr>
        <w:spacing w:before="0" w:after="0" w:line="408" w:lineRule="exact"/>
        <w:ind w:left="0" w:right="0" w:firstLine="0"/>
        <w:jc w:val="left"/>
        <w:tabs>
          <w:tab w:val="right" w:leader="none" w:pos="9936"/>
        </w:tabs>
      </w:pPr>
      <w:r>
        <w:tab/>
      </w:r>
      <w:r>
        <w:rPr>
          <w:u w:val="single"/>
        </w:rPr>
        <w:t xml:space="preserve">$24,226,000</w:t>
      </w:r>
    </w:p>
    <w:p>
      <w:pPr>
        <w:tabs>
          <w:tab w:val="right" w:leader="dot" w:pos="9936"/>
        </w:tabs>
        <w:ind w:left="0" w:right="0" w:firstLine="1440"/>
      </w:pPr>
      <w:r>
        <w:rPr/>
        <w:t xml:space="preserve">TOTAL APPROPRIATION</w:t>
      </w:r>
      <w:r>
        <w:tab/>
      </w:r>
      <w:r>
        <w:rPr>
          <w:strike/>
        </w:rPr>
        <w:t xml:space="preserve">$45,571,000</w:t>
      </w:r>
    </w:p>
    <w:p>
      <w:pPr>
        <w:tabs>
          <w:tab w:val="right" w:leader="none" w:pos="9936"/>
        </w:tabs>
        <w:ind w:left="0" w:right="0" w:firstLine="1440"/>
      </w:pPr>
      <w:r>
        <w:tab/>
      </w:r>
      <w:r>
        <w:rPr>
          <w:u w:val="single"/>
        </w:rPr>
        <w:t xml:space="preserve">$45,673,000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$4,802,000</w:t>
      </w:r>
      <w:r>
        <w:t>))</w:t>
      </w:r>
    </w:p>
    <w:p>
      <w:pPr>
        <w:spacing w:before="0" w:after="0" w:line="408" w:lineRule="exact"/>
        <w:ind w:left="0" w:right="0" w:firstLine="0"/>
        <w:jc w:val="left"/>
        <w:tabs>
          <w:tab w:val="right" w:leader="none" w:pos="9936"/>
        </w:tabs>
      </w:pPr>
      <w:r>
        <w:tab/>
      </w:r>
      <w:r>
        <w:rPr>
          <w:u w:val="single"/>
        </w:rPr>
        <w:t xml:space="preserve">$5,802,000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$134,741,000</w:t>
      </w:r>
      <w:r>
        <w:t>))</w:t>
      </w:r>
    </w:p>
    <w:p>
      <w:pPr>
        <w:spacing w:before="0" w:after="0" w:line="408" w:lineRule="exact"/>
        <w:ind w:left="0" w:right="0" w:firstLine="0"/>
        <w:jc w:val="left"/>
        <w:tabs>
          <w:tab w:val="right" w:leader="none" w:pos="9936"/>
        </w:tabs>
      </w:pPr>
      <w:r>
        <w:tab/>
      </w:r>
      <w:r>
        <w:rPr>
          <w:u w:val="single"/>
        </w:rPr>
        <w:t xml:space="preserve">$134,384,000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$155,464,000</w:t>
      </w:r>
      <w:r>
        <w:t>))</w:t>
      </w:r>
    </w:p>
    <w:p>
      <w:pPr>
        <w:spacing w:before="0" w:after="0" w:line="408" w:lineRule="exact"/>
        <w:ind w:left="0" w:right="0" w:firstLine="0"/>
        <w:jc w:val="left"/>
        <w:tabs>
          <w:tab w:val="right" w:leader="none" w:pos="9936"/>
        </w:tabs>
      </w:pPr>
      <w:r>
        <w:tab/>
      </w:r>
      <w:r>
        <w:rPr>
          <w:u w:val="single"/>
        </w:rPr>
        <w:t xml:space="preserve">$154,111,000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$93,320,000</w:t>
      </w:r>
      <w:r>
        <w:t>))</w:t>
      </w:r>
    </w:p>
    <w:p>
      <w:pPr>
        <w:spacing w:before="0" w:after="0" w:line="408" w:lineRule="exact"/>
        <w:ind w:left="0" w:right="0" w:firstLine="0"/>
        <w:jc w:val="left"/>
        <w:tabs>
          <w:tab w:val="right" w:leader="none" w:pos="9936"/>
        </w:tabs>
      </w:pPr>
      <w:r>
        <w:tab/>
      </w:r>
      <w:r>
        <w:rPr>
          <w:u w:val="single"/>
        </w:rPr>
        <w:t xml:space="preserve">$94,811,000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$1,451,000</w:t>
      </w:r>
      <w:r>
        <w:t>))</w:t>
      </w:r>
    </w:p>
    <w:p>
      <w:pPr>
        <w:spacing w:before="0" w:after="0" w:line="408" w:lineRule="exact"/>
        <w:ind w:left="0" w:right="0" w:firstLine="0"/>
        <w:jc w:val="left"/>
        <w:tabs>
          <w:tab w:val="right" w:leader="none" w:pos="9936"/>
        </w:tabs>
      </w:pPr>
      <w:r>
        <w:tab/>
      </w:r>
      <w:r>
        <w:rPr>
          <w:u w:val="single"/>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$765,000</w:t>
      </w:r>
    </w:p>
    <w:p>
      <w:pPr>
        <w:tabs>
          <w:tab w:val="right" w:leader="dot" w:pos="9936"/>
        </w:tabs>
        <w:ind w:left="0" w:right="0" w:firstLine="1440"/>
      </w:pPr>
      <w:r>
        <w:rPr/>
        <w:t xml:space="preserve">TOTAL APPROPRIATION</w:t>
      </w:r>
      <w:r>
        <w:tab/>
      </w:r>
      <w:r>
        <w:rPr>
          <w:strike/>
        </w:rPr>
        <w:t xml:space="preserve">$386,595,000</w:t>
      </w:r>
    </w:p>
    <w:p>
      <w:pPr>
        <w:tabs>
          <w:tab w:val="right" w:leader="none" w:pos="9936"/>
        </w:tabs>
        <w:ind w:left="0" w:right="0" w:firstLine="1440"/>
      </w:pPr>
      <w:r>
        <w:tab/>
      </w:r>
      <w:r>
        <w:rPr/>
        <w:t xml:space="preserve">$</w:t>
      </w:r>
      <w:r>
        <w:rPr>
          <w:u w:val="single"/>
        </w:rPr>
        <w:t xml:space="preserve">387,139,000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u w:val="single"/>
        </w:rPr>
        <w:t xml:space="preserve">(a)</w:t>
      </w:r>
      <w:r>
        <w:rPr/>
        <w:t xml:space="preserve">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w:t>
      </w:r>
      <w:r>
        <w:rPr/>
        <w:t xml:space="preserve">e assessment system.</w:t>
      </w:r>
    </w:p>
    <w:p>
      <w:pPr>
        <w:spacing w:before="0" w:after="0" w:line="408" w:lineRule="exact"/>
        <w:ind w:left="0" w:right="0" w:firstLine="576"/>
        <w:jc w:val="left"/>
      </w:pPr>
      <w:r>
        <w:rPr>
          <w:u w:val="single"/>
        </w:rPr>
        <w:t xml:space="preserve">(b)(i) The office of the superintendent of public instruction issued a final fiscal note on July 13, 2017, detailing an estimated savings of $12.7 million in the 2017-2019 biennium and $15.2 million in the 2019-2021 biennium from the passage of Engrossed Substitute House Bill No. 2224.</w:t>
      </w:r>
    </w:p>
    <w:p>
      <w:pPr>
        <w:spacing w:before="0" w:after="0" w:line="408" w:lineRule="exact"/>
        <w:ind w:left="0" w:right="0" w:firstLine="576"/>
        <w:jc w:val="left"/>
      </w:pPr>
      <w:r>
        <w:rPr>
          <w:u w:val="single"/>
        </w:rPr>
        <w:t xml:space="preserve">(ii) By November 1, 2018, the superintendent must review the fiscal note and report to the legislature on which actions detailed in the fiscal note were taken by the superintendent to achieve the savings estimated and the actual savings achieved. For those actions provided in the fiscal note that were not taken and for which no savings were achieved, the superintendent must explain why those actions were not taken.</w:t>
      </w:r>
    </w:p>
    <w:p>
      <w:pPr>
        <w:spacing w:before="0" w:after="0" w:line="408" w:lineRule="exact"/>
        <w:ind w:left="0" w:right="0" w:firstLine="576"/>
        <w:jc w:val="left"/>
      </w:pPr>
      <w:r>
        <w:rPr>
          <w:u w:val="single"/>
        </w:rPr>
        <w:t xml:space="preserve">(iii) By November 1, 2018, the superintendent must submit a detailed plan on how the superintendent will achieve all of the savings estimated in the fiscal note for the 2019-2021 biennium.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w:t>
      </w:r>
      <w:r>
        <w:t>((</w:t>
      </w:r>
      <w:r>
        <w:rPr>
          <w:strike/>
        </w:rPr>
        <w:t xml:space="preserve">coordinated at the Pacific science center</w:t>
      </w:r>
      <w:r>
        <w:t>))</w:t>
      </w:r>
      <w:r>
        <w:rPr/>
        <w:t xml:space="preserve">,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$62,672,000</w:t>
      </w:r>
      <w:r>
        <w:t>))</w:t>
      </w:r>
      <w:r>
        <w:rPr/>
        <w:t xml:space="preserve"> </w:t>
      </w:r>
      <w:r>
        <w:rPr>
          <w:u w:val="single"/>
        </w:rPr>
        <w:t xml:space="preserve">$62,674,000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$82,665,000</w:t>
      </w:r>
      <w:r>
        <w:t>))</w:t>
      </w:r>
      <w:r>
        <w:rPr/>
        <w:t xml:space="preserve"> </w:t>
      </w:r>
      <w:r>
        <w:rPr>
          <w:u w:val="single"/>
        </w:rPr>
        <w:t xml:space="preserve">$82,778,000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w:t>
      </w:r>
      <w:r>
        <w:t>((</w:t>
      </w:r>
      <w:r>
        <w:rPr>
          <w:strike/>
        </w:rPr>
        <w:t xml:space="preserve">$5,381</w:t>
      </w:r>
      <w:r>
        <w:t>))</w:t>
      </w:r>
      <w:r>
        <w:rPr/>
        <w:t xml:space="preserve"> </w:t>
      </w:r>
      <w:r>
        <w:rPr>
          <w:u w:val="single"/>
        </w:rPr>
        <w:t xml:space="preserve">$5,397</w:t>
      </w:r>
      <w:r>
        <w:rPr/>
        <w:t xml:space="preserve">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w:t>
      </w:r>
      <w:r>
        <w:rPr>
          <w:u w:val="single"/>
        </w:rPr>
        <w:t xml:space="preserve">, including parts of programs receiving grants that serve students in grades four through six</w:t>
      </w:r>
      <w:r>
        <w:rPr/>
        <w:t xml:space="preserve">. If equally matched by private donations, $825,000 of the 2018 appropriation and $825,000 of the 2019 appropriation shall be used to support FIRST robotics programs </w:t>
      </w:r>
      <w:r>
        <w:rPr>
          <w:u w:val="single"/>
        </w:rPr>
        <w:t xml:space="preserve">in grades four through twelve</w:t>
      </w:r>
      <w:r>
        <w:rPr/>
        <w:t xml:space="preserve">.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w:t>
      </w:r>
      <w:r>
        <w:rPr>
          <w:u w:val="single"/>
        </w:rPr>
        <w:t xml:space="preserve">, principals, and principal evaluators</w:t>
      </w:r>
      <w:r>
        <w:rPr/>
        <w:t xml:space="preserve"> in the performance-based teacher principal evaluation program.</w:t>
      </w:r>
    </w:p>
    <w:p>
      <w:pPr>
        <w:spacing w:before="0" w:after="0" w:line="408" w:lineRule="exact"/>
        <w:ind w:left="0" w:right="0" w:firstLine="576"/>
        <w:jc w:val="left"/>
      </w:pPr>
      <w:r>
        <w:rPr/>
        <w:t xml:space="preserve">(17)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w:t>
      </w:r>
      <w:r>
        <w:t>((</w:t>
      </w:r>
      <w:r>
        <w:rPr>
          <w:strike/>
        </w:rPr>
        <w:t xml:space="preserve">$2,194,000</w:t>
      </w:r>
      <w:r>
        <w:t>))</w:t>
      </w:r>
      <w:r>
        <w:rPr/>
        <w:t xml:space="preserve"> </w:t>
      </w:r>
      <w:r>
        <w:rPr>
          <w:u w:val="single"/>
        </w:rPr>
        <w:t xml:space="preserve">$909,000</w:t>
      </w:r>
      <w:r>
        <w:rPr/>
        <w:t xml:space="preserve">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w:t>
      </w:r>
      <w:r>
        <w:rPr>
          <w:u w:val="single"/>
        </w:rPr>
        <w:t xml:space="preserve">even numbered calendar</w:t>
      </w:r>
      <w:r>
        <w:rPr/>
        <w:t xml:space="preserve">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u w:val="single"/>
        </w:rPr>
        <w:t xml:space="preserve">(24) $125,000 of the general fund</w:t>
      </w:r>
      <w:r>
        <w:rPr>
          <w:rFonts w:ascii="Times New Roman" w:hAnsi="Times New Roman"/>
          <w:u w:val="single"/>
        </w:rPr>
        <w:t xml:space="preserve">—</w:t>
      </w:r>
      <w:r>
        <w:rPr>
          <w:u w:val="single"/>
        </w:rPr>
        <w:t xml:space="preserve">state appropriation for fiscal year 2018 and $125,000 of the general fund</w:t>
      </w:r>
      <w:r>
        <w:rPr>
          <w:rFonts w:ascii="Times New Roman" w:hAnsi="Times New Roman"/>
          <w:u w:val="single"/>
        </w:rPr>
        <w:t xml:space="preserve">—</w:t>
      </w:r>
      <w:r>
        <w:rPr>
          <w:u w:val="single"/>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0" w:after="0" w:line="408" w:lineRule="exact"/>
        <w:ind w:left="0" w:right="0" w:firstLine="576"/>
        <w:jc w:val="left"/>
      </w:pPr>
      <w:r>
        <w:rPr>
          <w:u w:val="single"/>
        </w:rPr>
        <w:t xml:space="preserve">(25) $200,000 of the general fund</w:t>
      </w:r>
      <w:r>
        <w:rPr>
          <w:rFonts w:ascii="Times New Roman" w:hAnsi="Times New Roman"/>
          <w:u w:val="single"/>
        </w:rPr>
        <w:t xml:space="preserve">—</w:t>
      </w:r>
      <w:r>
        <w:rPr>
          <w:u w:val="single"/>
        </w:rPr>
        <w:t xml:space="preserve">state appropriation for fiscal year 2019 is provided solely for grants to implement a program that provides hands-on education in financial literacy, work readiness, and entrepreneurship.</w:t>
      </w:r>
    </w:p>
    <w:p>
      <w:pPr>
        <w:spacing w:before="0" w:after="0" w:line="408" w:lineRule="exact"/>
        <w:ind w:left="0" w:right="0" w:firstLine="576"/>
        <w:jc w:val="left"/>
      </w:pPr>
      <w:r>
        <w:rPr>
          <w:u w:val="single"/>
        </w:rPr>
        <w:t xml:space="preserve">(26)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$147,948,000</w:t>
      </w:r>
      <w:r>
        <w:t>))</w:t>
      </w:r>
    </w:p>
    <w:p>
      <w:pPr>
        <w:spacing w:before="0" w:after="0" w:line="408" w:lineRule="exact"/>
        <w:ind w:left="0" w:right="0" w:firstLine="0"/>
        <w:jc w:val="left"/>
        <w:tabs>
          <w:tab w:val="right" w:leader="none" w:pos="9936"/>
        </w:tabs>
      </w:pPr>
      <w:r>
        <w:tab/>
      </w:r>
      <w:r>
        <w:rPr>
          <w:u w:val="single"/>
        </w:rPr>
        <w:t xml:space="preserve">$151,517,000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$157,744,000</w:t>
      </w:r>
      <w:r>
        <w:t>))</w:t>
      </w:r>
    </w:p>
    <w:p>
      <w:pPr>
        <w:spacing w:before="0" w:after="0" w:line="408" w:lineRule="exact"/>
        <w:ind w:left="0" w:right="0" w:firstLine="0"/>
        <w:jc w:val="left"/>
        <w:tabs>
          <w:tab w:val="right" w:leader="none" w:pos="9936"/>
        </w:tabs>
      </w:pPr>
      <w:r>
        <w:tab/>
      </w:r>
      <w:r>
        <w:rPr>
          <w:u w:val="single"/>
        </w:rPr>
        <w:t xml:space="preserve">$158,812,000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$92,244,000</w:t>
      </w:r>
      <w:r>
        <w:t>))</w:t>
      </w:r>
    </w:p>
    <w:p>
      <w:pPr>
        <w:spacing w:before="0" w:after="0" w:line="408" w:lineRule="exact"/>
        <w:ind w:left="0" w:right="0" w:firstLine="0"/>
        <w:jc w:val="left"/>
        <w:tabs>
          <w:tab w:val="right" w:leader="none" w:pos="9936"/>
        </w:tabs>
      </w:pPr>
      <w:r>
        <w:tab/>
      </w:r>
      <w:r>
        <w:rPr>
          <w:u w:val="single"/>
        </w:rPr>
        <w:t xml:space="preserve">$97,244,000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rPr>
          <w:strike/>
        </w:rPr>
        <w:t xml:space="preserve">$397,936,000</w:t>
      </w:r>
    </w:p>
    <w:p>
      <w:pPr>
        <w:tabs>
          <w:tab w:val="right" w:leader="none" w:pos="9936"/>
        </w:tabs>
        <w:ind w:left="0" w:right="0" w:firstLine="1440"/>
      </w:pPr>
      <w:r>
        <w:tab/>
      </w:r>
      <w:r>
        <w:rPr/>
        <w:t xml:space="preserve">$</w:t>
      </w:r>
      <w:r>
        <w:rPr>
          <w:u w:val="single"/>
        </w:rPr>
        <w:t xml:space="preserve">407,577,000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2.55</w:t>
      </w:r>
      <w:r>
        <w:t>))</w:t>
      </w:r>
      <w:r>
        <w:rPr/>
        <w:t xml:space="preserve"> </w:t>
      </w:r>
      <w:r>
        <w:rPr>
          <w:u w:val="single"/>
        </w:rPr>
        <w:t xml:space="preserve">2.50</w:t>
      </w:r>
      <w:r>
        <w:rPr/>
        <w:t xml:space="preserve"> percent for school year 2017-18 and 2.57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0" w:after="0" w:line="408" w:lineRule="exact"/>
        <w:ind w:left="0" w:right="0" w:firstLine="576"/>
        <w:jc w:val="left"/>
      </w:pPr>
      <w:r>
        <w:rPr>
          <w:u w:val="single"/>
        </w:rPr>
        <w:t xml:space="preserve">(6) $495,000 of the general fund</w:t>
      </w:r>
      <w:r>
        <w:rPr>
          <w:rFonts w:ascii="Times New Roman" w:hAnsi="Times New Roman"/>
          <w:u w:val="single"/>
        </w:rPr>
        <w:t xml:space="preserve">—</w:t>
      </w:r>
      <w:r>
        <w:rPr>
          <w:u w:val="single"/>
        </w:rPr>
        <w:t xml:space="preserve">state appropriation in fiscal year 2018 and $198,000 of the general fund</w:t>
      </w:r>
      <w:r>
        <w:rPr>
          <w:rFonts w:ascii="Times New Roman" w:hAnsi="Times New Roman"/>
          <w:u w:val="single"/>
        </w:rPr>
        <w:t xml:space="preserve">—</w:t>
      </w:r>
      <w:r>
        <w:rPr>
          <w:u w:val="single"/>
        </w:rPr>
        <w:t xml:space="preserve">state appropriation in fiscal year 2019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$326,233,000</w:t>
      </w:r>
      <w:r>
        <w:t>))</w:t>
      </w:r>
    </w:p>
    <w:p>
      <w:pPr>
        <w:spacing w:before="0" w:after="0" w:line="408" w:lineRule="exact"/>
        <w:ind w:left="0" w:right="0" w:firstLine="0"/>
        <w:jc w:val="left"/>
        <w:tabs>
          <w:tab w:val="right" w:leader="none" w:pos="9936"/>
        </w:tabs>
      </w:pPr>
      <w:r>
        <w:tab/>
      </w:r>
      <w:r>
        <w:rPr>
          <w:u w:val="single"/>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$355,633,000</w:t>
      </w:r>
      <w:r>
        <w:t>))</w:t>
      </w:r>
    </w:p>
    <w:p>
      <w:pPr>
        <w:spacing w:before="0" w:after="0" w:line="408" w:lineRule="exact"/>
        <w:ind w:left="0" w:right="0" w:firstLine="0"/>
        <w:jc w:val="left"/>
        <w:tabs>
          <w:tab w:val="right" w:leader="none" w:pos="9936"/>
        </w:tabs>
      </w:pPr>
      <w:r>
        <w:tab/>
      </w:r>
      <w:r>
        <w:rPr>
          <w:u w:val="single"/>
        </w:rPr>
        <w:t xml:space="preserve">$348,202,000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$505,487,000</w:t>
      </w:r>
      <w:r>
        <w:t>))</w:t>
      </w:r>
    </w:p>
    <w:p>
      <w:pPr>
        <w:spacing w:before="0" w:after="0" w:line="408" w:lineRule="exact"/>
        <w:ind w:left="0" w:right="0" w:firstLine="0"/>
        <w:jc w:val="left"/>
        <w:tabs>
          <w:tab w:val="right" w:leader="none" w:pos="9936"/>
        </w:tabs>
      </w:pPr>
      <w:r>
        <w:tab/>
      </w:r>
      <w:r>
        <w:rPr>
          <w:u w:val="single"/>
        </w:rPr>
        <w:t xml:space="preserve">$519,487,000</w:t>
      </w:r>
    </w:p>
    <w:p>
      <w:pPr>
        <w:tabs>
          <w:tab w:val="right" w:leader="dot" w:pos="9936"/>
        </w:tabs>
        <w:ind w:left="0" w:right="0" w:firstLine="1440"/>
      </w:pPr>
      <w:r>
        <w:rPr/>
        <w:t xml:space="preserve">TOTAL APPROPRIATION</w:t>
      </w:r>
      <w:r>
        <w:tab/>
      </w:r>
      <w:r>
        <w:rPr>
          <w:strike/>
        </w:rPr>
        <w:t xml:space="preserve">$1,187,353,000</w:t>
      </w:r>
    </w:p>
    <w:p>
      <w:pPr>
        <w:tabs>
          <w:tab w:val="right" w:leader="none" w:pos="9936"/>
        </w:tabs>
        <w:ind w:left="0" w:right="0" w:firstLine="1440"/>
      </w:pPr>
      <w:r>
        <w:tab/>
      </w:r>
      <w:r>
        <w:rPr>
          <w:u w:val="single"/>
        </w:rPr>
        <w:t xml:space="preserve">$1,191,075,000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$7,038</w:t>
            </w:r>
            <w:r>
              <w:t>))</w:t>
            </w:r>
            <w:r>
              <w:rPr>
                <w:rFonts w:ascii="Times New Roman" w:hAnsi="Times New Roman"/>
                <w:sz w:val="20"/>
              </w:rPr>
              <w:t xml:space="preserve"> </w:t>
            </w:r>
            <w:r>
              <w:rPr>
                <w:rFonts w:ascii="Times New Roman" w:hAnsi="Times New Roman"/>
                <w:sz w:val="20"/>
                <w:u w:val="single"/>
              </w:rPr>
              <w:t xml:space="preserve">$7,063</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$8,037</w:t>
            </w:r>
            <w:r>
              <w:t>))</w:t>
            </w:r>
            <w:r>
              <w:rPr>
                <w:rFonts w:ascii="Times New Roman" w:hAnsi="Times New Roman"/>
                <w:sz w:val="20"/>
              </w:rPr>
              <w:t xml:space="preserve"> </w:t>
            </w:r>
            <w:r>
              <w:rPr>
                <w:rFonts w:ascii="Times New Roman" w:hAnsi="Times New Roman"/>
                <w:sz w:val="20"/>
                <w:u w:val="single"/>
              </w:rPr>
              <w:t xml:space="preserve">$8,736</w:t>
            </w:r>
          </w:p>
        </w:tc>
      </w:tr>
      <w:tr>
        <w:tc>
          <w:tcPr>
            <w:tcW w:w="4760" w:type="dxa"/>
            <w:vAlign w:val="top"/>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$422</w:t>
            </w:r>
            <w:r>
              <w:t>))</w:t>
            </w:r>
            <w:r>
              <w:rPr>
                <w:rFonts w:ascii="Times New Roman" w:hAnsi="Times New Roman"/>
                <w:sz w:val="20"/>
              </w:rPr>
              <w:t xml:space="preserve"> </w:t>
            </w:r>
            <w:r>
              <w:rPr>
                <w:rFonts w:ascii="Times New Roman" w:hAnsi="Times New Roman"/>
                <w:sz w:val="20"/>
                <w:u w:val="single"/>
              </w:rPr>
              <w:t xml:space="preserve">$429</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$485</w:t>
            </w:r>
            <w:r>
              <w:t>))</w:t>
            </w:r>
            <w:r>
              <w:rPr>
                <w:rFonts w:ascii="Times New Roman" w:hAnsi="Times New Roman"/>
                <w:sz w:val="20"/>
              </w:rPr>
              <w:t xml:space="preserve"> </w:t>
            </w:r>
            <w:r>
              <w:rPr>
                <w:rFonts w:ascii="Times New Roman" w:hAnsi="Times New Roman"/>
                <w:sz w:val="20"/>
                <w:u w:val="single"/>
              </w:rPr>
              <w:t xml:space="preserve">$531</w:t>
            </w:r>
          </w:p>
        </w:tc>
      </w:tr>
      <w:tr>
        <w:tc>
          <w:tcPr>
            <w:tcW w:w="4760" w:type="dxa"/>
            <w:vAlign w:val="top"/>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$6,920</w:t>
            </w:r>
            <w:r>
              <w:t>))</w:t>
            </w:r>
            <w:r>
              <w:rPr>
                <w:rFonts w:ascii="Times New Roman" w:hAnsi="Times New Roman"/>
                <w:sz w:val="20"/>
              </w:rPr>
              <w:t xml:space="preserve"> </w:t>
            </w:r>
            <w:r>
              <w:rPr>
                <w:rFonts w:ascii="Times New Roman" w:hAnsi="Times New Roman"/>
                <w:sz w:val="20"/>
                <w:u w:val="single"/>
              </w:rPr>
              <w:t xml:space="preserve">$6,897</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$7,875</w:t>
            </w:r>
            <w:r>
              <w:t>))</w:t>
            </w:r>
            <w:r>
              <w:rPr>
                <w:rFonts w:ascii="Times New Roman" w:hAnsi="Times New Roman"/>
                <w:sz w:val="20"/>
              </w:rPr>
              <w:t xml:space="preserve"> </w:t>
            </w:r>
            <w:r>
              <w:rPr>
                <w:rFonts w:ascii="Times New Roman" w:hAnsi="Times New Roman"/>
                <w:sz w:val="20"/>
                <w:u w:val="single"/>
              </w:rPr>
              <w:t xml:space="preserve">$8,749</w:t>
            </w:r>
          </w:p>
        </w:tc>
      </w:tr>
      <w:tr>
        <w:tc>
          <w:tcPr>
            <w:tcW w:w="4760" w:type="dxa"/>
            <w:vAlign w:val="top"/>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$13,476</w:t>
            </w:r>
            <w:r>
              <w:t>))</w:t>
            </w:r>
            <w:r>
              <w:rPr>
                <w:rFonts w:ascii="Times New Roman" w:hAnsi="Times New Roman"/>
                <w:sz w:val="20"/>
              </w:rPr>
              <w:t xml:space="preserve"> </w:t>
            </w:r>
            <w:r>
              <w:rPr>
                <w:rFonts w:ascii="Times New Roman" w:hAnsi="Times New Roman"/>
                <w:sz w:val="20"/>
                <w:u w:val="single"/>
              </w:rPr>
              <w:t xml:space="preserve">$14,401</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$15,369</w:t>
            </w:r>
            <w:r>
              <w:t>))</w:t>
            </w:r>
            <w:r>
              <w:rPr>
                <w:rFonts w:ascii="Times New Roman" w:hAnsi="Times New Roman"/>
                <w:sz w:val="20"/>
              </w:rPr>
              <w:t xml:space="preserve"> </w:t>
            </w:r>
            <w:r>
              <w:rPr>
                <w:rFonts w:ascii="Times New Roman" w:hAnsi="Times New Roman"/>
                <w:sz w:val="20"/>
                <w:u w:val="single"/>
              </w:rPr>
              <w:t xml:space="preserve">$17,811</w:t>
            </w:r>
          </w:p>
        </w:tc>
      </w:tr>
      <w:tr>
        <w:tc>
          <w:tcPr>
            <w:tcW w:w="4760" w:type="dxa"/>
            <w:vAlign w:val="top"/>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$455</w:t>
            </w:r>
            <w:r>
              <w:t>))</w:t>
            </w:r>
            <w:r>
              <w:rPr>
                <w:rFonts w:ascii="Times New Roman" w:hAnsi="Times New Roman"/>
                <w:sz w:val="20"/>
              </w:rPr>
              <w:t xml:space="preserve"> </w:t>
            </w:r>
            <w:r>
              <w:rPr>
                <w:rFonts w:ascii="Times New Roman" w:hAnsi="Times New Roman"/>
                <w:sz w:val="20"/>
                <w:u w:val="single"/>
              </w:rPr>
              <w:t xml:space="preserve">$457</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$525</w:t>
            </w:r>
            <w:r>
              <w:t>))</w:t>
            </w:r>
            <w:r>
              <w:rPr>
                <w:rFonts w:ascii="Times New Roman" w:hAnsi="Times New Roman"/>
                <w:sz w:val="20"/>
              </w:rPr>
              <w:t xml:space="preserve"> </w:t>
            </w:r>
            <w:r>
              <w:rPr>
                <w:rFonts w:ascii="Times New Roman" w:hAnsi="Times New Roman"/>
                <w:sz w:val="20"/>
                <w:u w:val="single"/>
              </w:rPr>
              <w:t xml:space="preserve">$569</w:t>
            </w:r>
          </w:p>
        </w:tc>
      </w:tr>
      <w:tr>
        <w:tc>
          <w:tcPr>
            <w:tcW w:w="4760" w:type="dxa"/>
            <w:vAlign w:val="top"/>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$1,024</w:t>
            </w:r>
            <w:r>
              <w:t>))</w:t>
            </w:r>
            <w:r>
              <w:rPr>
                <w:rFonts w:ascii="Times New Roman" w:hAnsi="Times New Roman"/>
                <w:sz w:val="20"/>
              </w:rPr>
              <w:t xml:space="preserve"> </w:t>
            </w:r>
            <w:r>
              <w:rPr>
                <w:rFonts w:ascii="Times New Roman" w:hAnsi="Times New Roman"/>
                <w:sz w:val="20"/>
                <w:u w:val="single"/>
              </w:rPr>
              <w:t xml:space="preserve">$1,031</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$1,163</w:t>
            </w:r>
            <w:r>
              <w:t>))</w:t>
            </w:r>
            <w:r>
              <w:rPr>
                <w:rFonts w:ascii="Times New Roman" w:hAnsi="Times New Roman"/>
                <w:sz w:val="20"/>
              </w:rPr>
              <w:t xml:space="preserve"> </w:t>
            </w:r>
            <w:r>
              <w:rPr>
                <w:rFonts w:ascii="Times New Roman" w:hAnsi="Times New Roman"/>
                <w:sz w:val="20"/>
                <w:u w:val="single"/>
              </w:rPr>
              <w:t xml:space="preserve">$1,250</w:t>
            </w:r>
          </w:p>
        </w:tc>
      </w:tr>
      <w:tr>
        <w:tc>
          <w:tcPr>
            <w:tcW w:w="4760" w:type="dxa"/>
            <w:vAlign w:val="top"/>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$735</w:t>
            </w:r>
            <w:r>
              <w:t>))</w:t>
            </w:r>
            <w:r>
              <w:rPr>
                <w:rFonts w:ascii="Times New Roman" w:hAnsi="Times New Roman"/>
                <w:sz w:val="20"/>
              </w:rPr>
              <w:t xml:space="preserve"> </w:t>
            </w:r>
            <w:r>
              <w:rPr>
                <w:rFonts w:ascii="Times New Roman" w:hAnsi="Times New Roman"/>
                <w:sz w:val="20"/>
                <w:u w:val="single"/>
              </w:rPr>
              <w:t xml:space="preserve">$738</w:t>
            </w:r>
          </w:p>
        </w:tc>
        <w:tc>
          <w:tcPr>
            <w:tcW w:w="2700" w:type="dxa"/>
            <w:vAlign w:val="top"/>
          </w:tcPr>
          <w:p>
            <w:pPr>
              <w:spacing w:before="0" w:after="0" w:line="408" w:lineRule="exact"/>
              <w:ind w:left="0" w:right="0" w:firstLine="0"/>
              <w:jc w:val="center"/>
            </w:pPr>
            <w:r>
              <w:t>((</w:t>
            </w:r>
            <w:r>
              <w:rPr>
                <w:rFonts w:ascii="Times New Roman" w:hAnsi="Times New Roman"/>
                <w:strike/>
                <w:sz w:val="20"/>
              </w:rPr>
              <w:t xml:space="preserve">$849</w:t>
            </w:r>
            <w:r>
              <w:t>))</w:t>
            </w:r>
            <w:r>
              <w:rPr>
                <w:rFonts w:ascii="Times New Roman" w:hAnsi="Times New Roman"/>
                <w:sz w:val="20"/>
              </w:rPr>
              <w:t xml:space="preserve"> </w:t>
            </w:r>
            <w:r>
              <w:rPr>
                <w:rFonts w:ascii="Times New Roman" w:hAnsi="Times New Roman"/>
                <w:sz w:val="20"/>
                <w:u w:val="single"/>
              </w:rPr>
              <w:t xml:space="preserve">$920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2018, unless specifically prohibited by this act and after approval by the director of financial management, the superintendent of public instruction may transfer state general fund appropriations for fiscal year 2018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519</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$62,713,000</w:t>
      </w:r>
      <w:r>
        <w:t>))</w:t>
      </w:r>
    </w:p>
    <w:p>
      <w:pPr>
        <w:spacing w:before="0" w:after="0" w:line="408" w:lineRule="exact"/>
        <w:ind w:left="0" w:right="0" w:firstLine="0"/>
        <w:jc w:val="left"/>
        <w:tabs>
          <w:tab w:val="right" w:leader="none" w:pos="9936"/>
        </w:tabs>
      </w:pPr>
      <w:r>
        <w:tab/>
      </w:r>
      <w:r>
        <w:rPr>
          <w:u w:val="single"/>
        </w:rPr>
        <w:t xml:space="preserve">$55,569,000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u w:val="single"/>
        </w:rPr>
        <w:t xml:space="preserve">(2) $2,378,000 of the Washington opportunity pathways account</w:t>
      </w:r>
      <w:r>
        <w:rPr>
          <w:rFonts w:ascii="Times New Roman" w:hAnsi="Times New Roman"/>
          <w:u w:val="single"/>
        </w:rPr>
        <w:t xml:space="preserve">—</w:t>
      </w:r>
      <w:r>
        <w:rPr>
          <w:u w:val="single"/>
        </w:rPr>
        <w:t xml:space="preserve">state appropriation is provided solely for allocation to school districts to increase compensation related to increasing school employee salary allocations, changing the special education excess cost multiplier as provided in RCW 28A.150.390(2)(b), regionalization factors as provided in RCW 28A.150.412(2)(b), and the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$477,000</w:t>
      </w:r>
      <w:r>
        <w:t>))</w:t>
      </w:r>
    </w:p>
    <w:p>
      <w:pPr>
        <w:spacing w:before="0" w:after="0" w:line="408" w:lineRule="exact"/>
        <w:ind w:left="0" w:right="0" w:firstLine="0"/>
        <w:jc w:val="left"/>
        <w:tabs>
          <w:tab w:val="right" w:leader="none" w:pos="9936"/>
        </w:tabs>
      </w:pPr>
      <w:r>
        <w:tab/>
      </w:r>
      <w:r>
        <w:rPr>
          <w:u w:val="single"/>
        </w:rPr>
        <w:t xml:space="preserve">$862,000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$1,958,000</w:t>
      </w:r>
      <w:r>
        <w:t>))</w:t>
      </w:r>
    </w:p>
    <w:p>
      <w:pPr>
        <w:spacing w:before="0" w:after="0" w:line="408" w:lineRule="exact"/>
        <w:ind w:left="0" w:right="0" w:firstLine="0"/>
        <w:jc w:val="left"/>
        <w:tabs>
          <w:tab w:val="right" w:leader="none" w:pos="9936"/>
        </w:tabs>
      </w:pPr>
      <w:r>
        <w:tab/>
      </w:r>
      <w:r>
        <w:rPr>
          <w:u w:val="single"/>
        </w:rPr>
        <w:t xml:space="preserve">$1,572,000</w:t>
      </w:r>
    </w:p>
    <w:p>
      <w:pPr>
        <w:tabs>
          <w:tab w:val="right" w:leader="dot" w:pos="9936"/>
        </w:tabs>
        <w:ind w:left="0" w:right="0" w:firstLine="1440"/>
      </w:pPr>
      <w:r>
        <w:rPr/>
        <w:t xml:space="preserve">TOTAL APPROPRIATION</w:t>
      </w:r>
      <w:r>
        <w:tab/>
      </w:r>
      <w:r>
        <w:rPr>
          <w:strike/>
        </w:rPr>
        <w:t xml:space="preserve">$2,435,000</w:t>
      </w:r>
    </w:p>
    <w:p>
      <w:pPr>
        <w:tabs>
          <w:tab w:val="right" w:leader="none" w:pos="9936"/>
        </w:tabs>
        <w:ind w:left="0" w:right="0" w:firstLine="1440"/>
      </w:pPr>
      <w:r>
        <w:tab/>
      </w:r>
      <w:r>
        <w:rPr/>
        <w:t xml:space="preserve">$</w:t>
      </w:r>
      <w:r>
        <w:rPr>
          <w:u w:val="single"/>
        </w:rPr>
        <w:t xml:space="preserve">2,434,000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3rd sp.s. c 1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$662,672,000</w:t>
      </w:r>
      <w:r>
        <w:t>))</w:t>
      </w:r>
    </w:p>
    <w:p>
      <w:pPr>
        <w:spacing w:before="0" w:after="0" w:line="408" w:lineRule="exact"/>
        <w:ind w:left="0" w:right="0" w:firstLine="0"/>
        <w:jc w:val="left"/>
        <w:tabs>
          <w:tab w:val="right" w:leader="none" w:pos="9936"/>
        </w:tabs>
      </w:pPr>
      <w:r>
        <w:tab/>
      </w:r>
      <w:r>
        <w:rPr>
          <w:u w:val="single"/>
        </w:rPr>
        <w:t xml:space="preserve">$629,169,000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$668,368,000</w:t>
      </w:r>
      <w:r>
        <w:t>))</w:t>
      </w:r>
    </w:p>
    <w:p>
      <w:pPr>
        <w:spacing w:before="0" w:after="0" w:line="408" w:lineRule="exact"/>
        <w:ind w:left="0" w:right="0" w:firstLine="0"/>
        <w:jc w:val="left"/>
        <w:tabs>
          <w:tab w:val="right" w:leader="none" w:pos="9936"/>
        </w:tabs>
      </w:pPr>
      <w:r>
        <w:tab/>
      </w:r>
      <w:r>
        <w:rPr>
          <w:u w:val="single"/>
        </w:rPr>
        <w:t xml:space="preserve">$637,311,000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$23,841,000</w:t>
      </w:r>
      <w:r>
        <w:t>))</w:t>
      </w:r>
    </w:p>
    <w:p>
      <w:pPr>
        <w:spacing w:before="0" w:after="0" w:line="408" w:lineRule="exact"/>
        <w:ind w:left="0" w:right="0" w:firstLine="0"/>
        <w:jc w:val="left"/>
        <w:tabs>
          <w:tab w:val="right" w:leader="none" w:pos="9936"/>
        </w:tabs>
      </w:pPr>
      <w:r>
        <w:tab/>
      </w:r>
      <w:r>
        <w:rPr>
          <w:u w:val="single"/>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$138,314,000</w:t>
      </w:r>
      <w:r>
        <w:t>))</w:t>
      </w:r>
    </w:p>
    <w:p>
      <w:pPr>
        <w:spacing w:before="0" w:after="0" w:line="408" w:lineRule="exact"/>
        <w:ind w:left="0" w:right="0" w:firstLine="0"/>
        <w:jc w:val="left"/>
        <w:tabs>
          <w:tab w:val="right" w:leader="none" w:pos="9936"/>
        </w:tabs>
      </w:pPr>
      <w:r>
        <w:tab/>
      </w:r>
      <w:r>
        <w:rPr>
          <w:u w:val="single"/>
        </w:rPr>
        <w:t xml:space="preserve">$134,501,000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$67,897,000</w:t>
      </w:r>
    </w:p>
    <w:p>
      <w:pPr>
        <w:tabs>
          <w:tab w:val="right" w:leader="dot" w:pos="9936"/>
        </w:tabs>
        <w:ind w:left="0" w:right="0" w:firstLine="1440"/>
      </w:pPr>
      <w:r>
        <w:rPr/>
        <w:t xml:space="preserve">TOTAL APPROPRIATION</w:t>
      </w:r>
      <w:r>
        <w:tab/>
      </w:r>
      <w:r>
        <w:rPr>
          <w:strike/>
        </w:rPr>
        <w:t xml:space="preserve">$1,493,195,000</w:t>
      </w:r>
    </w:p>
    <w:p>
      <w:pPr>
        <w:tabs>
          <w:tab w:val="right" w:leader="none" w:pos="9936"/>
        </w:tabs>
        <w:ind w:left="0" w:right="0" w:firstLine="1440"/>
      </w:pPr>
      <w:r>
        <w:tab/>
      </w:r>
      <w:r>
        <w:rPr>
          <w:u w:val="single"/>
        </w:rPr>
        <w:t xml:space="preserve">$1,490,496,000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w:t>
      </w:r>
      <w:r>
        <w:t>((</w:t>
      </w:r>
      <w:r>
        <w:rPr>
          <w:strike/>
        </w:rPr>
        <w:t xml:space="preserve">$18,588,000</w:t>
      </w:r>
      <w:r>
        <w:t>))</w:t>
      </w:r>
      <w:r>
        <w:rPr/>
        <w:t xml:space="preserve"> </w:t>
      </w:r>
      <w:r>
        <w:rPr>
          <w:u w:val="single"/>
        </w:rPr>
        <w:t xml:space="preserve">$18,697,000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$18,960,000</w:t>
      </w:r>
      <w:r>
        <w:t>))</w:t>
      </w:r>
      <w:r>
        <w:rPr/>
        <w:t xml:space="preserve"> </w:t>
      </w:r>
      <w:r>
        <w:rPr>
          <w:u w:val="single"/>
        </w:rPr>
        <w:t xml:space="preserve">$19,164,000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u w:val="single"/>
        </w:rPr>
        <w:t xml:space="preserve">(22) $216,000 of the general fund</w:t>
      </w:r>
      <w:r>
        <w:rPr>
          <w:rFonts w:ascii="Times New Roman" w:hAnsi="Times New Roman"/>
          <w:u w:val="single"/>
        </w:rPr>
        <w:t xml:space="preserve">—</w:t>
      </w:r>
      <w:r>
        <w:rPr>
          <w:u w:val="single"/>
        </w:rPr>
        <w:t xml:space="preserve">state appropriation for fiscal year 2019 is provided solely for the opportunity center for employment and education at north Seattle college.</w:t>
      </w:r>
    </w:p>
    <w:p>
      <w:pPr>
        <w:spacing w:before="0" w:after="0" w:line="408" w:lineRule="exact"/>
        <w:ind w:left="0" w:right="0" w:firstLine="576"/>
        <w:jc w:val="left"/>
      </w:pPr>
      <w:r>
        <w:rPr>
          <w:u w:val="single"/>
        </w:rPr>
        <w:t xml:space="preserve">(23) $381,000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(24) $500,000 of the general fund</w:t>
      </w:r>
      <w:r>
        <w:rPr>
          <w:rFonts w:ascii="Times New Roman" w:hAnsi="Times New Roman"/>
          <w:u w:val="single"/>
        </w:rPr>
        <w:t xml:space="preserve">—</w:t>
      </w:r>
      <w:r>
        <w:rPr>
          <w:u w:val="single"/>
        </w:rPr>
        <w:t xml:space="preserve">state appropriation for fiscal year 2019 is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u w:val="single"/>
        </w:rPr>
        <w:t xml:space="preserve">(25)(a) $150,000 of the general fund</w:t>
      </w:r>
      <w:r>
        <w:rPr>
          <w:rFonts w:ascii="Times New Roman" w:hAnsi="Times New Roman"/>
          <w:u w:val="single"/>
        </w:rPr>
        <w:t xml:space="preserve">—</w:t>
      </w:r>
      <w:r>
        <w:rPr>
          <w:u w:val="single"/>
        </w:rPr>
        <w:t xml:space="preserve">state appropriation for fiscal year 2019 is provided solely for the board to contract with an independent professional consulting service to:</w:t>
      </w:r>
    </w:p>
    <w:p>
      <w:pPr>
        <w:spacing w:before="0" w:after="0" w:line="408" w:lineRule="exact"/>
        <w:ind w:left="0" w:right="0" w:firstLine="576"/>
        <w:jc w:val="left"/>
      </w:pPr>
      <w:r>
        <w:rPr>
          <w:u w:val="single"/>
        </w:rPr>
        <w:t xml:space="preserve">(i) Collect academic, classified, and professional employee total compensation data, source of funding, and the duties or categories for which that compensation is paid;</w:t>
      </w:r>
    </w:p>
    <w:p>
      <w:pPr>
        <w:spacing w:before="0" w:after="0" w:line="408" w:lineRule="exact"/>
        <w:ind w:left="0" w:right="0" w:firstLine="576"/>
        <w:jc w:val="left"/>
      </w:pPr>
      <w:r>
        <w:rPr>
          <w:u w:val="single"/>
        </w:rPr>
        <w:t xml:space="preserve">(ii) Identify comparable market rate salaries;</w:t>
      </w:r>
    </w:p>
    <w:p>
      <w:pPr>
        <w:spacing w:before="0" w:after="0" w:line="408" w:lineRule="exact"/>
        <w:ind w:left="0" w:right="0" w:firstLine="576"/>
        <w:jc w:val="left"/>
      </w:pPr>
      <w:r>
        <w:rPr>
          <w:u w:val="single"/>
        </w:rPr>
        <w:t xml:space="preserve">(iii) Incorporate, as appropriate, data from the office of financial management from the compensation studies conducted pursuant to the 2017-2019 memorandum of understanding between the state of Washington community college coalition and the Washington federation of state employees re: regional compensation issues; and</w:t>
      </w:r>
    </w:p>
    <w:p>
      <w:pPr>
        <w:spacing w:before="0" w:after="0" w:line="408" w:lineRule="exact"/>
        <w:ind w:left="0" w:right="0" w:firstLine="576"/>
        <w:jc w:val="left"/>
      </w:pPr>
      <w:r>
        <w:rPr>
          <w:u w:val="single"/>
        </w:rPr>
        <w:t xml:space="preserve">(iv)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u w:val="single"/>
        </w:rPr>
        <w:t xml:space="preserve">(b) The board must collect, and college districts must provide, the compensation, recruitment, and retention data necessary to accomplish the work required in this subsection.</w:t>
      </w:r>
    </w:p>
    <w:p>
      <w:pPr>
        <w:spacing w:before="0" w:after="0" w:line="408" w:lineRule="exact"/>
        <w:ind w:left="0" w:right="0" w:firstLine="576"/>
        <w:jc w:val="left"/>
      </w:pPr>
      <w:r>
        <w:rPr>
          <w:u w:val="single"/>
        </w:rPr>
        <w:t xml:space="preserve">(c) The consultant shall provide an interim report to the board by August 15, 2018. The consultant shall provide the final data and analysis to the board by October 1, 2018.</w:t>
      </w:r>
    </w:p>
    <w:p>
      <w:pPr>
        <w:spacing w:before="0" w:after="0" w:line="408" w:lineRule="exact"/>
        <w:ind w:left="0" w:right="0" w:firstLine="576"/>
        <w:jc w:val="left"/>
      </w:pPr>
      <w:r>
        <w:rPr>
          <w:u w:val="single"/>
        </w:rPr>
        <w:t xml:space="preserve">(26) $87,000 of the general fund</w:t>
      </w:r>
      <w:r>
        <w:rPr>
          <w:rFonts w:ascii="Times New Roman" w:hAnsi="Times New Roman"/>
          <w:u w:val="single"/>
        </w:rPr>
        <w:t xml:space="preserve">—</w:t>
      </w:r>
      <w:r>
        <w:rPr>
          <w:u w:val="single"/>
        </w:rPr>
        <w:t xml:space="preserve">state appropriation for fiscal year 2018 and $350,000 of the general fund</w:t>
      </w:r>
      <w:r>
        <w:rPr>
          <w:rFonts w:ascii="Times New Roman" w:hAnsi="Times New Roman"/>
          <w:u w:val="single"/>
        </w:rPr>
        <w:t xml:space="preserve">—</w:t>
      </w:r>
      <w:r>
        <w:rPr>
          <w:u w:val="single"/>
        </w:rPr>
        <w:t xml:space="preserve">state appropriation for fiscal year 2019 are provided solely for Peninsula college to expand the annual cohorts of the specified programs as follows:</w:t>
      </w:r>
    </w:p>
    <w:p>
      <w:pPr>
        <w:spacing w:before="0" w:after="0" w:line="408" w:lineRule="exact"/>
        <w:ind w:left="0" w:right="0" w:firstLine="576"/>
        <w:jc w:val="left"/>
      </w:pPr>
      <w:r>
        <w:rPr>
          <w:u w:val="single"/>
        </w:rPr>
        <w:t xml:space="preserve">(a) Medical assisting, from 20 to 40 students;</w:t>
      </w:r>
    </w:p>
    <w:p>
      <w:pPr>
        <w:spacing w:before="0" w:after="0" w:line="408" w:lineRule="exact"/>
        <w:ind w:left="0" w:right="0" w:firstLine="576"/>
        <w:jc w:val="left"/>
      </w:pPr>
      <w:r>
        <w:rPr>
          <w:u w:val="single"/>
        </w:rPr>
        <w:t xml:space="preserve">(b) Nursing assistant, from 40 to 60 students; and</w:t>
      </w:r>
    </w:p>
    <w:p>
      <w:pPr>
        <w:spacing w:before="0" w:after="0" w:line="408" w:lineRule="exact"/>
        <w:ind w:left="0" w:right="0" w:firstLine="576"/>
        <w:jc w:val="left"/>
      </w:pPr>
      <w:r>
        <w:rPr>
          <w:u w:val="single"/>
        </w:rPr>
        <w:t xml:space="preserve">(c) Registered nursing, from 24 to 32 students.</w:t>
      </w:r>
    </w:p>
    <w:p>
      <w:pPr>
        <w:spacing w:before="0" w:after="0" w:line="408" w:lineRule="exact"/>
        <w:ind w:left="0" w:right="0" w:firstLine="576"/>
        <w:jc w:val="left"/>
      </w:pPr>
      <w:r>
        <w:rPr>
          <w:u w:val="single"/>
        </w:rPr>
        <w:t xml:space="preserve">(27) $338,000 of the general fund</w:t>
      </w:r>
      <w:r>
        <w:rPr>
          <w:rFonts w:ascii="Times New Roman" w:hAnsi="Times New Roman"/>
          <w:u w:val="single"/>
        </w:rPr>
        <w:t xml:space="preserve">—</w:t>
      </w:r>
      <w:r>
        <w:rPr>
          <w:u w:val="single"/>
        </w:rPr>
        <w:t xml:space="preserve">state appropriation for fiscal year 2019 is provided solely for the Washington state labor education and research center at South Seattle College.</w:t>
      </w:r>
    </w:p>
    <w:p>
      <w:pPr>
        <w:spacing w:before="0" w:after="0" w:line="408" w:lineRule="exact"/>
        <w:ind w:left="0" w:right="0" w:firstLine="576"/>
        <w:jc w:val="left"/>
      </w:pPr>
      <w:r>
        <w:rPr>
          <w:u w:val="single"/>
        </w:rPr>
        <w:t xml:space="preserve">(28) $150,000 of the general fund</w:t>
      </w:r>
      <w:r>
        <w:rPr>
          <w:rFonts w:ascii="Times New Roman" w:hAnsi="Times New Roman"/>
          <w:u w:val="single"/>
        </w:rPr>
        <w:t xml:space="preserve">—</w:t>
      </w:r>
      <w:r>
        <w:rPr>
          <w:u w:val="single"/>
        </w:rPr>
        <w:t xml:space="preserve">state appropriation for fiscal year 2018 and $150,000 of the general fund</w:t>
      </w:r>
      <w:r>
        <w:rPr>
          <w:rFonts w:ascii="Times New Roman" w:hAnsi="Times New Roman"/>
          <w:u w:val="single"/>
        </w:rPr>
        <w:t xml:space="preserve">—</w:t>
      </w:r>
      <w:r>
        <w:rPr>
          <w:u w:val="single"/>
        </w:rPr>
        <w:t xml:space="preserve">state appropriation for fiscal year 2019 are provided solely for the state board to continue the feasibility study for a potential new community and technical college in the Graham, Washington area that was first authorized by section 605, chapter 4, Laws of 2015 3rd sp. sess. The feasibility study shall be accomplished by continuing to expand enrollment and classes at the Graham-Kapowsin high school and gathering data, such as enrollment numbers, future class interest, and student profile data, from students who participate. The feasibility study shall specifically address the intent of pursuing the establishment of a community college in the Graham, Washington area and the state board of community and technical colleges shall report to the legislature the findings of the feasibility study by June 30, 2019.</w:t>
      </w:r>
    </w:p>
    <w:p>
      <w:pPr>
        <w:spacing w:before="0" w:after="0" w:line="408" w:lineRule="exact"/>
        <w:ind w:left="0" w:right="0" w:firstLine="576"/>
        <w:jc w:val="left"/>
      </w:pPr>
      <w:r>
        <w:rPr>
          <w:u w:val="single"/>
        </w:rPr>
        <w:t xml:space="preserve">(29) $42,000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(30) $300,000 of the general fund</w:t>
      </w:r>
      <w:r>
        <w:rPr>
          <w:rFonts w:ascii="Times New Roman" w:hAnsi="Times New Roman"/>
          <w:u w:val="single"/>
        </w:rPr>
        <w:t xml:space="preserve">—</w:t>
      </w:r>
      <w:r>
        <w:rPr>
          <w:u w:val="single"/>
        </w:rPr>
        <w:t xml:space="preserve">state appropriation for fiscal year 2019 is provided solely for Cascadia community college to convene a task force with the University of Washington-Bothell and the representatives from the Canyon Park biomedical industry cluster to (a) identify workforce development needs of the area's biomedical cluster and (b) engage in the city of Bothell's master planning process to ensure that the retention and expansion of this industry cluster and its workforce are adequately represented in the process.</w:t>
      </w:r>
    </w:p>
    <w:p>
      <w:pPr>
        <w:spacing w:before="0" w:after="0" w:line="408" w:lineRule="exact"/>
        <w:ind w:left="0" w:right="0" w:firstLine="576"/>
        <w:jc w:val="left"/>
      </w:pPr>
      <w:r>
        <w:rPr>
          <w:u w:val="single"/>
        </w:rPr>
        <w:t xml:space="preserve">(31) $50,000 of the general fund</w:t>
      </w:r>
      <w:r>
        <w:rPr>
          <w:rFonts w:ascii="Times New Roman" w:hAnsi="Times New Roman"/>
          <w:u w:val="single"/>
        </w:rPr>
        <w:t xml:space="preserve">—</w:t>
      </w:r>
      <w:r>
        <w:rPr>
          <w:u w:val="single"/>
        </w:rPr>
        <w:t xml:space="preserve">state appropriation for fiscal year 2019 is provided solely for the state board to identify at least two high school equivalency tests that are at least as rigorous as the 2013 general educational test in that sixty percent of high school seniors can pass the test. At least one of the two test options must not require computer proficiency and at least one of the test options must be low cost to the student. At least one of the test options must be fairly normed to the actual academic ability of current high school seniors such that at least sixty percent of high school seniors can pass the high school equivalency test. The state board must identify at least one test option that is appropriate for students who have been in the workforce, need a high school diploma for employment reasons, have been incarcerated, or were in the military. The state board must communicate the availability of the two test options to public and private test administrators. The state board must report to the legislature and the public the number of students who have received a high school equivalency certificate during the prior month of each year by posting this information on a public page on its web site. The board must also post on a public page on its web site a norming study for every high school equivalency test confirming that the test is within the actual academic ability of recent high school seniors. The norming study must be similar in scope and methods to the norming studies of the 2002 and 2007 GED tests.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$336,712,000</w:t>
      </w:r>
      <w:r>
        <w:t>))</w:t>
      </w:r>
    </w:p>
    <w:p>
      <w:pPr>
        <w:spacing w:before="0" w:after="0" w:line="408" w:lineRule="exact"/>
        <w:ind w:left="0" w:right="0" w:firstLine="0"/>
        <w:jc w:val="left"/>
        <w:tabs>
          <w:tab w:val="right" w:leader="none" w:pos="9936"/>
        </w:tabs>
      </w:pPr>
      <w:r>
        <w:tab/>
      </w:r>
      <w:r>
        <w:rPr>
          <w:u w:val="single"/>
        </w:rPr>
        <w:t xml:space="preserve">$310,920,000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$353,811,000</w:t>
      </w:r>
      <w:r>
        <w:t>))</w:t>
      </w:r>
    </w:p>
    <w:p>
      <w:pPr>
        <w:spacing w:before="0" w:after="0" w:line="408" w:lineRule="exact"/>
        <w:ind w:left="0" w:right="0" w:firstLine="0"/>
        <w:jc w:val="left"/>
        <w:tabs>
          <w:tab w:val="right" w:leader="none" w:pos="9936"/>
        </w:tabs>
      </w:pPr>
      <w:r>
        <w:tab/>
      </w:r>
      <w:r>
        <w:rPr>
          <w:u w:val="single"/>
        </w:rPr>
        <w:t xml:space="preserve">$325,781,000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$30,050,000</w:t>
      </w:r>
      <w:r>
        <w:t>))</w:t>
      </w:r>
    </w:p>
    <w:p>
      <w:pPr>
        <w:spacing w:before="0" w:after="0" w:line="408" w:lineRule="exact"/>
        <w:ind w:left="0" w:right="0" w:firstLine="0"/>
        <w:jc w:val="left"/>
        <w:tabs>
          <w:tab w:val="right" w:leader="none" w:pos="9936"/>
        </w:tabs>
      </w:pPr>
      <w:r>
        <w:tab/>
      </w:r>
      <w:r>
        <w:rPr>
          <w:u w:val="single"/>
        </w:rPr>
        <w:t xml:space="preserve">$33,051,000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$3,035,000</w:t>
      </w:r>
      <w:r>
        <w:t>))</w:t>
      </w:r>
    </w:p>
    <w:p>
      <w:pPr>
        <w:spacing w:before="0" w:after="0" w:line="408" w:lineRule="exact"/>
        <w:ind w:left="0" w:right="0" w:firstLine="0"/>
        <w:jc w:val="left"/>
        <w:tabs>
          <w:tab w:val="right" w:leader="none" w:pos="9936"/>
        </w:tabs>
      </w:pPr>
      <w:r>
        <w:tab/>
      </w:r>
      <w:r>
        <w:rPr>
          <w:u w:val="single"/>
        </w:rPr>
        <w:t xml:space="preserve">$3,034,000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$51,068,000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$596,000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$7,436,000</w:t>
      </w:r>
      <w:r>
        <w:t>))</w:t>
      </w:r>
    </w:p>
    <w:p>
      <w:pPr>
        <w:spacing w:before="0" w:after="0" w:line="408" w:lineRule="exact"/>
        <w:ind w:left="0" w:right="0" w:firstLine="0"/>
        <w:jc w:val="left"/>
        <w:tabs>
          <w:tab w:val="right" w:leader="none" w:pos="9936"/>
        </w:tabs>
      </w:pPr>
      <w:r>
        <w:tab/>
      </w:r>
      <w:r>
        <w:rPr>
          <w:u w:val="single"/>
        </w:rPr>
        <w:t xml:space="preserve">$7,425,000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$7,042,000</w:t>
      </w:r>
      <w:r>
        <w:t>))</w:t>
      </w:r>
    </w:p>
    <w:p>
      <w:pPr>
        <w:spacing w:before="0" w:after="0" w:line="408" w:lineRule="exact"/>
        <w:ind w:left="0" w:right="0" w:firstLine="0"/>
        <w:jc w:val="left"/>
        <w:tabs>
          <w:tab w:val="right" w:leader="none" w:pos="9936"/>
        </w:tabs>
      </w:pPr>
      <w:r>
        <w:tab/>
      </w:r>
      <w:r>
        <w:rPr>
          <w:u w:val="single"/>
        </w:rPr>
        <w:t xml:space="preserve">$7,032,000</w:t>
      </w:r>
    </w:p>
    <w:p>
      <w:pPr>
        <w:spacing w:before="0" w:after="0" w:line="408" w:lineRule="exact"/>
        <w:ind w:left="0" w:right="0" w:firstLine="0"/>
        <w:jc w:val="left"/>
        <w:tabs>
          <w:tab w:val="right" w:leader="dot" w:pos="9936"/>
        </w:tabs>
      </w:pPr>
      <w:pPr>
        <w:tabs>
          <w:tab w:val="right" w:leader="dot" w:pos="9360"/>
        </w:tabs>
      </w:pPr>
      <w:r>
        <w:rPr>
          <w:u w:val="single"/>
        </w:rPr>
        <w:t xml:space="preserve">Geoduck Aquaculture Research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$741,579,000</w:t>
      </w:r>
    </w:p>
    <w:p>
      <w:pPr>
        <w:tabs>
          <w:tab w:val="right" w:leader="none" w:pos="9936"/>
        </w:tabs>
        <w:ind w:left="0" w:right="0" w:firstLine="1440"/>
      </w:pPr>
      <w:r>
        <w:tab/>
      </w:r>
      <w:r>
        <w:rPr>
          <w:u w:val="single"/>
        </w:rPr>
        <w:t xml:space="preserve">$742,003,000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w:t>
      </w:r>
      <w:r>
        <w:t>((</w:t>
      </w:r>
      <w:r>
        <w:rPr>
          <w:strike/>
        </w:rPr>
        <w:t xml:space="preserve">$38,581,000</w:t>
      </w:r>
      <w:r>
        <w:t>))</w:t>
      </w:r>
      <w:r>
        <w:rPr/>
        <w:t xml:space="preserve"> </w:t>
      </w:r>
      <w:r>
        <w:rPr>
          <w:u w:val="single"/>
        </w:rPr>
        <w:t xml:space="preserve">$38,807,000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$39,353,000</w:t>
      </w:r>
      <w:r>
        <w:t>))</w:t>
      </w:r>
      <w:r>
        <w:rPr/>
        <w:t xml:space="preserve"> </w:t>
      </w:r>
      <w:r>
        <w:rPr>
          <w:u w:val="single"/>
        </w:rPr>
        <w:t xml:space="preserve">$39,777,000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$11,000,000</w:t>
      </w:r>
      <w:r>
        <w:rPr/>
        <w:t xml:space="preserve">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w:t>
      </w:r>
      <w:r>
        <w:t>((</w:t>
      </w:r>
      <w:r>
        <w:rPr>
          <w:strike/>
        </w:rPr>
        <w:t xml:space="preserve">$3,200,000</w:t>
      </w:r>
      <w:r>
        <w:t>))</w:t>
      </w:r>
      <w:r>
        <w:rPr/>
        <w:t xml:space="preserve"> </w:t>
      </w:r>
      <w:r>
        <w:rPr>
          <w:u w:val="single"/>
        </w:rPr>
        <w:t xml:space="preserve">$500,000 of the general fund</w:t>
      </w:r>
      <w:r>
        <w:rPr>
          <w:rFonts w:ascii="Times New Roman" w:hAnsi="Times New Roman"/>
          <w:u w:val="single"/>
        </w:rPr>
        <w:t xml:space="preserve">—</w:t>
      </w:r>
      <w:r>
        <w:rPr>
          <w:u w:val="single"/>
        </w:rPr>
        <w:t xml:space="preserve">state appropriation for fiscal year 2018 and $2,700,000</w:t>
      </w:r>
      <w:r>
        <w:rPr/>
        <w:t xml:space="preserve"> of the general fund</w:t>
      </w:r>
      <w:r>
        <w:rPr>
          <w:rFonts w:ascii="Times New Roman" w:hAnsi="Times New Roman"/>
        </w:rPr>
        <w:t xml:space="preserve">—</w:t>
      </w:r>
      <w:r>
        <w:rPr/>
        <w:t xml:space="preserve">state appropriation for fiscal year 2019 </w:t>
      </w:r>
      <w:r>
        <w:t>((</w:t>
      </w:r>
      <w:r>
        <w:rPr>
          <w:strike/>
        </w:rPr>
        <w:t xml:space="preserve">is</w:t>
      </w:r>
      <w:r>
        <w:t>))</w:t>
      </w:r>
      <w:r>
        <w:rPr/>
        <w:t xml:space="preserve"> </w:t>
      </w:r>
      <w:r>
        <w:rPr>
          <w:u w:val="single"/>
        </w:rPr>
        <w:t xml:space="preserve">are</w:t>
      </w:r>
      <w:r>
        <w:rPr/>
        <w:t xml:space="preserve">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u w:val="single"/>
        </w:rPr>
        <w:t xml:space="preserve">(26) $85,000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(27) To ensure transparency and accountability, in the 2017-2019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w:t>
      </w:r>
      <w:r>
        <w:rPr>
          <w:u w:val="single"/>
        </w:rPr>
        <w:t xml:space="preserve">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u w:val="single"/>
        </w:rPr>
        <w:t xml:space="preserve">(28) $77,000 of the general fund</w:t>
      </w:r>
      <w:r>
        <w:rPr>
          <w:rFonts w:ascii="Times New Roman" w:hAnsi="Times New Roman"/>
          <w:u w:val="single"/>
        </w:rPr>
        <w:t xml:space="preserve">—</w:t>
      </w:r>
      <w:r>
        <w:rPr>
          <w:u w:val="single"/>
        </w:rPr>
        <w:t xml:space="preserve">state appropriation for fiscal year 2019 is provided solely for the University of Washington school of environmental and forest sciences to pilot a program to advise and facilitate the activities of the Olympic peninsula forest collaborative.</w:t>
      </w:r>
    </w:p>
    <w:p>
      <w:pPr>
        <w:spacing w:before="0" w:after="0" w:line="408" w:lineRule="exact"/>
        <w:ind w:left="0" w:right="0" w:firstLine="576"/>
        <w:jc w:val="left"/>
      </w:pPr>
      <w:r>
        <w:rPr>
          <w:u w:val="single"/>
        </w:rPr>
        <w:t xml:space="preserve">(29)(a) $172,000 of the general fund</w:t>
      </w:r>
      <w:r>
        <w:rPr>
          <w:rFonts w:ascii="Times New Roman" w:hAnsi="Times New Roman"/>
          <w:u w:val="single"/>
        </w:rPr>
        <w:t xml:space="preserve">—</w:t>
      </w:r>
      <w:r>
        <w:rPr>
          <w:u w:val="single"/>
        </w:rPr>
        <w:t xml:space="preserve">state appropriation for fiscal year 2019 is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u w:val="single"/>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u w:val="single"/>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u w:val="single"/>
        </w:rPr>
        <w:t xml:space="preserve">(iii) Examination of whether the microbiome of each species changes as wolves start to occupy suitable habitat; and</w:t>
      </w:r>
    </w:p>
    <w:p>
      <w:pPr>
        <w:spacing w:before="0" w:after="0" w:line="408" w:lineRule="exact"/>
        <w:ind w:left="0" w:right="0" w:firstLine="576"/>
        <w:jc w:val="left"/>
      </w:pPr>
      <w:r>
        <w:rPr>
          <w:u w:val="single"/>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u w:val="single"/>
        </w:rPr>
        <w:t xml:space="preserve">(b) A report on the findings of the study shall be shared with the Washington department of fish and wildlife.</w:t>
      </w:r>
    </w:p>
    <w:p>
      <w:pPr>
        <w:spacing w:before="0" w:after="0" w:line="408" w:lineRule="exact"/>
        <w:ind w:left="0" w:right="0" w:firstLine="576"/>
        <w:jc w:val="left"/>
      </w:pPr>
      <w:r>
        <w:rPr>
          <w:u w:val="single"/>
        </w:rPr>
        <w:t xml:space="preserve">(30) $1,000,000 of the general fund</w:t>
      </w:r>
      <w:r>
        <w:rPr>
          <w:rFonts w:ascii="Times New Roman" w:hAnsi="Times New Roman"/>
          <w:u w:val="single"/>
        </w:rPr>
        <w:t xml:space="preserve">—</w:t>
      </w:r>
      <w:r>
        <w:rPr>
          <w:u w:val="single"/>
        </w:rPr>
        <w:t xml:space="preserve">state appropriation for fiscal year 2019 is provided solely for the University of Washington's psychiatry integrated care training program.</w:t>
      </w:r>
    </w:p>
    <w:p>
      <w:pPr>
        <w:spacing w:before="0" w:after="0" w:line="408" w:lineRule="exact"/>
        <w:ind w:left="0" w:right="0" w:firstLine="576"/>
        <w:jc w:val="left"/>
      </w:pPr>
      <w:r>
        <w:rPr>
          <w:u w:val="single"/>
        </w:rPr>
        <w:t xml:space="preserve">(31) $200,000 of the geoduck aquaculture research account</w:t>
      </w:r>
      <w:r>
        <w:rPr>
          <w:rFonts w:ascii="Times New Roman" w:hAnsi="Times New Roman"/>
          <w:u w:val="single"/>
        </w:rPr>
        <w:t xml:space="preserve">—</w:t>
      </w:r>
      <w:r>
        <w:rPr>
          <w:u w:val="single"/>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u w:val="single"/>
        </w:rPr>
        <w:t xml:space="preserve">(32) $3,000,000 of the general fund</w:t>
      </w:r>
      <w:r>
        <w:rPr>
          <w:rFonts w:ascii="Times New Roman" w:hAnsi="Times New Roman"/>
          <w:u w:val="single"/>
        </w:rPr>
        <w:t xml:space="preserve">—</w:t>
      </w:r>
      <w:r>
        <w:rPr>
          <w:u w:val="single"/>
        </w:rPr>
        <w:t xml:space="preserve">state appropriation for fiscal year 2018 and $6,000,000 of the general fund</w:t>
      </w:r>
      <w:r>
        <w:rPr>
          <w:rFonts w:ascii="Times New Roman" w:hAnsi="Times New Roman"/>
          <w:u w:val="single"/>
        </w:rPr>
        <w:t xml:space="preserve">—</w:t>
      </w:r>
      <w:r>
        <w:rPr>
          <w:u w:val="single"/>
        </w:rPr>
        <w:t xml:space="preserve">state appropriation for fiscal year 2019 are provided on a one-time basis solely for compensation and central services costs. The funding provided shall temporarily replace a portion of tuition expenditures on central services and salaries and benefits for union-represented and nonrepresented employees. The additional funding provided in this section will permit the university to fund the incremental cost of compensation costs for all general fund</w:t>
      </w:r>
      <w:r>
        <w:rPr>
          <w:rFonts w:ascii="Times New Roman" w:hAnsi="Times New Roman"/>
          <w:u w:val="single"/>
        </w:rPr>
        <w:t xml:space="preserve">—</w:t>
      </w:r>
      <w:r>
        <w:rPr>
          <w:u w:val="single"/>
        </w:rPr>
        <w:t xml:space="preserve">state and tuition-supported employees in equal amounts from general fund</w:t>
      </w:r>
      <w:r>
        <w:rPr>
          <w:rFonts w:ascii="Times New Roman" w:hAnsi="Times New Roman"/>
          <w:u w:val="single"/>
        </w:rPr>
        <w:t xml:space="preserve">—</w:t>
      </w:r>
      <w:r>
        <w:rPr>
          <w:u w:val="single"/>
        </w:rPr>
        <w:t xml:space="preserve">state and tuition for the remainder of the 2017-2019 fiscal biennium.</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2019 is provided solely for the pre-law pipeline and social justice program at the University of Washington Tacoma.</w:t>
      </w:r>
    </w:p>
    <w:p>
      <w:pPr>
        <w:spacing w:before="0" w:after="0" w:line="408" w:lineRule="exact"/>
        <w:ind w:left="0" w:right="0" w:firstLine="576"/>
        <w:jc w:val="left"/>
      </w:pPr>
      <w:r>
        <w:rPr>
          <w:u w:val="single"/>
        </w:rPr>
        <w:t xml:space="preserve">(34) $135,000 of the general fund</w:t>
      </w:r>
      <w:r>
        <w:rPr>
          <w:rFonts w:ascii="Times New Roman" w:hAnsi="Times New Roman"/>
          <w:u w:val="single"/>
        </w:rPr>
        <w:t xml:space="preserve">—</w:t>
      </w:r>
      <w:r>
        <w:rPr>
          <w:u w:val="single"/>
        </w:rPr>
        <w:t xml:space="preserve">state appropriation for fiscal year 2019 is provided solely for Washington MESA to continue the First Nations MESA program in the Yakima Valley.</w:t>
      </w:r>
    </w:p>
    <w:p>
      <w:pPr>
        <w:spacing w:before="0" w:after="0" w:line="408" w:lineRule="exact"/>
        <w:ind w:left="0" w:right="0" w:firstLine="576"/>
        <w:jc w:val="left"/>
      </w:pPr>
      <w:r>
        <w:rPr>
          <w:u w:val="single"/>
        </w:rPr>
        <w:t xml:space="preserve">(35) $150,000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u w:val="single"/>
        </w:rPr>
        <w:t xml:space="preserve">(36) $10,000 of the general fund</w:t>
      </w:r>
      <w:r>
        <w:rPr>
          <w:rFonts w:ascii="Times New Roman" w:hAnsi="Times New Roman"/>
          <w:u w:val="single"/>
        </w:rPr>
        <w:t xml:space="preserve">—</w:t>
      </w:r>
      <w:r>
        <w:rPr>
          <w:u w:val="single"/>
        </w:rPr>
        <w:t xml:space="preserve">state appropriation for fiscal year 2019 is provided solely for implementation of Engrossed House Bill No. 2957 (nonnative finfish escape). If the bill is not enacted by June 30, 2018, the amount provided in this subsection shall lapse.</w:t>
      </w:r>
    </w:p>
    <w:p>
      <w:pPr>
        <w:spacing w:before="0" w:after="0" w:line="408" w:lineRule="exact"/>
        <w:ind w:left="0" w:right="0" w:firstLine="576"/>
        <w:jc w:val="left"/>
      </w:pPr>
      <w:r>
        <w:rPr>
          <w:u w:val="single"/>
        </w:rPr>
        <w:t xml:space="preserve">(37) $81,000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$215,329,000</w:t>
      </w:r>
      <w:r>
        <w:t>))</w:t>
      </w:r>
    </w:p>
    <w:p>
      <w:pPr>
        <w:spacing w:before="0" w:after="0" w:line="408" w:lineRule="exact"/>
        <w:ind w:left="0" w:right="0" w:firstLine="0"/>
        <w:jc w:val="left"/>
        <w:tabs>
          <w:tab w:val="right" w:leader="none" w:pos="9936"/>
        </w:tabs>
      </w:pPr>
      <w:r>
        <w:tab/>
      </w:r>
      <w:r>
        <w:rPr>
          <w:u w:val="single"/>
        </w:rPr>
        <w:t xml:space="preserve">$200,567,000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$227,266,000</w:t>
      </w:r>
      <w:r>
        <w:t>))</w:t>
      </w:r>
    </w:p>
    <w:p>
      <w:pPr>
        <w:spacing w:before="0" w:after="0" w:line="408" w:lineRule="exact"/>
        <w:ind w:left="0" w:right="0" w:firstLine="0"/>
        <w:jc w:val="left"/>
        <w:tabs>
          <w:tab w:val="right" w:leader="none" w:pos="9936"/>
        </w:tabs>
      </w:pPr>
      <w:r>
        <w:tab/>
      </w:r>
      <w:r>
        <w:rPr>
          <w:u w:val="single"/>
        </w:rPr>
        <w:t xml:space="preserve">$212,381,000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$30,983,000</w:t>
      </w:r>
    </w:p>
    <w:p>
      <w:pPr>
        <w:tabs>
          <w:tab w:val="right" w:leader="dot" w:pos="9936"/>
        </w:tabs>
        <w:ind w:left="0" w:right="0" w:firstLine="1440"/>
      </w:pPr>
      <w:r>
        <w:rPr/>
        <w:t xml:space="preserve">TOTAL APPROPRIATION</w:t>
      </w:r>
      <w:r>
        <w:tab/>
      </w:r>
      <w:r>
        <w:rPr>
          <w:strike/>
        </w:rPr>
        <w:t xml:space="preserve">$477,658,000</w:t>
      </w:r>
    </w:p>
    <w:p>
      <w:pPr>
        <w:tabs>
          <w:tab w:val="right" w:leader="none" w:pos="9936"/>
        </w:tabs>
        <w:ind w:left="0" w:right="0" w:firstLine="1440"/>
      </w:pPr>
      <w:r>
        <w:tab/>
      </w:r>
      <w:r>
        <w:rPr>
          <w:u w:val="single"/>
        </w:rPr>
        <w:t xml:space="preserve">$478,994,000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w:t>
      </w:r>
      <w:r>
        <w:t>((</w:t>
      </w:r>
      <w:r>
        <w:rPr>
          <w:strike/>
        </w:rPr>
        <w:t xml:space="preserve">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strike/>
        </w:rPr>
        <w:t xml:space="preserve">(9)</w:t>
      </w:r>
      <w:r>
        <w:t>))</w:t>
      </w:r>
      <w:r>
        <w:rPr/>
        <w:t xml:space="preserve">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t>((</w:t>
      </w:r>
      <w:r>
        <w:rPr>
          <w:strike/>
        </w:rPr>
        <w:t xml:space="preserve">(10) $27,425,000</w:t>
      </w:r>
      <w:r>
        <w:t>))</w:t>
      </w:r>
      <w:r>
        <w:rPr/>
        <w:t xml:space="preserve"> </w:t>
      </w:r>
      <w:r>
        <w:rPr>
          <w:u w:val="single"/>
        </w:rPr>
        <w:t xml:space="preserve">(9) $27,586,000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$27,973,000</w:t>
      </w:r>
      <w:r>
        <w:t>))</w:t>
      </w:r>
      <w:r>
        <w:rPr/>
        <w:t xml:space="preserve"> </w:t>
      </w:r>
      <w:r>
        <w:rPr>
          <w:u w:val="single"/>
        </w:rPr>
        <w:t xml:space="preserve">$28,275,000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u w:val="single"/>
        </w:rPr>
        <w:t xml:space="preserve">(18) $768,000 of the general fund</w:t>
      </w:r>
      <w:r>
        <w:rPr>
          <w:rFonts w:ascii="Times New Roman" w:hAnsi="Times New Roman"/>
          <w:u w:val="single"/>
        </w:rPr>
        <w:t xml:space="preserve">—</w:t>
      </w:r>
      <w:r>
        <w:rPr>
          <w:u w:val="single"/>
        </w:rPr>
        <w:t xml:space="preserve">state appropriation for fiscal year 2018 and $504,000 of the general fund</w:t>
      </w:r>
      <w:r>
        <w:rPr>
          <w:rFonts w:ascii="Times New Roman" w:hAnsi="Times New Roman"/>
          <w:u w:val="single"/>
        </w:rPr>
        <w:t xml:space="preserve">—</w:t>
      </w:r>
      <w:r>
        <w:rPr>
          <w:u w:val="single"/>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u w:val="single"/>
        </w:rPr>
        <w:t xml:space="preserve">(19) $89,000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(20) $58,000 of the general fund</w:t>
      </w:r>
      <w:r>
        <w:rPr>
          <w:rFonts w:ascii="Times New Roman" w:hAnsi="Times New Roman"/>
          <w:u w:val="single"/>
        </w:rPr>
        <w:t xml:space="preserve">—</w:t>
      </w:r>
      <w:r>
        <w:rPr>
          <w:u w:val="single"/>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u w:val="single"/>
        </w:rPr>
        <w:t xml:space="preserve">(21) $500,000 of the general fund</w:t>
      </w:r>
      <w:r>
        <w:rPr>
          <w:rFonts w:ascii="Times New Roman" w:hAnsi="Times New Roman"/>
          <w:u w:val="single"/>
        </w:rPr>
        <w:t xml:space="preserve">—</w:t>
      </w:r>
      <w:r>
        <w:rPr>
          <w:u w:val="single"/>
        </w:rPr>
        <w:t xml:space="preserve">state appropriation for fiscal year 2019 is provided solely for the joint center for deployment and research in earth abundant materials.</w:t>
      </w:r>
    </w:p>
    <w:p>
      <w:pPr>
        <w:spacing w:before="0" w:after="0" w:line="408" w:lineRule="exact"/>
        <w:ind w:left="0" w:right="0" w:firstLine="576"/>
        <w:jc w:val="left"/>
      </w:pPr>
      <w:r>
        <w:rPr>
          <w:u w:val="single"/>
        </w:rPr>
        <w:t xml:space="preserve">(22) $75,000 of the general fund</w:t>
      </w:r>
      <w:r>
        <w:rPr>
          <w:rFonts w:ascii="Times New Roman" w:hAnsi="Times New Roman"/>
          <w:u w:val="single"/>
        </w:rPr>
        <w:t xml:space="preserve">—</w:t>
      </w:r>
      <w:r>
        <w:rPr>
          <w:u w:val="single"/>
        </w:rPr>
        <w:t xml:space="preserve">state appropriation for fiscal year 2019 is provided solely for the Washington State University tree fruit research and extension center in Wenatchee to create a plan for expansion of graduate research in the greater Wenatchee Valley. This plan may include proposals for new research programs, new or expanded facilities, and other elements necessary to facilitate expansion of graduate research in the greater Wenatchee Valley.</w:t>
      </w:r>
    </w:p>
    <w:p>
      <w:pPr>
        <w:spacing w:before="0" w:after="0" w:line="408" w:lineRule="exact"/>
        <w:ind w:left="0" w:right="0" w:firstLine="576"/>
        <w:jc w:val="left"/>
      </w:pPr>
      <w:r>
        <w:rPr>
          <w:u w:val="single"/>
        </w:rPr>
        <w:t xml:space="preserve">(23) $15,000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(24) $20,000 of the general fund</w:t>
      </w:r>
      <w:r>
        <w:rPr>
          <w:rFonts w:ascii="Times New Roman" w:hAnsi="Times New Roman"/>
          <w:u w:val="single"/>
        </w:rPr>
        <w:t xml:space="preserve">—</w:t>
      </w:r>
      <w:r>
        <w:rPr>
          <w:u w:val="single"/>
        </w:rPr>
        <w:t xml:space="preserve">state appropriation for fiscal year 2019 is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before December 1, 2019.</w:t>
      </w:r>
    </w:p>
    <w:p>
      <w:pPr>
        <w:spacing w:before="0" w:after="0" w:line="408" w:lineRule="exact"/>
        <w:ind w:left="0" w:right="0" w:firstLine="576"/>
        <w:jc w:val="left"/>
      </w:pPr>
      <w:r>
        <w:rPr>
          <w:u w:val="single"/>
        </w:rPr>
        <w:t xml:space="preserve">(25) $17,000 of the general fund</w:t>
      </w:r>
      <w:r>
        <w:rPr>
          <w:rFonts w:ascii="Times New Roman" w:hAnsi="Times New Roman"/>
          <w:u w:val="single"/>
        </w:rPr>
        <w:t xml:space="preserve">—</w:t>
      </w:r>
      <w:r>
        <w:rPr>
          <w:u w:val="single"/>
        </w:rPr>
        <w:t xml:space="preserve">state appropriation for fiscal year 2018 and $33,000 of the general fund</w:t>
      </w:r>
      <w:r>
        <w:rPr>
          <w:rFonts w:ascii="Times New Roman" w:hAnsi="Times New Roman"/>
          <w:u w:val="single"/>
        </w:rPr>
        <w:t xml:space="preserve">—</w:t>
      </w:r>
      <w:r>
        <w:rPr>
          <w:u w:val="single"/>
        </w:rPr>
        <w:t xml:space="preserve">state appropriation for fiscal year 2019 are provided solely for the William D. Ruckelshaus center to provide meeting facilitation and related services for the legislative task force on legislative records as specified in section 925(4)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$50,064,000</w:t>
      </w:r>
      <w:r>
        <w:t>))</w:t>
      </w:r>
    </w:p>
    <w:p>
      <w:pPr>
        <w:spacing w:before="0" w:after="0" w:line="408" w:lineRule="exact"/>
        <w:ind w:left="0" w:right="0" w:firstLine="0"/>
        <w:jc w:val="left"/>
        <w:tabs>
          <w:tab w:val="right" w:leader="none" w:pos="9936"/>
        </w:tabs>
      </w:pPr>
      <w:r>
        <w:tab/>
      </w:r>
      <w:r>
        <w:rPr>
          <w:u w:val="single"/>
        </w:rPr>
        <w:t xml:space="preserve">$50,213,000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$51,985,000</w:t>
      </w:r>
      <w:r>
        <w:t>))</w:t>
      </w:r>
    </w:p>
    <w:p>
      <w:pPr>
        <w:spacing w:before="0" w:after="0" w:line="408" w:lineRule="exact"/>
        <w:ind w:left="0" w:right="0" w:firstLine="0"/>
        <w:jc w:val="left"/>
        <w:tabs>
          <w:tab w:val="right" w:leader="none" w:pos="9936"/>
        </w:tabs>
      </w:pPr>
      <w:r>
        <w:tab/>
      </w:r>
      <w:r>
        <w:rPr>
          <w:u w:val="single"/>
        </w:rPr>
        <w:t xml:space="preserve">$52,015,000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$118,647,000</w:t>
      </w:r>
    </w:p>
    <w:p>
      <w:pPr>
        <w:tabs>
          <w:tab w:val="right" w:leader="none" w:pos="9936"/>
        </w:tabs>
        <w:ind w:left="0" w:right="0" w:firstLine="1440"/>
      </w:pPr>
      <w:r>
        <w:tab/>
      </w:r>
      <w:r>
        <w:rPr>
          <w:u w:val="single"/>
        </w:rPr>
        <w:t xml:space="preserve">$118,826,000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$9,851,000</w:t>
      </w:r>
      <w:r>
        <w:t>))</w:t>
      </w:r>
      <w:r>
        <w:rPr/>
        <w:t xml:space="preserve"> </w:t>
      </w:r>
      <w:r>
        <w:rPr>
          <w:u w:val="single"/>
        </w:rPr>
        <w:t xml:space="preserve">$9,909,000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$10,048,000</w:t>
      </w:r>
      <w:r>
        <w:t>))</w:t>
      </w:r>
      <w:r>
        <w:rPr/>
        <w:t xml:space="preserve"> </w:t>
      </w:r>
      <w:r>
        <w:rPr>
          <w:u w:val="single"/>
        </w:rPr>
        <w:t xml:space="preserve">$10,156,000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(8) $55,000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(9) $20,000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$49,969,000</w:t>
      </w:r>
      <w:r>
        <w:t>))</w:t>
      </w:r>
    </w:p>
    <w:p>
      <w:pPr>
        <w:spacing w:before="0" w:after="0" w:line="408" w:lineRule="exact"/>
        <w:ind w:left="0" w:right="0" w:firstLine="0"/>
        <w:jc w:val="left"/>
        <w:tabs>
          <w:tab w:val="right" w:leader="none" w:pos="9936"/>
        </w:tabs>
      </w:pPr>
      <w:r>
        <w:tab/>
      </w:r>
      <w:r>
        <w:rPr>
          <w:u w:val="single"/>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$52,303,000</w:t>
      </w:r>
      <w:r>
        <w:t>))</w:t>
      </w:r>
    </w:p>
    <w:p>
      <w:pPr>
        <w:spacing w:before="0" w:after="0" w:line="408" w:lineRule="exact"/>
        <w:ind w:left="0" w:right="0" w:firstLine="0"/>
        <w:jc w:val="left"/>
        <w:tabs>
          <w:tab w:val="right" w:leader="none" w:pos="9936"/>
        </w:tabs>
      </w:pPr>
      <w:r>
        <w:tab/>
      </w:r>
      <w:r>
        <w:rPr>
          <w:u w:val="single"/>
        </w:rPr>
        <w:t xml:space="preserve">$50,646,000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$3,921,000</w:t>
      </w:r>
    </w:p>
    <w:p>
      <w:pPr>
        <w:tabs>
          <w:tab w:val="right" w:leader="dot" w:pos="9936"/>
        </w:tabs>
        <w:ind w:left="0" w:right="0" w:firstLine="1440"/>
      </w:pPr>
      <w:r>
        <w:rPr/>
        <w:t xml:space="preserve">TOTAL APPROPRIATION</w:t>
      </w:r>
      <w:r>
        <w:tab/>
      </w:r>
      <w:r>
        <w:rPr>
          <w:strike/>
        </w:rPr>
        <w:t xml:space="preserve">$121,424,000</w:t>
      </w:r>
    </w:p>
    <w:p>
      <w:pPr>
        <w:tabs>
          <w:tab w:val="right" w:leader="none" w:pos="9936"/>
        </w:tabs>
        <w:ind w:left="0" w:right="0" w:firstLine="1440"/>
      </w:pPr>
      <w:r>
        <w:tab/>
      </w:r>
      <w:r>
        <w:rPr>
          <w:u w:val="single"/>
        </w:rPr>
        <w:t xml:space="preserve">$121,855,000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$11,104,000</w:t>
      </w:r>
      <w:r>
        <w:t>))</w:t>
      </w:r>
      <w:r>
        <w:rPr/>
        <w:t xml:space="preserve"> </w:t>
      </w:r>
      <w:r>
        <w:rPr>
          <w:u w:val="single"/>
        </w:rPr>
        <w:t xml:space="preserve">$11,169,000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$11,326,000</w:t>
      </w:r>
      <w:r>
        <w:t>))</w:t>
      </w:r>
      <w:r>
        <w:rPr/>
        <w:t xml:space="preserve"> </w:t>
      </w:r>
      <w:r>
        <w:rPr>
          <w:u w:val="single"/>
        </w:rPr>
        <w:t xml:space="preserve">$11,448,000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(7) $76,000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(8) $200,000 of the general fund</w:t>
      </w:r>
      <w:r>
        <w:rPr>
          <w:rFonts w:ascii="Times New Roman" w:hAnsi="Times New Roman"/>
          <w:u w:val="single"/>
        </w:rPr>
        <w:t xml:space="preserve">—</w:t>
      </w:r>
      <w:r>
        <w:rPr>
          <w:u w:val="single"/>
        </w:rPr>
        <w:t xml:space="preserve">state appropriation for fiscal year 2019 is provided solely for the game on! program, which provides underserved middle and high school students with training in leadership, science, technology, engineering, and math. The program is expected to serve approximately 500 students per year.</w:t>
      </w:r>
    </w:p>
    <w:p>
      <w:pPr>
        <w:spacing w:before="0" w:after="0" w:line="408" w:lineRule="exact"/>
        <w:ind w:left="0" w:right="0" w:firstLine="576"/>
        <w:jc w:val="left"/>
      </w:pPr>
      <w:r>
        <w:rPr>
          <w:u w:val="single"/>
        </w:rPr>
        <w:t xml:space="preserve">(9) $130,000 of the general fund</w:t>
      </w:r>
      <w:r>
        <w:rPr>
          <w:rFonts w:ascii="Times New Roman" w:hAnsi="Times New Roman"/>
          <w:u w:val="single"/>
        </w:rPr>
        <w:t xml:space="preserve">—</w:t>
      </w:r>
      <w:r>
        <w:rPr>
          <w:u w:val="single"/>
        </w:rPr>
        <w:t xml:space="preserve">state appropriation for fiscal year 2019 is provided solely for Central Washington University to partner with the office of the lieutenant governor, and employers and labor representatives from the building and construction trades to create a bachelor's degree program for individuals who have completed or are completing certain registered apprenticeship programs. The program shall be inclusive of prior learning, specifically tailored to experience gained through apprenticeships and work in the building and construction trades, and use an affordable online delivery model. The program's financial model must be designed to make this degree program self-sustaining without state support.</w:t>
      </w:r>
    </w:p>
    <w:p>
      <w:pPr>
        <w:spacing w:before="0" w:after="0" w:line="408" w:lineRule="exact"/>
        <w:ind w:left="0" w:right="0" w:firstLine="576"/>
        <w:jc w:val="left"/>
      </w:pPr>
      <w:r>
        <w:rPr>
          <w:u w:val="single"/>
        </w:rPr>
        <w:t xml:space="preserve">(10) $23,000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$26,543,000</w:t>
      </w:r>
      <w:r>
        <w:t>))</w:t>
      </w:r>
    </w:p>
    <w:p>
      <w:pPr>
        <w:spacing w:before="0" w:after="0" w:line="408" w:lineRule="exact"/>
        <w:ind w:left="0" w:right="0" w:firstLine="0"/>
        <w:jc w:val="left"/>
        <w:tabs>
          <w:tab w:val="right" w:leader="none" w:pos="9936"/>
        </w:tabs>
      </w:pPr>
      <w:r>
        <w:tab/>
      </w:r>
      <w:r>
        <w:rPr>
          <w:u w:val="single"/>
        </w:rPr>
        <w:t xml:space="preserve">$26,608,000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$27,146,000</w:t>
      </w:r>
      <w:r>
        <w:t>))</w:t>
      </w:r>
    </w:p>
    <w:p>
      <w:pPr>
        <w:spacing w:before="0" w:after="0" w:line="408" w:lineRule="exact"/>
        <w:ind w:left="0" w:right="0" w:firstLine="0"/>
        <w:jc w:val="left"/>
        <w:tabs>
          <w:tab w:val="right" w:leader="none" w:pos="9936"/>
        </w:tabs>
      </w:pPr>
      <w:r>
        <w:tab/>
      </w:r>
      <w:r>
        <w:rPr>
          <w:u w:val="single"/>
        </w:rPr>
        <w:t xml:space="preserve">$28,126,000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r>
        <w:t>((</w:t>
      </w:r>
      <w:r>
        <w:rPr>
          <w:strike/>
        </w:rPr>
        <w:t xml:space="preserve">Liquor Revolving Account</w:t>
      </w:r>
      <w:r>
        <w:rPr>
          <w:rFonts w:ascii="Times New Roman" w:hAnsi="Times New Roman"/>
          <w:strike/>
        </w:rPr>
        <w:t xml:space="preserve">—</w:t>
      </w:r>
      <w:r>
        <w:rPr>
          <w:strike/>
        </w:rPr>
        <w:t xml:space="preserve">State Appropriation</w:t>
      </w:r>
      <w:r>
        <w:tab/>
      </w:r>
      <w:r>
        <w:rPr>
          <w:strike/>
        </w:rPr>
        <w:t xml:space="preserve">$250,000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w:t>
      </w:r>
    </w:p>
    <w:p>
      <w:pPr>
        <w:tabs>
          <w:tab w:val="right" w:leader="dot" w:pos="9936"/>
        </w:tabs>
        <w:ind w:left="0" w:right="0" w:firstLine="1440"/>
      </w:pPr>
      <w:r>
        <w:rPr/>
        <w:t xml:space="preserve">TOTAL APPROPRIATION</w:t>
      </w:r>
      <w:r>
        <w:tab/>
      </w:r>
      <w:r>
        <w:rPr>
          <w:strike/>
        </w:rPr>
        <w:t xml:space="preserve">$59,469,000</w:t>
      </w:r>
    </w:p>
    <w:p>
      <w:pPr>
        <w:tabs>
          <w:tab w:val="right" w:leader="none" w:pos="9936"/>
        </w:tabs>
        <w:ind w:left="0" w:right="0" w:firstLine="1440"/>
      </w:pPr>
      <w:r>
        <w:tab/>
      </w:r>
      <w:r>
        <w:rPr>
          <w:u w:val="single"/>
        </w:rPr>
        <w:t xml:space="preserve">$60,266,000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$3,377,000</w:t>
      </w:r>
      <w:r>
        <w:t>))</w:t>
      </w:r>
      <w:r>
        <w:rPr/>
        <w:t xml:space="preserve"> </w:t>
      </w:r>
      <w:r>
        <w:rPr>
          <w:u w:val="single"/>
        </w:rPr>
        <w:t xml:space="preserve">$3,397,000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$3,445,000</w:t>
      </w:r>
      <w:r>
        <w:t>))</w:t>
      </w:r>
      <w:r>
        <w:rPr/>
        <w:t xml:space="preserve"> </w:t>
      </w:r>
      <w:r>
        <w:rPr>
          <w:u w:val="single"/>
        </w:rPr>
        <w:t xml:space="preserve">$3,482,000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w:t>
      </w:r>
      <w:r>
        <w:t>((</w:t>
      </w:r>
      <w:r>
        <w:rPr>
          <w:strike/>
        </w:rPr>
        <w:t xml:space="preserve">$65,000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w:t>
      </w:r>
      <w:r>
        <w:t>((</w:t>
      </w:r>
      <w:r>
        <w:rPr>
          <w:strike/>
        </w:rPr>
        <w:t xml:space="preserve">$34,000</w:t>
      </w:r>
      <w:r>
        <w:t>))</w:t>
      </w:r>
      <w:r>
        <w:rPr/>
        <w:t xml:space="preserve"> </w:t>
      </w:r>
      <w:r>
        <w:rPr>
          <w:u w:val="single"/>
        </w:rPr>
        <w:t xml:space="preserve">$41,000</w:t>
      </w:r>
      <w:r>
        <w:rPr/>
        <w:t xml:space="preserve">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w:t>
      </w:r>
      <w:r>
        <w:t>((</w:t>
      </w:r>
      <w:r>
        <w:rPr>
          <w:strike/>
        </w:rPr>
        <w:t xml:space="preserve">$40,000</w:t>
      </w:r>
      <w:r>
        <w:t>))</w:t>
      </w:r>
      <w:r>
        <w:rPr/>
        <w:t xml:space="preserve"> </w:t>
      </w:r>
      <w:r>
        <w:rPr>
          <w:u w:val="single"/>
        </w:rPr>
        <w:t xml:space="preserve">$141,000</w:t>
      </w:r>
      <w:r>
        <w:rPr/>
        <w:t xml:space="preserve">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w:t>
      </w:r>
      <w:r>
        <w:t>((</w:t>
      </w:r>
      <w:r>
        <w:rPr>
          <w:strike/>
        </w:rPr>
        <w:t xml:space="preserve">$1,000</w:t>
      </w:r>
      <w:r>
        <w:t>))</w:t>
      </w:r>
      <w:r>
        <w:rPr/>
        <w:t xml:space="preserve"> </w:t>
      </w:r>
      <w:r>
        <w:rPr>
          <w:u w:val="single"/>
        </w:rPr>
        <w:t xml:space="preserve">$7,000</w:t>
      </w:r>
      <w:r>
        <w:rPr/>
        <w:t xml:space="preserve">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Within amounts appropriated in this section, the college is encouraged to increase the number of tenure-track positions created and hired.</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$16,000 of the general fund</w:t>
      </w:r>
      <w:r>
        <w:rPr>
          <w:rFonts w:ascii="Times New Roman" w:hAnsi="Times New Roman"/>
        </w:rPr>
        <w:t xml:space="preserve">—</w:t>
      </w:r>
      <w:r>
        <w:rPr/>
        <w:t xml:space="preserve">state appropriation for fiscal year 2018 and </w:t>
      </w:r>
      <w:r>
        <w:t>((</w:t>
      </w:r>
      <w:r>
        <w:rPr>
          <w:strike/>
        </w:rPr>
        <w:t xml:space="preserve">$22,000</w:t>
      </w:r>
      <w:r>
        <w:t>))</w:t>
      </w:r>
      <w:r>
        <w:rPr/>
        <w:t xml:space="preserve"> </w:t>
      </w:r>
      <w:r>
        <w:rPr>
          <w:u w:val="single"/>
        </w:rPr>
        <w:t xml:space="preserve">$50,000</w:t>
      </w:r>
      <w:r>
        <w:rPr/>
        <w:t xml:space="preserve">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2019 is provided solely for the Washington state institute for public policy to conduct a study of single payer and universal coverage health care systems. The institute may seek support from the office of the state actuary. The institute shall provide a report to the appropriate committees of the legislature by December 1, 2018. The study shall:</w:t>
      </w:r>
    </w:p>
    <w:p>
      <w:pPr>
        <w:spacing w:before="0" w:after="0" w:line="408" w:lineRule="exact"/>
        <w:ind w:left="0" w:right="0" w:firstLine="576"/>
        <w:jc w:val="left"/>
      </w:pPr>
      <w:r>
        <w:rPr>
          <w:u w:val="single"/>
        </w:rPr>
        <w:t xml:space="preserve">(a) Summarize the parameters used to define universal coverage, single payer, and other innovative systems;</w:t>
      </w:r>
    </w:p>
    <w:p>
      <w:pPr>
        <w:spacing w:before="0" w:after="0" w:line="408" w:lineRule="exact"/>
        <w:ind w:left="0" w:right="0" w:firstLine="576"/>
        <w:jc w:val="left"/>
      </w:pPr>
      <w:r>
        <w:rPr>
          <w:u w:val="single"/>
        </w:rPr>
        <w:t xml:space="preserve">(b) Compare the characteristics of up to ten universal or single payer models available in the United States or elsewhere; and</w:t>
      </w:r>
    </w:p>
    <w:p>
      <w:pPr>
        <w:spacing w:before="0" w:after="0" w:line="408" w:lineRule="exact"/>
        <w:ind w:left="0" w:right="0" w:firstLine="576"/>
        <w:jc w:val="left"/>
      </w:pPr>
      <w:r>
        <w:rPr>
          <w:u w:val="single"/>
        </w:rPr>
        <w:t xml:space="preserve">(c) Summarize any available research literature that examines the effect of models detailed in (b) of this subsection on outcomes such as overall cost, quality of care, health outcomes, or the uninsured rate. If possible, the institute shall conduct meta-analyses to address this subsection.</w:t>
      </w:r>
    </w:p>
    <w:p>
      <w:pPr>
        <w:spacing w:before="0" w:after="0" w:line="408" w:lineRule="exact"/>
        <w:ind w:left="0" w:right="0" w:firstLine="576"/>
        <w:jc w:val="left"/>
      </w:pPr>
      <w:r>
        <w:rPr>
          <w:u w:val="single"/>
        </w:rPr>
        <w:t xml:space="preserve">(16) $56,000 of the general fund</w:t>
      </w:r>
      <w:r>
        <w:rPr>
          <w:rFonts w:ascii="Times New Roman" w:hAnsi="Times New Roman"/>
          <w:u w:val="single"/>
        </w:rPr>
        <w:t xml:space="preserve">—</w:t>
      </w:r>
      <w:r>
        <w:rPr>
          <w:u w:val="single"/>
        </w:rPr>
        <w:t xml:space="preserve">state appropriation for fiscal year 2019 is provided solely for data storage and security upgrades at the Washington state institute for public policy.</w:t>
      </w:r>
    </w:p>
    <w:p>
      <w:pPr>
        <w:spacing w:before="0" w:after="0" w:line="408" w:lineRule="exact"/>
        <w:ind w:left="0" w:right="0" w:firstLine="576"/>
        <w:jc w:val="left"/>
      </w:pPr>
      <w:r>
        <w:rPr>
          <w:u w:val="single"/>
        </w:rPr>
        <w:t xml:space="preserve">(17) $27,000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(18) $150,000 of the general fund</w:t>
      </w:r>
      <w:r>
        <w:rPr>
          <w:rFonts w:ascii="Times New Roman" w:hAnsi="Times New Roman"/>
          <w:u w:val="single"/>
        </w:rPr>
        <w:t xml:space="preserve">—</w:t>
      </w:r>
      <w:r>
        <w:rPr>
          <w:u w:val="single"/>
        </w:rPr>
        <w:t xml:space="preserve">state appropriation for fiscal year 2019 is provided to the Washington state institute for public policy solely for additional research related to marijuana. In addition to those activities performed pursuant to Initiative Measure No. 502, the institute must:</w:t>
      </w:r>
    </w:p>
    <w:p>
      <w:pPr>
        <w:spacing w:before="0" w:after="0" w:line="408" w:lineRule="exact"/>
        <w:ind w:left="0" w:right="0" w:firstLine="576"/>
        <w:jc w:val="left"/>
      </w:pPr>
      <w:r>
        <w:rPr>
          <w:u w:val="single"/>
        </w:rPr>
        <w:t xml:space="preserve">(a) Update the inventory of programs for the prevention and treatment of youth cannabis use published in December 2016; and</w:t>
      </w:r>
    </w:p>
    <w:p>
      <w:pPr>
        <w:spacing w:before="0" w:after="0" w:line="408" w:lineRule="exact"/>
        <w:ind w:left="0" w:right="0" w:firstLine="576"/>
        <w:jc w:val="left"/>
      </w:pPr>
      <w:r>
        <w:rPr>
          <w:u w:val="single"/>
        </w:rPr>
        <w:t xml:space="preserve">(b) Examine current data collection methods measuring use of cannabis by youth and report to the legislature on potential ways to improve data collection and comparisons; and</w:t>
      </w:r>
    </w:p>
    <w:p>
      <w:pPr>
        <w:spacing w:before="0" w:after="0" w:line="408" w:lineRule="exact"/>
        <w:ind w:left="0" w:right="0" w:firstLine="576"/>
        <w:jc w:val="left"/>
      </w:pPr>
      <w:r>
        <w:rPr>
          <w:u w:val="single"/>
        </w:rPr>
        <w:t xml:space="preserve">(c) To the extent information is available, identify effective methods used to reduce or eliminate the unlicensed cultivation or distribution of marijuana or marijuana containing products in jurisdictions with existing recreational and/or medical marijuana markets.</w:t>
      </w:r>
    </w:p>
    <w:p>
      <w:pPr>
        <w:spacing w:before="0" w:after="0" w:line="408" w:lineRule="exact"/>
        <w:ind w:left="0" w:right="0" w:firstLine="576"/>
        <w:jc w:val="left"/>
      </w:pPr>
      <w:r>
        <w:rPr>
          <w:u w:val="single"/>
        </w:rPr>
        <w:t xml:space="preserve">(19) $37,000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0" w:after="0" w:line="408" w:lineRule="exact"/>
        <w:ind w:left="0" w:right="0" w:firstLine="576"/>
        <w:jc w:val="left"/>
      </w:pPr>
      <w:r>
        <w:rPr>
          <w:u w:val="single"/>
        </w:rPr>
        <w:t xml:space="preserve">(20) $111,000 of the general fund</w:t>
      </w:r>
      <w:r>
        <w:rPr>
          <w:rFonts w:ascii="Times New Roman" w:hAnsi="Times New Roman"/>
          <w:u w:val="single"/>
        </w:rPr>
        <w:t xml:space="preserve">—</w:t>
      </w:r>
      <w:r>
        <w:rPr>
          <w:u w:val="single"/>
        </w:rPr>
        <w:t xml:space="preserve">state appropriation for fiscal year 2018 and $20,000 of the general fund</w:t>
      </w:r>
      <w:r>
        <w:rPr>
          <w:rFonts w:ascii="Times New Roman" w:hAnsi="Times New Roman"/>
          <w:u w:val="single"/>
        </w:rPr>
        <w:t xml:space="preserve">—</w:t>
      </w:r>
      <w:r>
        <w:rPr>
          <w:u w:val="single"/>
        </w:rPr>
        <w:t xml:space="preserve">state appropriation for fiscal year 2019 are provided solely for implementation of chapter 205, Laws of 2016 (2SHB 2449) (truancy reduction).</w:t>
      </w:r>
    </w:p>
    <w:p>
      <w:pPr>
        <w:spacing w:before="0" w:after="0" w:line="408" w:lineRule="exact"/>
        <w:ind w:left="0" w:right="0" w:firstLine="576"/>
        <w:jc w:val="left"/>
      </w:pPr>
      <w:r>
        <w:rPr>
          <w:u w:val="single"/>
        </w:rPr>
        <w:t xml:space="preserve">(21)(a) $100,000 of the general fund</w:t>
      </w:r>
      <w:r>
        <w:rPr>
          <w:rFonts w:ascii="Times New Roman" w:hAnsi="Times New Roman"/>
          <w:u w:val="single"/>
        </w:rPr>
        <w:t xml:space="preserve">—</w:t>
      </w:r>
      <w:r>
        <w:rPr>
          <w:u w:val="single"/>
        </w:rPr>
        <w:t xml:space="preserve">state appropriation for fiscal year 2019 is provided solely for the Washington state institute for public policy shall conduct a statewide study on the needs of dually involved females. To the extent possible, the study must review available data for the following purposes:</w:t>
      </w:r>
    </w:p>
    <w:p>
      <w:pPr>
        <w:spacing w:before="0" w:after="0" w:line="408" w:lineRule="exact"/>
        <w:ind w:left="0" w:right="0" w:firstLine="576"/>
        <w:jc w:val="left"/>
      </w:pPr>
      <w:r>
        <w:rPr>
          <w:u w:val="single"/>
        </w:rPr>
        <w:t xml:space="preserve">(i) Understanding the prevalence and demographics of the dually involved female population and their families;</w:t>
      </w:r>
    </w:p>
    <w:p>
      <w:pPr>
        <w:spacing w:before="0" w:after="0" w:line="408" w:lineRule="exact"/>
        <w:ind w:left="0" w:right="0" w:firstLine="576"/>
        <w:jc w:val="left"/>
      </w:pPr>
      <w:r>
        <w:rPr>
          <w:u w:val="single"/>
        </w:rPr>
        <w:t xml:space="preserve">(ii) Tracking outcomes for this population including, but not limited to, academic, social, and vocational achievement; and</w:t>
      </w:r>
    </w:p>
    <w:p>
      <w:pPr>
        <w:spacing w:before="0" w:after="0" w:line="408" w:lineRule="exact"/>
        <w:ind w:left="0" w:right="0" w:firstLine="576"/>
        <w:jc w:val="left"/>
      </w:pPr>
      <w:r>
        <w:rPr>
          <w:u w:val="single"/>
        </w:rPr>
        <w:t xml:space="preserve">(iii) Surveying other states' systems that address and treat the needs of this population.</w:t>
      </w:r>
    </w:p>
    <w:p>
      <w:pPr>
        <w:spacing w:before="0" w:after="0" w:line="408" w:lineRule="exact"/>
        <w:ind w:left="0" w:right="0" w:firstLine="576"/>
        <w:jc w:val="left"/>
      </w:pPr>
      <w:r>
        <w:rPr>
          <w:u w:val="single"/>
        </w:rPr>
        <w:t xml:space="preserve">(b) To the extent possible, the data should be disaggregated by race and ethnicity, gender, sexual orientation and gender identity, county of residence, and other relevant variables.</w:t>
      </w:r>
    </w:p>
    <w:p>
      <w:pPr>
        <w:spacing w:before="0" w:after="0" w:line="408" w:lineRule="exact"/>
        <w:ind w:left="0" w:right="0" w:firstLine="576"/>
        <w:jc w:val="left"/>
      </w:pPr>
      <w:r>
        <w:rPr>
          <w:u w:val="single"/>
        </w:rPr>
        <w:t xml:space="preserve">(c) The study should include a cost-benefit analysis of programs for dually involved females that would show evidence of avoidance of costs associated with public welfare programs or would demonstrate higher educational attainment.</w:t>
      </w:r>
    </w:p>
    <w:p>
      <w:pPr>
        <w:spacing w:before="0" w:after="0" w:line="408" w:lineRule="exact"/>
        <w:ind w:left="0" w:right="0" w:firstLine="576"/>
        <w:jc w:val="left"/>
      </w:pPr>
      <w:r>
        <w:rPr>
          <w:u w:val="single"/>
        </w:rPr>
        <w:t xml:space="preserve">(d) By July 1, 2019, the Washington state institute for public policy shall submit its study findings to the legislative fiscal and policy committees with responsibility for child welfare and juvenile justice issues.</w:t>
      </w:r>
    </w:p>
    <w:p>
      <w:pPr>
        <w:spacing w:before="0" w:after="0" w:line="408" w:lineRule="exact"/>
        <w:ind w:left="0" w:right="0" w:firstLine="576"/>
        <w:jc w:val="left"/>
      </w:pPr>
      <w:r>
        <w:rPr>
          <w:u w:val="single"/>
        </w:rPr>
        <w:t xml:space="preserve">(22) $57,000 of the general fund</w:t>
      </w:r>
      <w:r>
        <w:rPr>
          <w:rFonts w:ascii="Times New Roman" w:hAnsi="Times New Roman"/>
          <w:u w:val="single"/>
        </w:rPr>
        <w:t xml:space="preserve">—</w:t>
      </w:r>
      <w:r>
        <w:rPr>
          <w:u w:val="single"/>
        </w:rPr>
        <w:t xml:space="preserve">state appropriation for fiscal year 2019 is provided solely for the Washington institute for public policy to conduct a review of the available research literature on step therapy protocol usage, including any rigorous evidence concerning positive or negative health outcomes resulting from step therapy protocol usage. The institute must also review any rigorous evidence regarding the effectiveness of exceptions to the use of step therapy in improving health outcomes and reducing adverse events, and provide a summary of step therapy protocol exceptions that have been codified in other states. The institute must submit a report on its findings to the appropriate committees of the senate and house of representatives by December 1, 2018.</w:t>
      </w:r>
    </w:p>
    <w:p>
      <w:pPr>
        <w:spacing w:before="0" w:after="0" w:line="408" w:lineRule="exact"/>
        <w:ind w:left="0" w:right="0" w:firstLine="576"/>
        <w:jc w:val="left"/>
      </w:pPr>
      <w:r>
        <w:rPr>
          <w:u w:val="single"/>
        </w:rPr>
        <w:t xml:space="preserve">(23)(a) $25,000 of the general fund</w:t>
      </w:r>
      <w:r>
        <w:rPr>
          <w:rFonts w:ascii="Times New Roman" w:hAnsi="Times New Roman"/>
          <w:u w:val="single"/>
        </w:rPr>
        <w:t xml:space="preserve">—</w:t>
      </w:r>
      <w:r>
        <w:rPr>
          <w:u w:val="single"/>
        </w:rPr>
        <w:t xml:space="preserve">state appropriation for fiscal year 2018 and $55,000 of the general fund</w:t>
      </w:r>
      <w:r>
        <w:rPr>
          <w:rFonts w:ascii="Times New Roman" w:hAnsi="Times New Roman"/>
          <w:u w:val="single"/>
        </w:rPr>
        <w:t xml:space="preserve">—</w:t>
      </w:r>
      <w:r>
        <w:rPr>
          <w:u w:val="single"/>
        </w:rPr>
        <w:t xml:space="preserve">state appropriation for fiscal year 2019 are provided solely for the Washington state institute of public policy to review the higher education funding models in ten states with higher education systems that are similar to Washington state, and report to the legislature by November 1, 2018. The review must include a breakdown of:</w:t>
      </w:r>
    </w:p>
    <w:p>
      <w:pPr>
        <w:spacing w:before="0" w:after="0" w:line="408" w:lineRule="exact"/>
        <w:ind w:left="0" w:right="0" w:firstLine="576"/>
        <w:jc w:val="left"/>
      </w:pPr>
      <w:r>
        <w:rPr>
          <w:u w:val="single"/>
        </w:rPr>
        <w:t xml:space="preserve">(i) The method used to determine state funding levels for institutions of higher education;</w:t>
      </w:r>
    </w:p>
    <w:p>
      <w:pPr>
        <w:spacing w:before="0" w:after="0" w:line="408" w:lineRule="exact"/>
        <w:ind w:left="0" w:right="0" w:firstLine="576"/>
        <w:jc w:val="left"/>
      </w:pPr>
      <w:r>
        <w:rPr>
          <w:u w:val="single"/>
        </w:rPr>
        <w:t xml:space="preserve">(ii) The proportion of state funding that comes from the state general fund or that state's equivalent accounts for salary and benefit increases at institutions of higher education;</w:t>
      </w:r>
    </w:p>
    <w:p>
      <w:pPr>
        <w:spacing w:before="0" w:after="0" w:line="408" w:lineRule="exact"/>
        <w:ind w:left="0" w:right="0" w:firstLine="576"/>
        <w:jc w:val="left"/>
      </w:pPr>
      <w:r>
        <w:rPr>
          <w:u w:val="single"/>
        </w:rPr>
        <w:t xml:space="preserve">(iii) The manner in which salary and benefit increases are determined at or on behalf of employees at institutions of higher education;</w:t>
      </w:r>
    </w:p>
    <w:p>
      <w:pPr>
        <w:spacing w:before="0" w:after="0" w:line="408" w:lineRule="exact"/>
        <w:ind w:left="0" w:right="0" w:firstLine="576"/>
        <w:jc w:val="left"/>
      </w:pPr>
      <w:r>
        <w:rPr>
          <w:u w:val="single"/>
        </w:rPr>
        <w:t xml:space="preserve">(iv) The total proportion of state funding that comes from the state general fund or that state's equivalent accounts for institutions of higher education.</w:t>
      </w:r>
    </w:p>
    <w:p>
      <w:pPr>
        <w:spacing w:before="0" w:after="0" w:line="408" w:lineRule="exact"/>
        <w:ind w:left="0" w:right="0" w:firstLine="576"/>
        <w:jc w:val="left"/>
      </w:pPr>
      <w:r>
        <w:rPr>
          <w:u w:val="single"/>
        </w:rPr>
        <w:t xml:space="preserve">(b) The office of financial management in consultation with the state board for community and technical colleges and the council of presidents, may use information in the report to present funding options to the legislature. The legislature shall consider any options that are made available by the office of financial management under this subsection when making future decisions about funding for salaries and benefits during the 2019-2021 biennium.</w:t>
      </w:r>
    </w:p>
    <w:p>
      <w:pPr>
        <w:spacing w:before="0" w:after="0" w:line="408" w:lineRule="exact"/>
        <w:ind w:left="0" w:right="0" w:firstLine="576"/>
        <w:jc w:val="left"/>
      </w:pPr>
      <w:r>
        <w:rPr>
          <w:u w:val="single"/>
        </w:rPr>
        <w:t xml:space="preserve">(24) $124,000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$70,456,000</w:t>
      </w:r>
      <w:r>
        <w:t>))</w:t>
      </w:r>
    </w:p>
    <w:p>
      <w:pPr>
        <w:spacing w:before="0" w:after="0" w:line="408" w:lineRule="exact"/>
        <w:ind w:left="0" w:right="0" w:firstLine="0"/>
        <w:jc w:val="left"/>
        <w:tabs>
          <w:tab w:val="right" w:leader="none" w:pos="9936"/>
        </w:tabs>
      </w:pPr>
      <w:r>
        <w:tab/>
      </w:r>
      <w:r>
        <w:rPr>
          <w:u w:val="single"/>
        </w:rPr>
        <w:t xml:space="preserve">$70,475,000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$72,950,000</w:t>
      </w:r>
      <w:r>
        <w:t>))</w:t>
      </w:r>
    </w:p>
    <w:p>
      <w:pPr>
        <w:spacing w:before="0" w:after="0" w:line="408" w:lineRule="exact"/>
        <w:ind w:left="0" w:right="0" w:firstLine="0"/>
        <w:jc w:val="left"/>
        <w:tabs>
          <w:tab w:val="right" w:leader="none" w:pos="9936"/>
        </w:tabs>
      </w:pPr>
      <w:r>
        <w:tab/>
      </w:r>
      <w:r>
        <w:rPr>
          <w:u w:val="single"/>
        </w:rPr>
        <w:t xml:space="preserve">$74,825,000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$158,720,000</w:t>
      </w:r>
    </w:p>
    <w:p>
      <w:pPr>
        <w:tabs>
          <w:tab w:val="right" w:leader="none" w:pos="9936"/>
        </w:tabs>
        <w:ind w:left="0" w:right="0" w:firstLine="1440"/>
      </w:pPr>
      <w:r>
        <w:tab/>
      </w:r>
      <w:r>
        <w:rPr>
          <w:u w:val="single"/>
        </w:rPr>
        <w:t xml:space="preserve">$160,614,000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$15,326,000</w:t>
      </w:r>
      <w:r>
        <w:t>))</w:t>
      </w:r>
      <w:r>
        <w:rPr/>
        <w:t xml:space="preserve"> </w:t>
      </w:r>
      <w:r>
        <w:rPr>
          <w:u w:val="single"/>
        </w:rPr>
        <w:t xml:space="preserve">$15,416,000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$15,632,000</w:t>
      </w:r>
      <w:r>
        <w:t>))</w:t>
      </w:r>
      <w:r>
        <w:rPr/>
        <w:t xml:space="preserve"> </w:t>
      </w:r>
      <w:r>
        <w:rPr>
          <w:u w:val="single"/>
        </w:rPr>
        <w:t xml:space="preserve">$15,801,000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0" w:after="0" w:line="408" w:lineRule="exact"/>
        <w:ind w:left="0" w:right="0" w:firstLine="576"/>
        <w:jc w:val="left"/>
      </w:pPr>
      <w:r>
        <w:rPr>
          <w:u w:val="single"/>
        </w:rPr>
        <w:t xml:space="preserve">(9) $39,000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u w:val="single"/>
        </w:rPr>
        <w:t xml:space="preserve">(10) $700,000 of the general fund</w:t>
      </w:r>
      <w:r>
        <w:rPr>
          <w:rFonts w:ascii="Times New Roman" w:hAnsi="Times New Roman"/>
          <w:u w:val="single"/>
        </w:rPr>
        <w:t xml:space="preserve">—</w:t>
      </w:r>
      <w:r>
        <w:rPr>
          <w:u w:val="single"/>
        </w:rPr>
        <w:t xml:space="preserve">state appropriation for fiscal year 2019 is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u w:val="single"/>
        </w:rPr>
        <w:t xml:space="preserve">(11) $70,000 of the general fund</w:t>
      </w:r>
      <w:r>
        <w:rPr>
          <w:rFonts w:ascii="Times New Roman" w:hAnsi="Times New Roman"/>
          <w:u w:val="single"/>
        </w:rPr>
        <w:t xml:space="preserve">—</w:t>
      </w:r>
      <w:r>
        <w:rPr>
          <w:u w:val="single"/>
        </w:rPr>
        <w:t xml:space="preserve">state appropriation for fiscal year 2019 is provided solely for a study of the feasibility of the university creating a four-year degree-granting campus on the Kitsap or Olympic peninsula. The university shall submit a report on the findings of the study to the governor and appropriate committees of the legislature by December 2018.</w:t>
      </w:r>
    </w:p>
    <w:p>
      <w:pPr>
        <w:spacing w:before="0" w:after="0" w:line="408" w:lineRule="exact"/>
        <w:ind w:left="0" w:right="0" w:firstLine="576"/>
        <w:jc w:val="left"/>
      </w:pPr>
      <w:r>
        <w:rPr>
          <w:u w:val="single"/>
        </w:rPr>
        <w:t xml:space="preserve">(12) $24,000 of the general fund</w:t>
      </w:r>
      <w:r>
        <w:rPr>
          <w:rFonts w:ascii="Times New Roman" w:hAnsi="Times New Roman"/>
          <w:u w:val="single"/>
        </w:rPr>
        <w:t xml:space="preserve">—</w:t>
      </w:r>
      <w:r>
        <w:rPr>
          <w:u w:val="single"/>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u w:val="single"/>
        </w:rPr>
        <w:t xml:space="preserve">(13) $1,306,000 of the general fund</w:t>
      </w:r>
      <w:r>
        <w:rPr>
          <w:rFonts w:ascii="Times New Roman" w:hAnsi="Times New Roman"/>
          <w:u w:val="single"/>
        </w:rPr>
        <w:t xml:space="preserve">—</w:t>
      </w:r>
      <w:r>
        <w:rPr>
          <w:u w:val="single"/>
        </w:rPr>
        <w:t xml:space="preserve">state appropriation for fiscal year 2019 is provided solely for Western Washington University to develop a new program in marine, coastal, and watershed sciences.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$5,640,000</w:t>
      </w:r>
      <w:r>
        <w:t>))</w:t>
      </w:r>
    </w:p>
    <w:p>
      <w:pPr>
        <w:spacing w:before="0" w:after="0" w:line="408" w:lineRule="exact"/>
        <w:ind w:left="0" w:right="0" w:firstLine="0"/>
        <w:jc w:val="left"/>
        <w:tabs>
          <w:tab w:val="right" w:leader="none" w:pos="9936"/>
        </w:tabs>
      </w:pPr>
      <w:r>
        <w:tab/>
      </w:r>
      <w:r>
        <w:rPr>
          <w:u w:val="single"/>
        </w:rPr>
        <w:t xml:space="preserve">$5,373,000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$5,791,000</w:t>
      </w:r>
      <w:r>
        <w:t>))</w:t>
      </w:r>
    </w:p>
    <w:p>
      <w:pPr>
        <w:spacing w:before="0" w:after="0" w:line="408" w:lineRule="exact"/>
        <w:ind w:left="0" w:right="0" w:firstLine="0"/>
        <w:jc w:val="left"/>
        <w:tabs>
          <w:tab w:val="right" w:leader="none" w:pos="9936"/>
        </w:tabs>
      </w:pPr>
      <w:r>
        <w:tab/>
      </w:r>
      <w:r>
        <w:rPr>
          <w:u w:val="single"/>
        </w:rPr>
        <w:t xml:space="preserve">$6,704,000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$4,892,000</w:t>
      </w:r>
      <w:r>
        <w:t>))</w:t>
      </w:r>
    </w:p>
    <w:p>
      <w:pPr>
        <w:spacing w:before="0" w:after="0" w:line="408" w:lineRule="exact"/>
        <w:ind w:left="0" w:right="0" w:firstLine="0"/>
        <w:jc w:val="left"/>
        <w:tabs>
          <w:tab w:val="right" w:leader="none" w:pos="9936"/>
        </w:tabs>
      </w:pPr>
      <w:r>
        <w:tab/>
      </w:r>
      <w:r>
        <w:rPr>
          <w:u w:val="single"/>
        </w:rPr>
        <w:t xml:space="preserve">$4,890,000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$535,000</w:t>
      </w:r>
    </w:p>
    <w:p>
      <w:pPr>
        <w:tabs>
          <w:tab w:val="right" w:leader="dot" w:pos="9936"/>
        </w:tabs>
        <w:ind w:left="0" w:right="0" w:firstLine="1440"/>
      </w:pPr>
      <w:r>
        <w:rPr/>
        <w:t xml:space="preserve">TOTAL APPROPRIATION</w:t>
      </w:r>
      <w:r>
        <w:tab/>
      </w:r>
      <w:r>
        <w:rPr>
          <w:strike/>
        </w:rPr>
        <w:t xml:space="preserve">$16,323,000</w:t>
      </w:r>
    </w:p>
    <w:p>
      <w:pPr>
        <w:tabs>
          <w:tab w:val="right" w:leader="none" w:pos="9936"/>
        </w:tabs>
        <w:ind w:left="0" w:right="0" w:firstLine="1440"/>
      </w:pPr>
      <w:r>
        <w:tab/>
      </w:r>
      <w:r>
        <w:rPr>
          <w:u w:val="single"/>
        </w:rPr>
        <w:t xml:space="preserve">$17,502,000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$20,000 of the general fund</w:t>
      </w:r>
      <w:r>
        <w:rPr>
          <w:rFonts w:ascii="Times New Roman" w:hAnsi="Times New Roman"/>
        </w:rPr>
        <w:t xml:space="preserve">—</w:t>
      </w:r>
      <w:r>
        <w:rPr/>
        <w:t xml:space="preserve">state appropriation for fiscal year 2018 is provided solely for administrative costs to implement the expansion of the college bound scholarship program for foster youth, pursuant to Engrossed Substitute Senate Bill No. 5890 (foster care and adoption). If the bill is not enacted by July 31, 2017, the amount provided in this subsection shall lapse.</w:t>
      </w:r>
    </w:p>
    <w:p>
      <w:pPr>
        <w:spacing w:before="0" w:after="0" w:line="408" w:lineRule="exact"/>
        <w:ind w:left="0" w:right="0" w:firstLine="576"/>
        <w:jc w:val="left"/>
      </w:pPr>
      <w:r>
        <w:rPr>
          <w:u w:val="single"/>
        </w:rPr>
        <w:t xml:space="preserve">(2) $363,000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2143 (higher education financial aid). If the bill is not enacted by June 30, 2018, the amount provided in this subsection shall lapse.</w:t>
      </w:r>
    </w:p>
    <w:p>
      <w:pPr>
        <w:spacing w:before="0" w:after="0" w:line="408" w:lineRule="exact"/>
        <w:ind w:left="0" w:right="0" w:firstLine="576"/>
        <w:jc w:val="left"/>
      </w:pPr>
      <w:r>
        <w:rPr>
          <w:u w:val="single"/>
        </w:rPr>
        <w:t xml:space="preserve">(3) $126,000 of the general fund</w:t>
      </w:r>
      <w:r>
        <w:rPr>
          <w:rFonts w:ascii="Times New Roman" w:hAnsi="Times New Roman"/>
          <w:u w:val="single"/>
        </w:rPr>
        <w:t xml:space="preserve">—</w:t>
      </w:r>
      <w:r>
        <w:rPr>
          <w:u w:val="single"/>
        </w:rPr>
        <w:t xml:space="preserve">state appropriation for fiscal year 2019 is provided solely for the consumer protection unit.</w:t>
      </w:r>
    </w:p>
    <w:p>
      <w:pPr>
        <w:spacing w:before="0" w:after="0" w:line="408" w:lineRule="exact"/>
        <w:ind w:left="0" w:right="0" w:firstLine="576"/>
        <w:jc w:val="left"/>
      </w:pPr>
      <w:r>
        <w:rPr>
          <w:u w:val="single"/>
        </w:rPr>
        <w:t xml:space="preserve">(4) $245,000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u w:val="single"/>
        </w:rPr>
        <w:t xml:space="preserve">(5) $15,000 of the general fund</w:t>
      </w:r>
      <w:r>
        <w:rPr>
          <w:rFonts w:ascii="Times New Roman" w:hAnsi="Times New Roman"/>
          <w:u w:val="single"/>
        </w:rPr>
        <w:t xml:space="preserve">—</w:t>
      </w:r>
      <w:r>
        <w:rPr>
          <w:u w:val="single"/>
        </w:rPr>
        <w:t xml:space="preserve">state appropriation for fiscal year 2019 is provided solely for implementation of House Bill No. 1499 (student loan disbursement). If the bill is not enacted by June 30, 2018, the amount provided in this subsection shall lapse.</w:t>
      </w:r>
    </w:p>
    <w:p>
      <w:pPr>
        <w:spacing w:before="0" w:after="0" w:line="408" w:lineRule="exact"/>
        <w:ind w:left="0" w:right="0" w:firstLine="576"/>
        <w:jc w:val="left"/>
      </w:pPr>
      <w:r>
        <w:rPr>
          <w:u w:val="single"/>
        </w:rPr>
        <w:t xml:space="preserve">(6) $444,000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$238,397,000</w:t>
      </w:r>
      <w:r>
        <w:t>))</w:t>
      </w:r>
    </w:p>
    <w:p>
      <w:pPr>
        <w:spacing w:before="0" w:after="0" w:line="408" w:lineRule="exact"/>
        <w:ind w:left="0" w:right="0" w:firstLine="0"/>
        <w:jc w:val="left"/>
        <w:tabs>
          <w:tab w:val="right" w:leader="none" w:pos="9936"/>
        </w:tabs>
      </w:pPr>
      <w:r>
        <w:tab/>
      </w:r>
      <w:r>
        <w:rPr>
          <w:u w:val="single"/>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$242,726,000</w:t>
      </w:r>
      <w:r>
        <w:t>))</w:t>
      </w:r>
    </w:p>
    <w:p>
      <w:pPr>
        <w:spacing w:before="0" w:after="0" w:line="408" w:lineRule="exact"/>
        <w:ind w:left="0" w:right="0" w:firstLine="0"/>
        <w:jc w:val="left"/>
        <w:tabs>
          <w:tab w:val="right" w:leader="none" w:pos="9936"/>
        </w:tabs>
      </w:pPr>
      <w:r>
        <w:tab/>
      </w:r>
      <w:r>
        <w:rPr>
          <w:u w:val="single"/>
        </w:rPr>
        <w:t xml:space="preserve">$262,875,000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$11,906,000</w:t>
      </w:r>
      <w:r>
        <w:t>))</w:t>
      </w:r>
    </w:p>
    <w:p>
      <w:pPr>
        <w:spacing w:before="0" w:after="0" w:line="408" w:lineRule="exact"/>
        <w:ind w:left="0" w:right="0" w:firstLine="0"/>
        <w:jc w:val="left"/>
        <w:tabs>
          <w:tab w:val="right" w:leader="none" w:pos="9936"/>
        </w:tabs>
      </w:pPr>
      <w:r>
        <w:tab/>
      </w:r>
      <w:r>
        <w:rPr>
          <w:u w:val="single"/>
        </w:rPr>
        <w:t xml:space="preserve">$11,903,000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$99,955,000</w:t>
      </w:r>
      <w:r>
        <w:t>))</w:t>
      </w:r>
    </w:p>
    <w:p>
      <w:pPr>
        <w:spacing w:before="0" w:after="0" w:line="408" w:lineRule="exact"/>
        <w:ind w:left="0" w:right="0" w:firstLine="0"/>
        <w:jc w:val="left"/>
        <w:tabs>
          <w:tab w:val="right" w:leader="none" w:pos="9936"/>
        </w:tabs>
      </w:pPr>
      <w:r>
        <w:tab/>
      </w:r>
      <w:r>
        <w:rPr>
          <w:u w:val="single"/>
        </w:rPr>
        <w:t xml:space="preserve">$104,291,000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$117,389,000</w:t>
      </w:r>
      <w:r>
        <w:t>))</w:t>
      </w:r>
    </w:p>
    <w:p>
      <w:pPr>
        <w:spacing w:before="0" w:after="0" w:line="408" w:lineRule="exact"/>
        <w:ind w:left="0" w:right="0" w:firstLine="0"/>
        <w:jc w:val="left"/>
        <w:tabs>
          <w:tab w:val="right" w:leader="none" w:pos="9936"/>
        </w:tabs>
      </w:pPr>
      <w:r>
        <w:tab/>
      </w:r>
      <w:r>
        <w:rPr>
          <w:u w:val="single"/>
        </w:rPr>
        <w:t xml:space="preserve">$122,350,000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spacing w:before="0" w:after="0" w:line="408" w:lineRule="exact"/>
        <w:ind w:left="0" w:right="0" w:firstLine="0"/>
        <w:jc w:val="left"/>
        <w:tabs>
          <w:tab w:val="right" w:leader="dot" w:pos="9936"/>
        </w:tabs>
      </w:pPr>
      <w:r>
        <w:rPr>
          <w:u w:val="single"/>
        </w:rPr>
        <w:t xml:space="preserve">Pension Funding Stabilization Account</w:t>
      </w:r>
      <w:r>
        <w:rPr>
          <w:rFonts w:ascii="Times New Roman" w:hAnsi="Times New Roman"/>
          <w:u w:val="single"/>
        </w:rPr>
        <w:t xml:space="preserve">—</w:t>
      </w:r>
      <w:r>
        <w:rPr>
          <w:u w:val="single"/>
        </w:rPr>
        <w:t xml:space="preserve">State Appropriation</w:t>
      </w:r>
      <w:r>
        <w:tab/>
      </w:r>
      <w:r>
        <w:rPr>
          <w:u w:val="single"/>
        </w:rPr>
        <w:t xml:space="preserve">$18,000</w:t>
      </w:r>
    </w:p>
    <w:p>
      <w:pPr>
        <w:tabs>
          <w:tab w:val="right" w:leader="dot" w:pos="9936"/>
        </w:tabs>
        <w:ind w:left="0" w:right="0" w:firstLine="1440"/>
      </w:pPr>
      <w:r>
        <w:rPr/>
        <w:t xml:space="preserve">TOTAL APPROPRIATION</w:t>
      </w:r>
      <w:r>
        <w:tab/>
      </w:r>
      <w:r>
        <w:rPr>
          <w:strike/>
        </w:rPr>
        <w:t xml:space="preserve">$715,601,000</w:t>
      </w:r>
    </w:p>
    <w:p>
      <w:pPr>
        <w:tabs>
          <w:tab w:val="right" w:leader="none" w:pos="9936"/>
        </w:tabs>
        <w:ind w:left="0" w:right="0" w:firstLine="1440"/>
      </w:pPr>
      <w:r>
        <w:tab/>
      </w:r>
      <w:r>
        <w:rPr>
          <w:u w:val="single"/>
        </w:rPr>
        <w:t xml:space="preserve">$745,053,000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w:t>
      </w:r>
      <w:r>
        <w:t>((</w:t>
      </w:r>
      <w:r>
        <w:rPr>
          <w:strike/>
        </w:rPr>
        <w:t xml:space="preserve">$233,928,000</w:t>
      </w:r>
      <w:r>
        <w:t>))</w:t>
      </w:r>
      <w:r>
        <w:rPr/>
        <w:t xml:space="preserve"> </w:t>
      </w:r>
      <w:r>
        <w:rPr>
          <w:u w:val="single"/>
        </w:rPr>
        <w:t xml:space="preserve">$252,428,000</w:t>
      </w:r>
      <w:r>
        <w:rPr/>
        <w:t xml:space="preserve">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$29,389,000</w:t>
      </w:r>
      <w:r>
        <w:t>))</w:t>
      </w:r>
      <w:r>
        <w:rPr/>
        <w:t xml:space="preserve"> </w:t>
      </w:r>
      <w:r>
        <w:rPr>
          <w:u w:val="single"/>
        </w:rPr>
        <w:t xml:space="preserve">$34,350,000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w:t>
      </w:r>
      <w:r>
        <w:rPr>
          <w:u w:val="single"/>
        </w:rPr>
        <w:t xml:space="preserve">The office of student financial assistance and the institutions of higher education shall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w:t>
      </w:r>
      <w:r>
        <w:t>((</w:t>
      </w:r>
      <w:r>
        <w:rPr>
          <w:strike/>
        </w:rPr>
        <w:t xml:space="preserve">$2,236,000</w:t>
      </w:r>
      <w:r>
        <w:t>))</w:t>
      </w:r>
      <w:r>
        <w:rPr/>
        <w:t xml:space="preserve"> </w:t>
      </w:r>
      <w:r>
        <w:rPr>
          <w:u w:val="single"/>
        </w:rPr>
        <w:t xml:space="preserve">$2,795,000</w:t>
      </w:r>
      <w:r>
        <w:rPr/>
        <w:t xml:space="preserve">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 </w:t>
      </w:r>
      <w:r>
        <w:rPr>
          <w:u w:val="single"/>
        </w:rPr>
        <w:t xml:space="preserve">Of the amounts in this subsection, $559,000 of the general fund</w:t>
      </w:r>
      <w:r>
        <w:rPr>
          <w:rFonts w:ascii="Times New Roman" w:hAnsi="Times New Roman"/>
          <w:u w:val="single"/>
        </w:rPr>
        <w:t xml:space="preserve">—</w:t>
      </w:r>
      <w:r>
        <w:rPr>
          <w:u w:val="single"/>
        </w:rPr>
        <w:t xml:space="preserve">state appropriation for fiscal year 2019 is provided solely for implementation of Second Substitute Senate Bill No. 6274 (apprenticeships/foster). If the bill is not enacted by June 30, 2018, this portion of the amount provided in this subsection shall lapse.</w:t>
      </w:r>
    </w:p>
    <w:p>
      <w:pPr>
        <w:spacing w:before="0" w:after="0" w:line="408" w:lineRule="exact"/>
        <w:ind w:left="0" w:right="0" w:firstLine="576"/>
        <w:jc w:val="left"/>
      </w:pPr>
      <w:r>
        <w:rPr/>
        <w:t xml:space="preserve">(9) </w:t>
      </w:r>
      <w:r>
        <w:t>((</w:t>
      </w:r>
      <w:r>
        <w:rPr>
          <w:strike/>
        </w:rPr>
        <w:t xml:space="preserve">$14,730,000</w:t>
      </w:r>
      <w:r>
        <w:t>))</w:t>
      </w:r>
      <w:r>
        <w:rPr/>
        <w:t xml:space="preserve"> </w:t>
      </w:r>
      <w:r>
        <w:rPr>
          <w:u w:val="single"/>
        </w:rPr>
        <w:t xml:space="preserve">$19,066,000</w:t>
      </w:r>
      <w:r>
        <w:rPr/>
        <w:t xml:space="preserve">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w:t>
      </w:r>
      <w:r>
        <w:rPr>
          <w:u w:val="single"/>
        </w:rPr>
        <w:t xml:space="preserve">Contracts between the office and program recipients must guarantee at least three years of conditional loan repayments.</w:t>
      </w:r>
      <w:r>
        <w:rPr/>
        <w:t xml:space="preserve">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w:t>
      </w:r>
      <w:r>
        <w:rPr>
          <w:u w:val="single"/>
        </w:rPr>
        <w:t xml:space="preserve">It is the intent of the legislature to provide funding to maintain the current number and amount of awards for the program in the 2019-2021 biennium on the basis of these contractual obligations.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$500,000 of the general fund—state appropriation for fiscal year 2019 is provided solely for implementation of House Bill No. 1452 (opportunity scholarship program). If the bill is not enacted by June 30, 2018, the amount provided in this subsection shall lapse.</w:t>
      </w:r>
    </w:p>
    <w:p>
      <w:pPr>
        <w:spacing w:before="0" w:after="0" w:line="408" w:lineRule="exact"/>
        <w:ind w:left="0" w:right="0" w:firstLine="576"/>
        <w:jc w:val="left"/>
      </w:pPr>
      <w:r>
        <w:rPr>
          <w:u w:val="single"/>
        </w:rPr>
        <w:t xml:space="preserve">(13) $500,000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u w:val="single"/>
        </w:rPr>
        <w:t xml:space="preserve">(14) $100,000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$1,881,000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$1,795,000</w:t>
      </w:r>
      <w:r>
        <w:t>))</w:t>
      </w:r>
    </w:p>
    <w:p>
      <w:pPr>
        <w:spacing w:before="0" w:after="0" w:line="408" w:lineRule="exact"/>
        <w:ind w:left="0" w:right="0" w:firstLine="0"/>
        <w:jc w:val="left"/>
        <w:tabs>
          <w:tab w:val="right" w:leader="none" w:pos="9936"/>
        </w:tabs>
      </w:pPr>
      <w:r>
        <w:tab/>
      </w:r>
      <w:r>
        <w:rPr>
          <w:u w:val="single"/>
        </w:rPr>
        <w:t xml:space="preserve">$1,994,000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$55,279,000</w:t>
      </w:r>
      <w:r>
        <w:t>))</w:t>
      </w:r>
    </w:p>
    <w:p>
      <w:pPr>
        <w:spacing w:before="0" w:after="0" w:line="408" w:lineRule="exact"/>
        <w:ind w:left="0" w:right="0" w:firstLine="0"/>
        <w:jc w:val="left"/>
        <w:tabs>
          <w:tab w:val="right" w:leader="none" w:pos="9936"/>
        </w:tabs>
      </w:pPr>
      <w:r>
        <w:tab/>
      </w:r>
      <w:r>
        <w:rPr>
          <w:u w:val="single"/>
        </w:rPr>
        <w:t xml:space="preserve">$55,275,000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$176,000</w:t>
      </w:r>
    </w:p>
    <w:p>
      <w:pPr>
        <w:tabs>
          <w:tab w:val="right" w:leader="dot" w:pos="9936"/>
        </w:tabs>
        <w:ind w:left="0" w:right="0" w:firstLine="1440"/>
      </w:pPr>
      <w:r>
        <w:rPr/>
        <w:t xml:space="preserve">TOTAL APPROPRIATION</w:t>
      </w:r>
      <w:r>
        <w:tab/>
      </w:r>
      <w:r>
        <w:rPr>
          <w:strike/>
        </w:rPr>
        <w:t xml:space="preserve">$59,163,000</w:t>
      </w:r>
    </w:p>
    <w:p>
      <w:pPr>
        <w:tabs>
          <w:tab w:val="right" w:leader="none" w:pos="9936"/>
        </w:tabs>
        <w:ind w:left="0" w:right="0" w:firstLine="1440"/>
      </w:pPr>
      <w:r>
        <w:tab/>
      </w:r>
      <w:r>
        <w:rPr>
          <w:u w:val="single"/>
        </w:rPr>
        <w:t xml:space="preserve">$59,497,000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u w:val="single"/>
        </w:rPr>
        <w:t xml:space="preserve">(5) $29,000 of the general fund</w:t>
      </w:r>
      <w:r>
        <w:rPr>
          <w:rFonts w:ascii="Times New Roman" w:hAnsi="Times New Roman"/>
          <w:u w:val="single"/>
        </w:rPr>
        <w:t xml:space="preserve">—</w:t>
      </w:r>
      <w:r>
        <w:rPr>
          <w:u w:val="single"/>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u w:val="single"/>
        </w:rPr>
        <w:t xml:space="preserve">(6) $260,000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6544 (future of work task force).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615</w:t>
      </w:r>
      <w:r>
        <w:rPr/>
        <w:t xml:space="preserve">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$119,174,000</w:t>
      </w:r>
      <w:r>
        <w:t>))</w:t>
      </w:r>
    </w:p>
    <w:p>
      <w:pPr>
        <w:spacing w:before="0" w:after="0" w:line="408" w:lineRule="exact"/>
        <w:ind w:left="0" w:right="0" w:firstLine="0"/>
        <w:jc w:val="left"/>
        <w:tabs>
          <w:tab w:val="right" w:leader="none" w:pos="9936"/>
        </w:tabs>
      </w:pPr>
      <w:r>
        <w:tab/>
      </w:r>
      <w:r>
        <w:rPr>
          <w:u w:val="single"/>
        </w:rPr>
        <w:t xml:space="preserve">$116,761,000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$171,032,000</w:t>
      </w:r>
      <w:r>
        <w:t>))</w:t>
      </w:r>
    </w:p>
    <w:p>
      <w:pPr>
        <w:spacing w:before="0" w:after="0" w:line="408" w:lineRule="exact"/>
        <w:ind w:left="0" w:right="0" w:firstLine="0"/>
        <w:jc w:val="left"/>
        <w:tabs>
          <w:tab w:val="right" w:leader="none" w:pos="9936"/>
        </w:tabs>
      </w:pPr>
      <w:r>
        <w:tab/>
      </w:r>
      <w:r>
        <w:rPr>
          <w:u w:val="single"/>
        </w:rPr>
        <w:t xml:space="preserve">$171,479,000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$12,153,000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$468,000</w:t>
      </w:r>
    </w:p>
    <w:p>
      <w:pPr>
        <w:tabs>
          <w:tab w:val="right" w:leader="dot" w:pos="9936"/>
        </w:tabs>
        <w:ind w:left="0" w:right="0" w:firstLine="1440"/>
      </w:pPr>
      <w:r>
        <w:rPr/>
        <w:t xml:space="preserve">TOTAL APPROPRIATION</w:t>
      </w:r>
      <w:r>
        <w:tab/>
      </w:r>
      <w:r>
        <w:rPr>
          <w:strike/>
        </w:rPr>
        <w:t xml:space="preserve">$359,583,000</w:t>
      </w:r>
    </w:p>
    <w:p>
      <w:pPr>
        <w:tabs>
          <w:tab w:val="right" w:leader="none" w:pos="9936"/>
        </w:tabs>
        <w:ind w:left="0" w:right="0" w:firstLine="1440"/>
      </w:pPr>
      <w:r>
        <w:tab/>
      </w:r>
      <w:r>
        <w:rPr>
          <w:u w:val="single"/>
        </w:rPr>
        <w:t xml:space="preserve">$358,085,000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$58,185,000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w:t>
      </w:r>
      <w:r>
        <w:rPr>
          <w:u w:val="single"/>
        </w:rPr>
        <w:t xml:space="preserve">(a)</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u w:val="single"/>
        </w:rPr>
        <w:t xml:space="preserve">(b)(i)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u w:val="single"/>
        </w:rPr>
        <w:t xml:space="preserve">(A) Increasing child care rates comparable to market rates based on the most recent market survey;</w:t>
      </w:r>
    </w:p>
    <w:p>
      <w:pPr>
        <w:spacing w:before="0" w:after="0" w:line="408" w:lineRule="exact"/>
        <w:ind w:left="0" w:right="0" w:firstLine="576"/>
        <w:jc w:val="left"/>
      </w:pPr>
      <w:r>
        <w:rPr>
          <w:u w:val="single"/>
        </w:rPr>
        <w:t xml:space="preserve">(B) Increasing access to infant and toddler child care;</w:t>
      </w:r>
    </w:p>
    <w:p>
      <w:pPr>
        <w:spacing w:before="0" w:after="0" w:line="408" w:lineRule="exact"/>
        <w:ind w:left="0" w:right="0" w:firstLine="576"/>
        <w:jc w:val="left"/>
      </w:pPr>
      <w:r>
        <w:rPr>
          <w:u w:val="single"/>
        </w:rPr>
        <w:t xml:space="preserve">(C) Increasing access to child care in geographic areas where supply for subsidized child care does not meet the demand;</w:t>
      </w:r>
    </w:p>
    <w:p>
      <w:pPr>
        <w:spacing w:before="0" w:after="0" w:line="408" w:lineRule="exact"/>
        <w:ind w:left="0" w:right="0" w:firstLine="576"/>
        <w:jc w:val="left"/>
      </w:pPr>
      <w:r>
        <w:rPr>
          <w:u w:val="single"/>
        </w:rPr>
        <w:t xml:space="preserve">(D) Providing nurse consultation services to licensed providers;</w:t>
      </w:r>
    </w:p>
    <w:p>
      <w:pPr>
        <w:spacing w:before="0" w:after="0" w:line="408" w:lineRule="exact"/>
        <w:ind w:left="0" w:right="0" w:firstLine="576"/>
        <w:jc w:val="left"/>
      </w:pPr>
      <w:r>
        <w:rPr>
          <w:u w:val="single"/>
        </w:rPr>
        <w:t xml:space="preserve">(E)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u w:val="single"/>
        </w:rPr>
        <w:t xml:space="preserve">(F) Meeting new or expanded federal mandates.</w:t>
      </w:r>
    </w:p>
    <w:p>
      <w:pPr>
        <w:spacing w:before="0" w:after="0" w:line="408" w:lineRule="exact"/>
        <w:ind w:left="0" w:right="0" w:firstLine="576"/>
        <w:jc w:val="left"/>
      </w:pPr>
      <w:r>
        <w:rPr>
          <w:u w:val="single"/>
        </w:rPr>
        <w:t xml:space="preserve">(ii) The secretary of the department shall consult with the chairs and ranking members of the appropriate policy committees of the legislature prior to submitting the unanticipated receipt.</w:t>
      </w:r>
    </w:p>
    <w:p>
      <w:pPr>
        <w:spacing w:before="0" w:after="0" w:line="408" w:lineRule="exact"/>
        <w:ind w:left="0" w:right="0" w:firstLine="576"/>
        <w:jc w:val="left"/>
      </w:pPr>
      <w:r>
        <w:rPr/>
        <w:t xml:space="preserve">(4)(a) </w:t>
      </w:r>
      <w:r>
        <w:t>((</w:t>
      </w:r>
      <w:r>
        <w:rPr>
          <w:strike/>
        </w:rPr>
        <w:t xml:space="preserve">$76,650,000</w:t>
      </w:r>
      <w:r>
        <w:t>))</w:t>
      </w:r>
      <w:r>
        <w:rPr/>
        <w:t xml:space="preserve"> </w:t>
      </w:r>
      <w:r>
        <w:rPr>
          <w:u w:val="single"/>
        </w:rPr>
        <w:t xml:space="preserve">$78,026,000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(i) Families applying for or receiving temporary assistance for needy families (TANF);</w:t>
      </w:r>
    </w:p>
    <w:p>
      <w:pPr>
        <w:spacing w:before="0" w:after="0" w:line="408" w:lineRule="exact"/>
        <w:ind w:left="0" w:right="0" w:firstLine="576"/>
        <w:jc w:val="left"/>
      </w:pPr>
      <w:r>
        <w:rPr/>
        <w:t xml:space="preserve">(ii) TANF families curing sanction;</w:t>
      </w:r>
    </w:p>
    <w:p>
      <w:pPr>
        <w:spacing w:before="0" w:after="0" w:line="408" w:lineRule="exact"/>
        <w:ind w:left="0" w:right="0" w:firstLine="576"/>
        <w:jc w:val="left"/>
      </w:pPr>
      <w:r>
        <w:rPr/>
        <w:t xml:space="preserve">(iii) Foster children;</w:t>
      </w:r>
    </w:p>
    <w:p>
      <w:pPr>
        <w:spacing w:before="0" w:after="0" w:line="408" w:lineRule="exact"/>
        <w:ind w:left="0" w:right="0" w:firstLine="576"/>
        <w:jc w:val="left"/>
      </w:pPr>
      <w:r>
        <w:rPr/>
        <w:t xml:space="preserve">(iv) Families that include a child with special needs;</w:t>
      </w:r>
    </w:p>
    <w:p>
      <w:pPr>
        <w:spacing w:before="0" w:after="0" w:line="408" w:lineRule="exact"/>
        <w:ind w:left="0" w:right="0" w:firstLine="576"/>
        <w:jc w:val="left"/>
      </w:pPr>
      <w:r>
        <w:rPr/>
        <w:t xml:space="preserve">(v)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(vi)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 and</w:t>
      </w:r>
    </w:p>
    <w:p>
      <w:pPr>
        <w:spacing w:before="0" w:after="0" w:line="408" w:lineRule="exact"/>
        <w:ind w:left="0" w:right="0" w:firstLine="576"/>
        <w:jc w:val="left"/>
      </w:pPr>
      <w:r>
        <w:rPr/>
        <w:t xml:space="preserve">(vii) Families that received subsidies within the last thirty days and:</w:t>
      </w:r>
    </w:p>
    <w:p>
      <w:pPr>
        <w:spacing w:before="0" w:after="0" w:line="408" w:lineRule="exact"/>
        <w:ind w:left="0" w:right="0" w:firstLine="576"/>
        <w:jc w:val="left"/>
      </w:pPr>
      <w:r>
        <w:rPr/>
        <w:t xml:space="preserve">(A) Have reapplied for subsidies; and</w:t>
      </w:r>
    </w:p>
    <w:p>
      <w:pPr>
        <w:spacing w:before="0" w:after="0" w:line="408" w:lineRule="exact"/>
        <w:ind w:left="0" w:right="0" w:firstLine="576"/>
        <w:jc w:val="left"/>
      </w:pPr>
      <w:r>
        <w:rPr/>
        <w:t xml:space="preserve">(B) Have household income of two hundred percent federal poverty level or below; and</w:t>
      </w:r>
    </w:p>
    <w:p>
      <w:pPr>
        <w:spacing w:before="0" w:after="0" w:line="408" w:lineRule="exact"/>
        <w:ind w:left="0" w:right="0" w:firstLine="576"/>
        <w:jc w:val="left"/>
      </w:pPr>
      <w:r>
        <w:rPr/>
        <w:t xml:space="preserve">(viii) All other eligible families.</w:t>
      </w:r>
    </w:p>
    <w:p>
      <w:pPr>
        <w:spacing w:before="0" w:after="0" w:line="408" w:lineRule="exact"/>
        <w:ind w:left="0" w:right="0" w:firstLine="576"/>
        <w:jc w:val="left"/>
      </w:pPr>
      <w:r>
        <w:rPr/>
        <w:t xml:space="preserve">(b) The department of early learning and the department of social and health services must take immediate action to reduce fraud and overpayments in the working connections child care program. By December 1, 2017, the department must adopt rules to:</w:t>
      </w:r>
    </w:p>
    <w:p>
      <w:pPr>
        <w:spacing w:before="0" w:after="0" w:line="408" w:lineRule="exact"/>
        <w:ind w:left="0" w:right="0" w:firstLine="576"/>
        <w:jc w:val="left"/>
      </w:pPr>
      <w:r>
        <w:rPr/>
        <w:t xml:space="preserve">(i) Require verification of the applicant's household composition in determining eligibility for the working connections child care program. At a minimum, the department of social and health services must consult agency records for the temporary assistance for needy families program, food assistance, medical assistance, and child support enforcement to verify the applicant's household composition and other applicable eligibility criteria whenever possible. In cases where only one parent's name appears on the application and the department of social and health services cannot verify an open child support case or verify household composition through internal agency records, then the applicant must:</w:t>
      </w:r>
    </w:p>
    <w:p>
      <w:pPr>
        <w:spacing w:before="0" w:after="0" w:line="408" w:lineRule="exact"/>
        <w:ind w:left="0" w:right="0" w:firstLine="576"/>
        <w:jc w:val="left"/>
      </w:pPr>
      <w:r>
        <w:rPr/>
        <w:t xml:space="preserve">(A) Provide the name and address of the other parent or indicate, under penalty of perjury, that the other parent's identity or address are unknown to the applicant; and</w:t>
      </w:r>
    </w:p>
    <w:p>
      <w:pPr>
        <w:spacing w:before="0" w:after="0" w:line="408" w:lineRule="exact"/>
        <w:ind w:left="0" w:right="0" w:firstLine="576"/>
        <w:jc w:val="left"/>
      </w:pPr>
      <w:r>
        <w:rPr/>
        <w:t xml:space="preserve">(B) Document the presence or absence of the other parent through acceptable documentation as defined by the department in rule.</w:t>
      </w:r>
    </w:p>
    <w:p>
      <w:pPr>
        <w:spacing w:before="0" w:after="0" w:line="408" w:lineRule="exact"/>
        <w:ind w:left="0" w:right="0" w:firstLine="576"/>
        <w:jc w:val="left"/>
      </w:pPr>
      <w:r>
        <w:rPr/>
        <w:t xml:space="preserve">The department must exempt an applicant from providing information about the other parent if the department of social and health services determines the applicant has good cause not to cooperate. For the purposes of this subsection, "good cause" must include, at a minimum, consideration of the safety of domestic violence victims;</w:t>
      </w:r>
    </w:p>
    <w:p>
      <w:pPr>
        <w:spacing w:before="0" w:after="0" w:line="408" w:lineRule="exact"/>
        <w:ind w:left="0" w:right="0" w:firstLine="576"/>
        <w:jc w:val="left"/>
      </w:pPr>
      <w:r>
        <w:rPr/>
        <w:t xml:space="preserve">(ii) Authorize working connections child care payments to licensed and certified providers and in-home relative child care providers serving eligible consumers who participate in one hundred ten hours or more of approved work or related activities per calendar month within the following categories: (A) Full day care for a non-school-age child, (B) half-day care for a school-age child during the school year, and (C) full day care for a school-age child during school holidays;</w:t>
      </w:r>
    </w:p>
    <w:p>
      <w:pPr>
        <w:spacing w:before="0" w:after="0" w:line="408" w:lineRule="exact"/>
        <w:ind w:left="0" w:right="0" w:firstLine="576"/>
        <w:jc w:val="left"/>
      </w:pPr>
      <w:r>
        <w:rPr/>
        <w:t xml:space="preserve">(iii) Define the occurrence of fraud, an intentional program violation, an unintentional program violation and an administrative error;</w:t>
      </w:r>
    </w:p>
    <w:p>
      <w:pPr>
        <w:spacing w:before="0" w:after="0" w:line="408" w:lineRule="exact"/>
        <w:ind w:left="0" w:right="0" w:firstLine="576"/>
        <w:jc w:val="left"/>
      </w:pPr>
      <w:r>
        <w:rPr/>
        <w:t xml:space="preserve">(iv) Outline the administrative process for determining fraud or an intentional program violation; and</w:t>
      </w:r>
    </w:p>
    <w:p>
      <w:pPr>
        <w:spacing w:before="0" w:after="0" w:line="408" w:lineRule="exact"/>
        <w:ind w:left="0" w:right="0" w:firstLine="576"/>
        <w:jc w:val="left"/>
      </w:pPr>
      <w:r>
        <w:rPr/>
        <w:t xml:space="preserve">(v) Define the progressive disqualification process for providers who commit fraud or intentional program violation(s).</w:t>
      </w:r>
    </w:p>
    <w:p>
      <w:pPr>
        <w:spacing w:before="0" w:after="0" w:line="408" w:lineRule="exact"/>
        <w:ind w:left="0" w:right="0" w:firstLine="576"/>
        <w:jc w:val="left"/>
      </w:pPr>
      <w:r>
        <w:rPr/>
        <w:t xml:space="preserve">(c) The department, in collaboration with the department of social and health services, must submit a preliminary report by December 1, 2017, and a final report by December 1, 2018, to the governor and the appropriate fiscal and policy committees of the legislature on quality control measures for the working connections child care program. The reports must each include:</w:t>
      </w:r>
    </w:p>
    <w:p>
      <w:pPr>
        <w:spacing w:before="0" w:after="0" w:line="408" w:lineRule="exact"/>
        <w:ind w:left="0" w:right="0" w:firstLine="576"/>
        <w:jc w:val="left"/>
      </w:pPr>
      <w:r>
        <w:rPr/>
        <w:t xml:space="preserve">(i)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(ii)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(A) Ensure the department's auditing efforts are informed by regular and continuous alerts of the potential for overpayments;</w:t>
      </w:r>
    </w:p>
    <w:p>
      <w:pPr>
        <w:spacing w:before="0" w:after="0" w:line="408" w:lineRule="exact"/>
        <w:ind w:left="0" w:right="0" w:firstLine="576"/>
        <w:jc w:val="left"/>
      </w:pPr>
      <w:r>
        <w:rPr/>
        <w:t xml:space="preserve">(B) Avoid overpayments to the maximum extent possible and expediently recover overpayments that have occurred;</w:t>
      </w:r>
    </w:p>
    <w:p>
      <w:pPr>
        <w:spacing w:before="0" w:after="0" w:line="408" w:lineRule="exact"/>
        <w:ind w:left="0" w:right="0" w:firstLine="576"/>
        <w:jc w:val="left"/>
      </w:pPr>
      <w:r>
        <w:rPr/>
        <w:t xml:space="preserve">(C) Withhold payment from providers when necessary to incentivize receipt of the necessary documentation to complete an audit;</w:t>
      </w:r>
    </w:p>
    <w:p>
      <w:pPr>
        <w:spacing w:before="0" w:after="0" w:line="408" w:lineRule="exact"/>
        <w:ind w:left="0" w:right="0" w:firstLine="576"/>
        <w:jc w:val="left"/>
      </w:pPr>
      <w:r>
        <w:rPr/>
        <w:t xml:space="preserve">(D) Establish methods for reducing future payments or establishing repayment plans in order to recover any overpayments;</w:t>
      </w:r>
    </w:p>
    <w:p>
      <w:pPr>
        <w:spacing w:before="0" w:after="0" w:line="408" w:lineRule="exact"/>
        <w:ind w:left="0" w:right="0" w:firstLine="576"/>
        <w:jc w:val="left"/>
      </w:pPr>
      <w:r>
        <w:rPr/>
        <w:t xml:space="preserve">(E)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(F) Consider pursuit of prosecution in cases with fraudulent activity; and</w:t>
      </w:r>
    </w:p>
    <w:p>
      <w:pPr>
        <w:spacing w:before="0" w:after="0" w:line="408" w:lineRule="exact"/>
        <w:ind w:left="0" w:right="0" w:firstLine="576"/>
        <w:jc w:val="left"/>
      </w:pPr>
      <w:r>
        <w:rPr/>
        <w:t xml:space="preserve">(iii) A description of the process by which fraud is identified and how fraud investigations are prioritized and expedited.</w:t>
      </w:r>
    </w:p>
    <w:p>
      <w:pPr>
        <w:spacing w:before="0" w:after="0" w:line="408" w:lineRule="exact"/>
        <w:ind w:left="0" w:right="0" w:firstLine="576"/>
        <w:jc w:val="left"/>
      </w:pPr>
      <w:r>
        <w:rPr/>
        <w:t xml:space="preserve">(d)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w:t>
      </w:r>
      <w:r>
        <w:rPr>
          <w:u w:val="single"/>
        </w:rPr>
        <w:t xml:space="preserve">The department shall ensure that contracted providers pursue receipt of federal funding associated with the early support for infants and toddlers program.</w:t>
      </w:r>
      <w:r>
        <w:rPr/>
        <w:t xml:space="preserve">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w:t>
      </w:r>
      <w:r>
        <w:t>((</w:t>
      </w:r>
      <w:r>
        <w:rPr>
          <w:strike/>
        </w:rPr>
        <w:t xml:space="preserve">$44,663,000</w:t>
      </w:r>
      <w:r>
        <w:t>))</w:t>
      </w:r>
      <w:r>
        <w:rPr/>
        <w:t xml:space="preserve"> </w:t>
      </w:r>
      <w:r>
        <w:rPr>
          <w:u w:val="single"/>
        </w:rPr>
        <w:t xml:space="preserve">$42,707,000</w:t>
      </w:r>
      <w:r>
        <w:rPr/>
        <w:t xml:space="preserve">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$386,000 of the general fund</w:t>
      </w:r>
      <w:r>
        <w:rPr>
          <w:rFonts w:ascii="Times New Roman" w:hAnsi="Times New Roman"/>
        </w:rPr>
        <w:t xml:space="preserve">—</w:t>
      </w:r>
      <w:r>
        <w:rPr/>
        <w:t xml:space="preserve">state appropriation for fiscal year 2018 is provided solely for a six percent base rate increase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$7,979,000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Funding is contingent upon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(18)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(19) $267,000 of the general fund</w:t>
      </w:r>
      <w:r>
        <w:rPr>
          <w:rFonts w:ascii="Times New Roman" w:hAnsi="Times New Roman"/>
        </w:rPr>
        <w:t xml:space="preserve">—</w:t>
      </w:r>
      <w:r>
        <w:rPr/>
        <w:t xml:space="preserve">state appropriation for fiscal year 2018 is provided solely for implementation of chapter 236, Laws of 2017 (SHB 1445) (dual language in early learning &amp; K-12).</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is provided solely for implementation of chapter 202, Laws of 2017 (E2SHB 1713) (children's mental health).</w:t>
      </w:r>
    </w:p>
    <w:p>
      <w:pPr>
        <w:spacing w:before="0" w:after="0" w:line="408" w:lineRule="exact"/>
        <w:ind w:left="0" w:right="0" w:firstLine="576"/>
        <w:jc w:val="left"/>
      </w:pPr>
      <w:r>
        <w:rPr/>
        <w:t xml:space="preserve">(21) $5,000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0" w:after="0" w:line="408" w:lineRule="exact"/>
        <w:ind w:left="0" w:right="0" w:firstLine="576"/>
        <w:jc w:val="left"/>
      </w:pPr>
      <w:r>
        <w:rPr/>
        <w:t xml:space="preserve">(22) $317,000 of the general fund</w:t>
      </w:r>
      <w:r>
        <w:rPr>
          <w:rFonts w:ascii="Times New Roman" w:hAnsi="Times New Roman"/>
        </w:rPr>
        <w:t xml:space="preserve">—</w:t>
      </w:r>
      <w:r>
        <w:rPr/>
        <w:t xml:space="preserve">state appropriation for fiscal year 2018 is provided solely for implementation of chapter 162, Laws of 2017 (SSB 5357) (outdoor early learning programs).</w:t>
      </w:r>
    </w:p>
    <w:p>
      <w:pPr>
        <w:spacing w:before="0" w:after="0" w:line="408" w:lineRule="exact"/>
        <w:ind w:left="0" w:right="0" w:firstLine="576"/>
        <w:jc w:val="left"/>
      </w:pPr>
      <w:r>
        <w:rPr/>
        <w:t xml:space="preserve">(23)(a)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616</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$6,976,000</w:t>
      </w:r>
      <w:r>
        <w:t>))</w:t>
      </w:r>
    </w:p>
    <w:p>
      <w:pPr>
        <w:spacing w:before="0" w:after="0" w:line="408" w:lineRule="exact"/>
        <w:ind w:left="0" w:right="0" w:firstLine="0"/>
        <w:jc w:val="left"/>
        <w:tabs>
          <w:tab w:val="right" w:leader="none" w:pos="9936"/>
        </w:tabs>
      </w:pPr>
      <w:r>
        <w:tab/>
      </w:r>
      <w:r>
        <w:rPr>
          <w:u w:val="single"/>
        </w:rPr>
        <w:t xml:space="preserve">$6,977,000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$7,427,000</w:t>
      </w:r>
      <w:r>
        <w:t>))</w:t>
      </w:r>
    </w:p>
    <w:p>
      <w:pPr>
        <w:spacing w:before="0" w:after="0" w:line="408" w:lineRule="exact"/>
        <w:ind w:left="0" w:right="0" w:firstLine="0"/>
        <w:jc w:val="left"/>
        <w:tabs>
          <w:tab w:val="right" w:leader="none" w:pos="9936"/>
        </w:tabs>
      </w:pPr>
      <w:r>
        <w:tab/>
      </w:r>
      <w:r>
        <w:rPr>
          <w:u w:val="single"/>
        </w:rPr>
        <w:t xml:space="preserve">$7,569,000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$591,000</w:t>
      </w:r>
    </w:p>
    <w:p>
      <w:pPr>
        <w:tabs>
          <w:tab w:val="right" w:leader="dot" w:pos="9936"/>
        </w:tabs>
        <w:ind w:left="0" w:right="0" w:firstLine="1440"/>
      </w:pPr>
      <w:r>
        <w:rPr/>
        <w:t xml:space="preserve">TOTAL APPROPRIATION</w:t>
      </w:r>
      <w:r>
        <w:tab/>
      </w:r>
      <w:r>
        <w:rPr>
          <w:strike/>
        </w:rPr>
        <w:t xml:space="preserve">$14,437,000</w:t>
      </w:r>
    </w:p>
    <w:p>
      <w:pPr>
        <w:tabs>
          <w:tab w:val="right" w:leader="none" w:pos="9936"/>
        </w:tabs>
        <w:ind w:left="0" w:right="0" w:firstLine="1440"/>
      </w:pPr>
      <w:r>
        <w:tab/>
      </w:r>
      <w:r>
        <w:rPr>
          <w:u w:val="single"/>
        </w:rPr>
        <w:t xml:space="preserve">$15,171,000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617</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$10,646,000</w:t>
      </w:r>
      <w:r>
        <w:t>))</w:t>
      </w:r>
    </w:p>
    <w:p>
      <w:pPr>
        <w:spacing w:before="0" w:after="0" w:line="408" w:lineRule="exact"/>
        <w:ind w:left="0" w:right="0" w:firstLine="0"/>
        <w:jc w:val="left"/>
        <w:tabs>
          <w:tab w:val="right" w:leader="none" w:pos="9936"/>
        </w:tabs>
      </w:pPr>
      <w:r>
        <w:tab/>
      </w:r>
      <w:r>
        <w:rPr>
          <w:u w:val="single"/>
        </w:rPr>
        <w:t xml:space="preserve">$10,293,000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$11,679,000</w:t>
      </w:r>
      <w:r>
        <w:t>))</w:t>
      </w:r>
    </w:p>
    <w:p>
      <w:pPr>
        <w:spacing w:before="0" w:after="0" w:line="408" w:lineRule="exact"/>
        <w:ind w:left="0" w:right="0" w:firstLine="0"/>
        <w:jc w:val="left"/>
        <w:tabs>
          <w:tab w:val="right" w:leader="none" w:pos="9936"/>
        </w:tabs>
      </w:pPr>
      <w:r>
        <w:tab/>
      </w:r>
      <w:r>
        <w:rPr>
          <w:u w:val="single"/>
        </w:rPr>
        <w:t xml:space="preserve">$11,564,000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$727,000</w:t>
      </w:r>
    </w:p>
    <w:p>
      <w:pPr>
        <w:tabs>
          <w:tab w:val="right" w:leader="dot" w:pos="9936"/>
        </w:tabs>
        <w:ind w:left="0" w:right="0" w:firstLine="1440"/>
      </w:pPr>
      <w:r>
        <w:rPr/>
        <w:t xml:space="preserve">TOTAL APPROPRIATION</w:t>
      </w:r>
      <w:r>
        <w:tab/>
      </w:r>
      <w:r>
        <w:rPr>
          <w:strike/>
        </w:rPr>
        <w:t xml:space="preserve">$22,325,000</w:t>
      </w:r>
    </w:p>
    <w:p>
      <w:pPr>
        <w:tabs>
          <w:tab w:val="right" w:leader="none" w:pos="9936"/>
        </w:tabs>
        <w:ind w:left="0" w:right="0" w:firstLine="1440"/>
      </w:pPr>
      <w:r>
        <w:tab/>
      </w:r>
      <w:r>
        <w:rPr>
          <w:u w:val="single"/>
        </w:rPr>
        <w:t xml:space="preserve">$22,584,000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618</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$1,497,000</w:t>
      </w:r>
      <w:r>
        <w:t>))</w:t>
      </w:r>
    </w:p>
    <w:p>
      <w:pPr>
        <w:spacing w:before="0" w:after="0" w:line="408" w:lineRule="exact"/>
        <w:ind w:left="0" w:right="0" w:firstLine="0"/>
        <w:jc w:val="left"/>
        <w:tabs>
          <w:tab w:val="right" w:leader="none" w:pos="9936"/>
        </w:tabs>
      </w:pPr>
      <w:r>
        <w:tab/>
      </w:r>
      <w:r>
        <w:rPr>
          <w:u w:val="single"/>
        </w:rPr>
        <w:t xml:space="preserve">$1,418,000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$1,514,000</w:t>
      </w:r>
      <w:r>
        <w:t>))</w:t>
      </w:r>
    </w:p>
    <w:p>
      <w:pPr>
        <w:spacing w:before="0" w:after="0" w:line="408" w:lineRule="exact"/>
        <w:ind w:left="0" w:right="0" w:firstLine="0"/>
        <w:jc w:val="left"/>
        <w:tabs>
          <w:tab w:val="right" w:leader="none" w:pos="9936"/>
        </w:tabs>
      </w:pPr>
      <w:r>
        <w:tab/>
      </w:r>
      <w:r>
        <w:rPr>
          <w:u w:val="single"/>
        </w:rPr>
        <w:t xml:space="preserve">$1,572,000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$2,124,000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$16,000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$122,000</w:t>
      </w:r>
    </w:p>
    <w:p>
      <w:pPr>
        <w:tabs>
          <w:tab w:val="right" w:leader="dot" w:pos="9936"/>
        </w:tabs>
        <w:ind w:left="0" w:right="0" w:firstLine="1440"/>
      </w:pPr>
      <w:r>
        <w:rPr/>
        <w:t xml:space="preserve">TOTAL APPROPRIATION</w:t>
      </w:r>
      <w:r>
        <w:tab/>
      </w:r>
      <w:r>
        <w:rPr>
          <w:strike/>
        </w:rPr>
        <w:t xml:space="preserve">$5,151,000</w:t>
      </w:r>
    </w:p>
    <w:p>
      <w:pPr>
        <w:tabs>
          <w:tab w:val="right" w:leader="none" w:pos="9936"/>
        </w:tabs>
        <w:ind w:left="0" w:right="0" w:firstLine="1440"/>
      </w:pPr>
      <w:r>
        <w:tab/>
      </w:r>
      <w:r>
        <w:rPr>
          <w:u w:val="single"/>
        </w:rPr>
        <w:t xml:space="preserve">$5,284,000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$78,000</w:t>
      </w:r>
      <w:r>
        <w:t>))</w:t>
      </w:r>
      <w:r>
        <w:rPr/>
        <w:t xml:space="preserve"> </w:t>
      </w:r>
      <w:r>
        <w:rPr>
          <w:u w:val="single"/>
        </w:rPr>
        <w:t xml:space="preserve">$58,000</w:t>
      </w:r>
      <w:r>
        <w:rPr/>
        <w:t xml:space="preserve"> of the general fund</w:t>
      </w:r>
      <w:r>
        <w:rPr>
          <w:rFonts w:ascii="Times New Roman" w:hAnsi="Times New Roman"/>
        </w:rPr>
        <w:t xml:space="preserve">—</w:t>
      </w:r>
      <w:r>
        <w:rPr/>
        <w:t xml:space="preserve">state appropriation for fiscal year 2018 and </w:t>
      </w:r>
      <w:r>
        <w:t>((</w:t>
      </w:r>
      <w:r>
        <w:rPr>
          <w:strike/>
        </w:rPr>
        <w:t xml:space="preserve">$78,000</w:t>
      </w:r>
      <w:r>
        <w:t>))</w:t>
      </w:r>
      <w:r>
        <w:rPr/>
        <w:t xml:space="preserve"> </w:t>
      </w:r>
      <w:r>
        <w:rPr>
          <w:u w:val="single"/>
        </w:rPr>
        <w:t xml:space="preserve">$98,000</w:t>
      </w:r>
      <w:r>
        <w:rPr/>
        <w:t xml:space="preserve"> of the general fund</w:t>
      </w:r>
      <w:r>
        <w:rPr>
          <w:rFonts w:ascii="Times New Roman" w:hAnsi="Times New Roman"/>
        </w:rPr>
        <w:t xml:space="preserve">—</w:t>
      </w:r>
      <w:r>
        <w:rPr/>
        <w:t xml:space="preserve">state appropriation for fiscal year 2019 are provided solely to implement chapter 240, Laws of 2017 (creative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619</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$2,505,000</w:t>
      </w:r>
      <w:r>
        <w:t>))</w:t>
      </w:r>
    </w:p>
    <w:p>
      <w:pPr>
        <w:spacing w:before="0" w:after="0" w:line="408" w:lineRule="exact"/>
        <w:ind w:left="0" w:right="0" w:firstLine="0"/>
        <w:jc w:val="left"/>
        <w:tabs>
          <w:tab w:val="right" w:leader="none" w:pos="9936"/>
        </w:tabs>
      </w:pPr>
      <w:r>
        <w:tab/>
      </w:r>
      <w:r>
        <w:rPr>
          <w:u w:val="single"/>
        </w:rPr>
        <w:t xml:space="preserve">$2,474,000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$230,000</w:t>
      </w:r>
    </w:p>
    <w:p>
      <w:pPr>
        <w:tabs>
          <w:tab w:val="right" w:leader="dot" w:pos="9936"/>
        </w:tabs>
        <w:ind w:left="0" w:right="0" w:firstLine="1440"/>
      </w:pPr>
      <w:r>
        <w:rPr/>
        <w:t xml:space="preserve">TOTAL APPROPRIATION</w:t>
      </w:r>
      <w:r>
        <w:tab/>
      </w:r>
      <w:r>
        <w:rPr>
          <w:strike/>
        </w:rPr>
        <w:t xml:space="preserve">$5,108,000</w:t>
      </w:r>
    </w:p>
    <w:p>
      <w:pPr>
        <w:tabs>
          <w:tab w:val="right" w:leader="none" w:pos="9936"/>
        </w:tabs>
        <w:ind w:left="0" w:right="0" w:firstLine="1440"/>
      </w:pPr>
      <w:r>
        <w:tab/>
      </w:r>
      <w:r>
        <w:rPr>
          <w:u w:val="single"/>
        </w:rPr>
        <w:t xml:space="preserve">$5,537,000</w:t>
      </w:r>
    </w:p>
    <w:p>
      <w:pPr>
        <w:spacing w:before="120" w:after="0" w:line="408" w:lineRule="exact"/>
        <w:ind w:left="0" w:right="0" w:firstLine="576"/>
        <w:jc w:val="left"/>
      </w:pPr>
      <w:r>
        <w:rPr>
          <w:u w:val="single"/>
        </w:rPr>
        <w:t xml:space="preserve">The appropriations in this section are subject to the following conditions and limitations: $22,000 of the general fund</w:t>
      </w:r>
      <w:r>
        <w:rPr>
          <w:rFonts w:ascii="Times New Roman" w:hAnsi="Times New Roman"/>
          <w:u w:val="single"/>
        </w:rPr>
        <w:t xml:space="preserve">—</w:t>
      </w:r>
      <w:r>
        <w:rPr>
          <w:u w:val="single"/>
        </w:rPr>
        <w:t xml:space="preserve">state appropriation for fiscal year 2018 and $138,000 of the general fund</w:t>
      </w:r>
      <w:r>
        <w:rPr>
          <w:rFonts w:ascii="Times New Roman" w:hAnsi="Times New Roman"/>
          <w:u w:val="single"/>
        </w:rPr>
        <w:t xml:space="preserve">—</w:t>
      </w:r>
      <w:r>
        <w:rPr>
          <w:u w:val="single"/>
        </w:rPr>
        <w:t xml:space="preserve">state appropriation for fiscal year 2019 are provided solely to commemorate the centennial of national women's suffrage.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620</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$1,991,000</w:t>
      </w:r>
      <w:r>
        <w:t>))</w:t>
      </w:r>
    </w:p>
    <w:p>
      <w:pPr>
        <w:spacing w:before="0" w:after="0" w:line="408" w:lineRule="exact"/>
        <w:ind w:left="0" w:right="0" w:firstLine="0"/>
        <w:jc w:val="left"/>
        <w:tabs>
          <w:tab w:val="right" w:leader="none" w:pos="9936"/>
        </w:tabs>
      </w:pPr>
      <w:r>
        <w:tab/>
      </w:r>
      <w:r>
        <w:rPr>
          <w:u w:val="single"/>
        </w:rPr>
        <w:t xml:space="preserve">$1,926,000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$2,092,000</w:t>
      </w:r>
    </w:p>
    <w:p>
      <w:pPr>
        <w:spacing w:before="0" w:after="0" w:line="408" w:lineRule="exact"/>
        <w:ind w:left="0" w:right="0" w:firstLine="0"/>
        <w:jc w:val="left"/>
        <w:tabs>
          <w:tab w:val="right" w:leader="dot" w:pos="9936"/>
        </w:tabs>
      </w:pPr>
      <w:pPr>
        <w:tabs>
          <w:tab w:val="right" w:leader="dot" w:pos="9360"/>
        </w:tabs>
      </w:pPr>
      <w:r>
        <w:rPr>
          <w:u w:val="single"/>
        </w:rPr>
        <w:t xml:space="preserve">Pension Funding Stabilization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$213,000</w:t>
      </w:r>
    </w:p>
    <w:p>
      <w:pPr>
        <w:tabs>
          <w:tab w:val="right" w:leader="dot" w:pos="9936"/>
        </w:tabs>
        <w:ind w:left="0" w:right="0" w:firstLine="1440"/>
      </w:pPr>
      <w:r>
        <w:rPr/>
        <w:t xml:space="preserve">TOTAL APPROPRIATION</w:t>
      </w:r>
      <w:r>
        <w:tab/>
      </w:r>
      <w:r>
        <w:rPr>
          <w:strike/>
        </w:rPr>
        <w:t xml:space="preserve">$4,035,000</w:t>
      </w:r>
    </w:p>
    <w:p>
      <w:pPr>
        <w:tabs>
          <w:tab w:val="right" w:leader="none" w:pos="9936"/>
        </w:tabs>
        <w:ind w:left="0" w:right="0" w:firstLine="1440"/>
      </w:pPr>
      <w:r>
        <w:tab/>
      </w:r>
      <w:r>
        <w:rPr>
          <w:u w:val="single"/>
        </w:rPr>
        <w:t xml:space="preserve">$4,231,000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2017 3rd sp.s. c 1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$1,133,223,000</w:t>
      </w:r>
      <w:r>
        <w:t>))</w:t>
      </w:r>
    </w:p>
    <w:p>
      <w:pPr>
        <w:spacing w:before="0" w:after="0" w:line="408" w:lineRule="exact"/>
        <w:ind w:left="0" w:right="0" w:firstLine="0"/>
        <w:jc w:val="left"/>
        <w:tabs>
          <w:tab w:val="right" w:leader="none" w:pos="9936"/>
        </w:tabs>
      </w:pPr>
      <w:r>
        <w:tab/>
      </w:r>
      <w:r>
        <w:rPr>
          <w:u w:val="single"/>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$1,190,324,000</w:t>
      </w:r>
      <w:r>
        <w:t>))</w:t>
      </w:r>
    </w:p>
    <w:p>
      <w:pPr>
        <w:spacing w:before="0" w:after="0" w:line="408" w:lineRule="exact"/>
        <w:ind w:left="0" w:right="0" w:firstLine="0"/>
        <w:jc w:val="left"/>
        <w:tabs>
          <w:tab w:val="right" w:leader="none" w:pos="9936"/>
        </w:tabs>
      </w:pPr>
      <w:r>
        <w:tab/>
      </w:r>
      <w:r>
        <w:rPr>
          <w:u w:val="single"/>
        </w:rPr>
        <w:t xml:space="preserve">$1,164,747,000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$2,331,028,000</w:t>
      </w:r>
    </w:p>
    <w:p>
      <w:pPr>
        <w:tabs>
          <w:tab w:val="right" w:leader="none" w:pos="9936"/>
        </w:tabs>
        <w:ind w:left="0" w:right="0" w:firstLine="1440"/>
      </w:pPr>
      <w:r>
        <w:tab/>
      </w:r>
      <w:r>
        <w:rPr>
          <w:u w:val="single"/>
        </w:rPr>
        <w:t xml:space="preserve">$2,287,368,000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t>((</w:t>
      </w:r>
      <w:r>
        <w:rPr>
          <w:strike/>
        </w:rPr>
        <w:t xml:space="preserve">Hood Canal Aquatic Rehabilitation</w:t>
      </w:r>
      <w:r>
        <w:rPr>
          <w:rFonts w:ascii="Times New Roman" w:hAnsi="Times New Roman"/>
          <w:strike/>
        </w:rPr>
        <w:t xml:space="preserve">—</w:t>
      </w:r>
      <w:r>
        <w:rPr>
          <w:strike/>
        </w:rPr>
        <w:t xml:space="preserve">State </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strike/>
        </w:rPr>
        <w:t xml:space="preserve">$5,214,000</w:t>
      </w:r>
    </w:p>
    <w:p>
      <w:pPr>
        <w:tabs>
          <w:tab w:val="right" w:leader="none" w:pos="9936"/>
        </w:tabs>
        <w:ind w:left="0" w:right="0" w:firstLine="1440"/>
      </w:pPr>
      <w:r>
        <w:tab/>
      </w:r>
      <w:r>
        <w:rPr>
          <w:u w:val="single"/>
        </w:rPr>
        <w:t xml:space="preserve">$5,213,000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tabs>
          <w:tab w:val="right" w:leader="dot" w:pos="9936"/>
        </w:tabs>
      </w:pPr>
      <w:r>
        <w:rPr/>
        <w:t xml:space="preserve">(f) Steve Sainsbury, claim number 99970236</w:t>
      </w:r>
      <w:r>
        <w:tab/>
      </w:r>
      <w:r>
        <w:rPr/>
        <w:t xml:space="preserve">$10,000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Robert Larson, Tyler Gassman, and Paul Statler, claim numbers 99970072-99970074</w:t>
      </w:r>
      <w:r>
        <w:tab/>
      </w:r>
      <w:r>
        <w:rPr/>
        <w:t xml:space="preserve">$79,000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SCHOOL EMPLOYEES' INSURANCE ADMINISTRATIVE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$17,423,000</w:t>
      </w:r>
    </w:p>
    <w:p>
      <w:pPr>
        <w:tabs>
          <w:tab w:val="right" w:leader="dot" w:pos="9936"/>
        </w:tabs>
        <w:ind w:left="0" w:right="0" w:firstLine="1440"/>
      </w:pPr>
      <w:r>
        <w:rPr/>
        <w:t xml:space="preserve">TOTAL APPROPRIATION</w:t>
      </w:r>
      <w:r>
        <w:tab/>
      </w:r>
      <w:r>
        <w:rPr/>
        <w:t xml:space="preserve">$28,730,000</w:t>
      </w:r>
    </w:p>
    <w:p>
      <w:pPr>
        <w:spacing w:before="120" w:after="0" w:line="408" w:lineRule="exact"/>
        <w:ind w:left="0" w:right="0" w:firstLine="576"/>
        <w:jc w:val="left"/>
      </w:pPr>
      <w:r>
        <w:rPr/>
        <w:t xml:space="preserve">The appropriation in this section is subject to the following conditions and limitations: The appropriations in this section, or so much thereof as may be necessary, are provided solely for expenditure into the school employees' insurance administrative account for start-up costs for the school employees' benefits program pursuant to chapter 13, Laws of 2017 3rd sp. sess. It is the intent of the legislature that this amount, plus interest as determined by the treasurer, be repaid to the general fund</w:t>
      </w:r>
      <w:r>
        <w:rPr>
          <w:rFonts w:ascii="Times New Roman" w:hAnsi="Times New Roman"/>
        </w:rPr>
        <w:t xml:space="preserve">—</w:t>
      </w:r>
      <w:r>
        <w:rPr/>
        <w:t xml:space="preserve">state during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Adams County Health District</w:t>
            </w:r>
            <w:r>
              <w:t>))</w:t>
            </w:r>
            <w:r>
              <w:rPr>
                <w:rFonts w:ascii="Times New Roman" w:hAnsi="Times New Roman"/>
                <w:sz w:val="20"/>
              </w:rPr>
              <w:t xml:space="preserve"> </w:t>
            </w:r>
            <w:r>
              <w:rPr>
                <w:rFonts w:ascii="Times New Roman" w:hAnsi="Times New Roman"/>
                <w:sz w:val="20"/>
                <w:u w:val="single"/>
              </w:rPr>
              <w:t xml:space="preserve">Adams County Integrated Health Care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Clark County Health District</w:t>
            </w:r>
            <w:r>
              <w:t>))</w:t>
            </w:r>
            <w:r>
              <w:rPr>
                <w:rFonts w:ascii="Times New Roman" w:hAnsi="Times New Roman"/>
                <w:sz w:val="20"/>
              </w:rPr>
              <w:t xml:space="preserve"> </w:t>
            </w:r>
            <w:r>
              <w:rPr>
                <w:rFonts w:ascii="Times New Roman" w:hAnsi="Times New Roman"/>
                <w:sz w:val="20"/>
                <w:u w:val="single"/>
              </w:rPr>
              <w:t xml:space="preserve">Clark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Skamania County Health Department</w:t>
            </w:r>
            <w:r>
              <w:t>))</w:t>
            </w:r>
            <w:r>
              <w:rPr>
                <w:rFonts w:ascii="Times New Roman" w:hAnsi="Times New Roman"/>
                <w:sz w:val="20"/>
              </w:rPr>
              <w:t xml:space="preserve"> </w:t>
            </w:r>
            <w:r>
              <w:rPr>
                <w:rFonts w:ascii="Times New Roman" w:hAnsi="Times New Roman"/>
                <w:sz w:val="20"/>
                <w:u w:val="single"/>
              </w:rPr>
              <w:t xml:space="preserve">Skamania County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Cowlitz County Health Department</w:t>
            </w:r>
            <w:r>
              <w:t>))</w:t>
            </w:r>
            <w:r>
              <w:rPr>
                <w:rFonts w:ascii="Times New Roman" w:hAnsi="Times New Roman"/>
                <w:sz w:val="20"/>
              </w:rPr>
              <w:t xml:space="preserve"> </w:t>
            </w:r>
            <w:r>
              <w:rPr>
                <w:rFonts w:ascii="Times New Roman" w:hAnsi="Times New Roman"/>
                <w:sz w:val="20"/>
                <w:u w:val="single"/>
              </w:rPr>
              <w:t xml:space="preserve">Cowlitz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Grays Harbor Health Department</w:t>
            </w:r>
            <w:r>
              <w:t>))</w:t>
            </w:r>
            <w:r>
              <w:rPr>
                <w:rFonts w:ascii="Times New Roman" w:hAnsi="Times New Roman"/>
                <w:sz w:val="20"/>
              </w:rPr>
              <w:t xml:space="preserve"> </w:t>
            </w:r>
            <w:r>
              <w:rPr>
                <w:rFonts w:ascii="Times New Roman" w:hAnsi="Times New Roman"/>
                <w:sz w:val="20"/>
                <w:u w:val="single"/>
              </w:rPr>
              <w:t xml:space="preserve">Grays Harbor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Jefferson County Health and Human Services</w:t>
            </w:r>
            <w:r>
              <w:t>))</w:t>
            </w:r>
            <w:r>
              <w:rPr>
                <w:rFonts w:ascii="Times New Roman" w:hAnsi="Times New Roman"/>
                <w:sz w:val="20"/>
              </w:rPr>
              <w:t xml:space="preserve"> </w:t>
            </w:r>
            <w:r>
              <w:rPr>
                <w:rFonts w:ascii="Times New Roman" w:hAnsi="Times New Roman"/>
                <w:sz w:val="20"/>
                <w:u w:val="single"/>
              </w:rPr>
              <w:t xml:space="preserve">Jefferson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Seattle-King County Department of Public Health</w:t>
            </w:r>
            <w:r>
              <w:t>))</w:t>
            </w:r>
            <w:r>
              <w:rPr>
                <w:rFonts w:ascii="Times New Roman" w:hAnsi="Times New Roman"/>
                <w:sz w:val="20"/>
              </w:rPr>
              <w:t xml:space="preserve"> </w:t>
            </w:r>
            <w:r>
              <w:rPr>
                <w:rFonts w:ascii="Times New Roman" w:hAnsi="Times New Roman"/>
                <w:sz w:val="20"/>
                <w:u w:val="single"/>
              </w:rPr>
              <w:t xml:space="preserve">Public Health - Seattle &amp; King County</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Bremerton-Kitsap County Health District</w:t>
            </w:r>
            <w:r>
              <w:t>))</w:t>
            </w:r>
            <w:r>
              <w:rPr>
                <w:rFonts w:ascii="Times New Roman" w:hAnsi="Times New Roman"/>
                <w:sz w:val="20"/>
              </w:rPr>
              <w:t xml:space="preserve"> </w:t>
            </w:r>
            <w:r>
              <w:rPr>
                <w:rFonts w:ascii="Times New Roman" w:hAnsi="Times New Roman"/>
                <w:sz w:val="20"/>
                <w:u w:val="single"/>
              </w:rPr>
              <w:t xml:space="preserve">Kitsap Public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w:t>
            </w:r>
            <w:r>
              <w:rPr>
                <w:rFonts w:ascii="Times New Roman" w:hAnsi="Times New Roman"/>
                <w:sz w:val="20"/>
                <w:u w:val="single"/>
              </w:rPr>
              <w:t xml:space="preserve">Public</w:t>
            </w:r>
            <w:r>
              <w:rPr>
                <w:rFonts w:ascii="Times New Roman" w:hAnsi="Times New Roman"/>
                <w:sz w:val="20"/>
              </w:rPr>
              <w:t xml:space="preserve"> Health </w:t>
            </w:r>
            <w:r>
              <w:t>((</w:t>
            </w:r>
            <w:r>
              <w:rPr>
                <w:rFonts w:ascii="Times New Roman" w:hAnsi="Times New Roman"/>
                <w:strike/>
                <w:sz w:val="20"/>
              </w:rPr>
              <w:t xml:space="preserve">Department</w:t>
            </w:r>
            <w:r>
              <w: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w:t>
            </w:r>
            <w:r>
              <w:rPr>
                <w:rFonts w:ascii="Times New Roman" w:hAnsi="Times New Roman"/>
                <w:sz w:val="20"/>
                <w:u w:val="single"/>
              </w:rPr>
              <w:t xml:space="preserve">Public</w:t>
            </w:r>
            <w:r>
              <w:rPr>
                <w:rFonts w:ascii="Times New Roman" w:hAnsi="Times New Roman"/>
                <w:sz w:val="20"/>
              </w:rPr>
              <w:t xml:space="preserve"> Health </w:t>
            </w:r>
            <w:r>
              <w:t>((</w:t>
            </w:r>
            <w:r>
              <w:rPr>
                <w:rFonts w:ascii="Times New Roman" w:hAnsi="Times New Roman"/>
                <w:strike/>
                <w:sz w:val="20"/>
              </w:rPr>
              <w:t xml:space="preserve">Department</w:t>
            </w:r>
            <w:r>
              <w: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Lewis County Health Department</w:t>
            </w:r>
            <w:r>
              <w:t>))</w:t>
            </w:r>
            <w:r>
              <w:rPr>
                <w:rFonts w:ascii="Times New Roman" w:hAnsi="Times New Roman"/>
                <w:sz w:val="20"/>
              </w:rPr>
              <w:t xml:space="preserve"> </w:t>
            </w:r>
            <w:r>
              <w:rPr>
                <w:rFonts w:ascii="Times New Roman" w:hAnsi="Times New Roman"/>
                <w:sz w:val="20"/>
                <w:u w:val="single"/>
              </w:rPr>
              <w:t xml:space="preserve">Lewis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Mason County Department of Health Services</w:t>
            </w:r>
            <w:r>
              <w:t>))</w:t>
            </w:r>
            <w:r>
              <w:rPr>
                <w:rFonts w:ascii="Times New Roman" w:hAnsi="Times New Roman"/>
                <w:sz w:val="20"/>
              </w:rPr>
              <w:t xml:space="preserve"> </w:t>
            </w:r>
            <w:r>
              <w:rPr>
                <w:rFonts w:ascii="Times New Roman" w:hAnsi="Times New Roman"/>
                <w:sz w:val="20"/>
                <w:u w:val="single"/>
              </w:rPr>
              <w:t xml:space="preserve">Mason County Public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Okanogan County Health District</w:t>
            </w:r>
            <w:r>
              <w:t>))</w:t>
            </w:r>
            <w:r>
              <w:rPr>
                <w:rFonts w:ascii="Times New Roman" w:hAnsi="Times New Roman"/>
                <w:sz w:val="20"/>
              </w:rPr>
              <w:t xml:space="preserve"> </w:t>
            </w:r>
            <w:r>
              <w:rPr>
                <w:rFonts w:ascii="Times New Roman" w:hAnsi="Times New Roman"/>
                <w:sz w:val="20"/>
                <w:u w:val="single"/>
              </w:rPr>
              <w:t xml:space="preserve">Okanogan County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Pacific County Health Department</w:t>
            </w:r>
            <w:r>
              <w:t>))</w:t>
            </w:r>
            <w:r>
              <w:rPr>
                <w:rFonts w:ascii="Times New Roman" w:hAnsi="Times New Roman"/>
                <w:sz w:val="20"/>
              </w:rPr>
              <w:t xml:space="preserve"> </w:t>
            </w:r>
            <w:r>
              <w:rPr>
                <w:rFonts w:ascii="Times New Roman" w:hAnsi="Times New Roman"/>
                <w:sz w:val="20"/>
                <w:u w:val="single"/>
              </w:rPr>
              <w:t xml:space="preserve">Pacific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Spokane County Health District</w:t>
            </w:r>
            <w:r>
              <w:t>))</w:t>
            </w:r>
            <w:r>
              <w:rPr>
                <w:rFonts w:ascii="Times New Roman" w:hAnsi="Times New Roman"/>
                <w:sz w:val="20"/>
              </w:rPr>
              <w:t xml:space="preserve"> </w:t>
            </w:r>
            <w:r>
              <w:rPr>
                <w:rFonts w:ascii="Times New Roman" w:hAnsi="Times New Roman"/>
                <w:sz w:val="20"/>
                <w:u w:val="single"/>
              </w:rPr>
              <w:t xml:space="preserve">Spokane Regional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Thurston County Health Department</w:t>
            </w:r>
            <w:r>
              <w:t>))</w:t>
            </w:r>
            <w:r>
              <w:rPr>
                <w:rFonts w:ascii="Times New Roman" w:hAnsi="Times New Roman"/>
                <w:sz w:val="20"/>
              </w:rPr>
              <w:t xml:space="preserve"> </w:t>
            </w:r>
            <w:r>
              <w:rPr>
                <w:rFonts w:ascii="Times New Roman" w:hAnsi="Times New Roman"/>
                <w:sz w:val="20"/>
                <w:u w:val="single"/>
              </w:rPr>
              <w:t xml:space="preserve">Thurston County Public Health and Social Services</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Wahkiakum County Health Department</w:t>
            </w:r>
            <w:r>
              <w:t>))</w:t>
            </w:r>
            <w:r>
              <w:rPr>
                <w:rFonts w:ascii="Times New Roman" w:hAnsi="Times New Roman"/>
                <w:sz w:val="20"/>
              </w:rPr>
              <w:t xml:space="preserve"> </w:t>
            </w:r>
            <w:r>
              <w:rPr>
                <w:rFonts w:ascii="Times New Roman" w:hAnsi="Times New Roman"/>
                <w:sz w:val="20"/>
                <w:u w:val="single"/>
              </w:rPr>
              <w:t xml:space="preserve">Wahkiakum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t>((</w:t>
            </w:r>
            <w:r>
              <w:rPr>
                <w:rFonts w:ascii="Times New Roman" w:hAnsi="Times New Roman"/>
                <w:strike/>
                <w:sz w:val="20"/>
              </w:rPr>
              <w:t xml:space="preserve">Walla Walla County-City Health Department</w:t>
            </w:r>
            <w:r>
              <w:t>))</w:t>
            </w:r>
            <w:r>
              <w:rPr>
                <w:rFonts w:ascii="Times New Roman" w:hAnsi="Times New Roman"/>
                <w:sz w:val="20"/>
              </w:rPr>
              <w:t xml:space="preserve"> </w:t>
            </w:r>
            <w:r>
              <w:rPr>
                <w:rFonts w:ascii="Times New Roman" w:hAnsi="Times New Roman"/>
                <w:sz w:val="20"/>
                <w:u w:val="single"/>
              </w:rPr>
              <w:t xml:space="preserve">Walla Walla County Department of Community Health</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720</w:t>
      </w:r>
      <w:r>
        <w:rPr/>
        <w:t xml:space="preserve"> (uncodified) is amended to read as follows: </w:t>
      </w:r>
    </w:p>
    <w:p>
      <w:r>
        <w:rPr>
          <w:b/>
        </w:rPr>
        <w:t xml:space="preserve">FOR THE OFFICE OF FINANCIAL MANAGEMENT</w:t>
      </w:r>
      <w:r>
        <w:rPr>
          <w:rFonts w:ascii="Times New Roman" w:hAnsi="Times New Roman"/>
          <w:b/>
        </w:rPr>
        <w:t xml:space="preserve">—</w:t>
      </w:r>
      <w:r>
        <w:rPr>
          <w:b/>
          <w:u w:val="single"/>
        </w:rPr>
        <w:t xml:space="preserve">ANDY HILL</w:t>
      </w:r>
      <w:r>
        <w:rPr>
          <w:b/>
        </w:rPr>
        <w:t xml:space="preserve">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$4,000,000</w:t>
      </w:r>
    </w:p>
    <w:p>
      <w:pPr>
        <w:tabs>
          <w:tab w:val="right" w:leader="dot" w:pos="9936"/>
        </w:tabs>
        <w:ind w:left="0" w:right="0" w:firstLine="1440"/>
      </w:pPr>
      <w:r>
        <w:rPr>
          <w:u w:val="single"/>
        </w:rPr>
        <w:t xml:space="preserve">TOTAL APPROPRIATION</w:t>
      </w:r>
      <w:r>
        <w:tab/>
      </w:r>
      <w:r>
        <w:rPr>
          <w:u w:val="single"/>
        </w:rPr>
        <w:t xml:space="preserve">$9,000,000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w:t>
      </w:r>
      <w:r>
        <w:rPr>
          <w:u w:val="single"/>
        </w:rPr>
        <w:t xml:space="preserve">Andy Hill</w:t>
      </w:r>
      <w:r>
        <w:rPr/>
        <w:t xml:space="preserve"> cancer research endowment fund match transfer account per RCW 43.348.080 to fund the </w:t>
      </w:r>
      <w:r>
        <w:rPr>
          <w:u w:val="single"/>
        </w:rPr>
        <w:t xml:space="preserve">Andy Hill</w:t>
      </w:r>
      <w:r>
        <w:rPr/>
        <w:t xml:space="preserve"> cancer research endowment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$744,000</w:t>
      </w:r>
      <w:r>
        <w:t>))</w:t>
      </w:r>
    </w:p>
    <w:p>
      <w:pPr>
        <w:spacing w:before="0" w:after="0" w:line="408" w:lineRule="exact"/>
        <w:ind w:left="0" w:right="0" w:firstLine="0"/>
        <w:jc w:val="left"/>
        <w:tabs>
          <w:tab w:val="right" w:leader="none" w:pos="9936"/>
        </w:tabs>
      </w:pPr>
      <w:r>
        <w:tab/>
      </w:r>
      <w:r>
        <w:rPr>
          <w:u w:val="single"/>
        </w:rPr>
        <w:t xml:space="preserve">$3,043,000</w:t>
      </w:r>
    </w:p>
    <w:p>
      <w:pPr>
        <w:tabs>
          <w:tab w:val="right" w:leader="dot" w:pos="9936"/>
        </w:tabs>
        <w:ind w:left="0" w:right="0" w:firstLine="1440"/>
      </w:pPr>
      <w:r>
        <w:rPr/>
        <w:t xml:space="preserve">TOTAL APPROPRIATION</w:t>
      </w:r>
      <w:r>
        <w:tab/>
      </w:r>
      <w:r>
        <w:rPr>
          <w:strike/>
        </w:rPr>
        <w:t xml:space="preserve">$1,435,000</w:t>
      </w:r>
    </w:p>
    <w:p>
      <w:pPr>
        <w:tabs>
          <w:tab w:val="right" w:leader="none" w:pos="9936"/>
        </w:tabs>
        <w:ind w:left="0" w:right="0" w:firstLine="1440"/>
      </w:pPr>
      <w:r>
        <w:tab/>
      </w:r>
      <w:r>
        <w:rPr>
          <w:u w:val="single"/>
        </w:rPr>
        <w:t xml:space="preserve">$3,734,000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722</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$2,652,000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$352,000</w:t>
      </w:r>
    </w:p>
    <w:p>
      <w:pPr>
        <w:tabs>
          <w:tab w:val="right" w:leader="dot" w:pos="9936"/>
        </w:tabs>
        <w:ind w:left="0" w:right="0" w:firstLine="1440"/>
      </w:pPr>
      <w:r>
        <w:rPr/>
        <w:t xml:space="preserve">TOTAL APPROPRIATION</w:t>
      </w:r>
      <w:r>
        <w:tab/>
      </w:r>
      <w:r>
        <w:rPr>
          <w:strike/>
        </w:rPr>
        <w:t xml:space="preserve">$704,000</w:t>
      </w:r>
    </w:p>
    <w:p>
      <w:pPr>
        <w:tabs>
          <w:tab w:val="right" w:leader="none" w:pos="9936"/>
        </w:tabs>
        <w:ind w:left="0" w:right="0" w:firstLine="1440"/>
      </w:pPr>
      <w:r>
        <w:tab/>
      </w:r>
      <w:r>
        <w:rPr>
          <w:u w:val="single"/>
        </w:rPr>
        <w:t xml:space="preserve">$3,004,000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t>((</w:t>
      </w:r>
      <w:r>
        <w:rPr>
          <w:strike/>
        </w:rPr>
        <w:t xml:space="preserve">$9,712,000</w:t>
      </w:r>
      <w:r>
        <w:t>))</w:t>
      </w:r>
    </w:p>
    <w:p>
      <w:pPr>
        <w:spacing w:before="0" w:after="0" w:line="408" w:lineRule="exact"/>
        <w:ind w:left="0" w:right="0" w:firstLine="0"/>
        <w:jc w:val="left"/>
        <w:tabs>
          <w:tab w:val="right" w:leader="none" w:pos="9936"/>
        </w:tabs>
      </w:pPr>
      <w:r>
        <w:tab/>
      </w:r>
      <w:r>
        <w:rPr>
          <w:u w:val="single"/>
        </w:rPr>
        <w:t xml:space="preserve">$5,312,000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$2,431,000</w:t>
      </w:r>
    </w:p>
    <w:p>
      <w:pPr>
        <w:tabs>
          <w:tab w:val="right" w:leader="dot" w:pos="9936"/>
        </w:tabs>
        <w:ind w:left="0" w:right="0" w:firstLine="1440"/>
      </w:pPr>
      <w:r>
        <w:rPr/>
        <w:t xml:space="preserve">TOTAL APPROPRIATION</w:t>
      </w:r>
      <w:r>
        <w:tab/>
      </w:r>
      <w:r>
        <w:rPr/>
        <w:t xml:space="preserve">$12,143,000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w:t>
      </w:r>
      <w:r>
        <w:t>((</w:t>
      </w:r>
      <w:r>
        <w:rPr>
          <w:strike/>
        </w:rPr>
        <w:t xml:space="preserve">created in section 949 of this act for state agency office relocation costs as shown in LEAP omnibus document LEAS</w:t>
      </w:r>
      <w:r>
        <w:rPr>
          <w:strike/>
        </w:rPr>
        <w:t xml:space="preserve">2</w:t>
      </w:r>
      <w:r>
        <w:rPr>
          <w:strike/>
        </w:rPr>
        <w:t xml:space="preserve">-2017, dated March 14, 2017, which is hereby incorporated by reference. To facilitate the transfer of moneys from other funds and accounts that are associated with office relocations contained in LEAP omnibus document LEAS-2017, dated March 14, 2017, the state treasurer is directed to transfer moneys from other funds and accounts in an amount not to exceed $2,431,000 to the lease cost pool in accordance with schedules provided by the office of financial management</w:t>
      </w:r>
      <w:r>
        <w:t>))</w:t>
      </w:r>
      <w:r>
        <w:rPr/>
        <w:t xml:space="preserve">.</w:t>
      </w:r>
    </w:p>
    <w:p>
      <w:pPr>
        <w:spacing w:before="0" w:after="0" w:line="408" w:lineRule="exact"/>
        <w:ind w:left="0" w:right="0" w:firstLine="576"/>
        <w:jc w:val="left"/>
      </w:pPr>
      <w:r>
        <w:rPr/>
        <w:t xml:space="preserve">(2) Agencies may apply to the office of financial management to receive funds from the state agency office relocation pool account in an amount not to exceed the actual costs for the office relocations.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737</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INFORMATION SYSTEMS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$2,665,000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information systems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JUDICIAL STABILIZATION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judicial stabilization trust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724</w:t>
      </w:r>
      <w:r>
        <w:rPr/>
        <w:t xml:space="preserve"> (uncodified) is amended to read as follows:</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2018)</w:t>
      </w:r>
      <w:r>
        <w:tab/>
      </w:r>
      <w:r>
        <w:rPr>
          <w:u w:val="single"/>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$8,226,000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$816,000</w:t>
      </w:r>
    </w:p>
    <w:p>
      <w:pPr>
        <w:spacing w:before="0" w:after="0" w:line="408" w:lineRule="exact"/>
        <w:ind w:left="0" w:right="0" w:firstLine="0"/>
        <w:jc w:val="left"/>
        <w:tabs>
          <w:tab w:val="right" w:leader="dot" w:pos="9936"/>
        </w:tabs>
      </w:pPr>
      <w:r>
        <w:rPr>
          <w:u w:val="single"/>
        </w:rPr>
        <w:t xml:space="preserve">Other Appropriated Funds</w:t>
      </w:r>
      <w:r>
        <w:tab/>
      </w:r>
      <w:r>
        <w:rPr>
          <w:u w:val="single"/>
        </w:rPr>
        <w:t xml:space="preserve">$103,000</w:t>
      </w:r>
    </w:p>
    <w:p>
      <w:pPr>
        <w:tabs>
          <w:tab w:val="right" w:leader="dot" w:pos="9936"/>
        </w:tabs>
        <w:ind w:left="0" w:right="0" w:firstLine="1440"/>
      </w:pPr>
      <w:r>
        <w:rPr>
          <w:u w:val="single"/>
        </w:rPr>
        <w:t xml:space="preserve">TOTAL APPROPRIATION</w:t>
      </w:r>
      <w:r>
        <w:tab/>
      </w:r>
      <w:r>
        <w:rPr>
          <w:u w:val="single"/>
        </w:rPr>
        <w:t xml:space="preserve">$15,145,000</w:t>
      </w:r>
    </w:p>
    <w:p>
      <w:pPr>
        <w:spacing w:before="120" w:after="0" w:line="408" w:lineRule="exact"/>
        <w:ind w:left="0" w:right="0" w:firstLine="576"/>
        <w:jc w:val="left"/>
      </w:pPr>
      <w:r>
        <w:rPr/>
        <w:t xml:space="preserve">(1)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expenditure into the information technology investment revolving account created in </w:t>
      </w:r>
      <w:r>
        <w:t>((</w:t>
      </w:r>
      <w:r>
        <w:rPr>
          <w:strike/>
        </w:rPr>
        <w:t xml:space="preserve">section 950 of this act</w:t>
      </w:r>
      <w:r>
        <w:t>))</w:t>
      </w:r>
      <w:r>
        <w:rPr/>
        <w:t xml:space="preserve"> </w:t>
      </w:r>
      <w:r>
        <w:rPr>
          <w:u w:val="single"/>
        </w:rPr>
        <w:t xml:space="preserve">RCW 43.41.433</w:t>
      </w:r>
      <w:r>
        <w:rPr/>
        <w:t xml:space="preserve">.</w:t>
      </w:r>
    </w:p>
    <w:p>
      <w:pPr>
        <w:spacing w:before="0" w:after="0" w:line="408" w:lineRule="exact"/>
        <w:ind w:left="0" w:right="0" w:firstLine="576"/>
        <w:jc w:val="left"/>
      </w:pPr>
      <w:r>
        <w:rPr/>
        <w:t xml:space="preserve">(a) Amounts in the account are provided solely for the following information technology projects:</w:t>
      </w:r>
    </w:p>
    <w:p>
      <w:pPr>
        <w:spacing w:before="0" w:after="0" w:line="408" w:lineRule="exact"/>
        <w:ind w:left="0" w:right="0" w:firstLine="576"/>
        <w:jc w:val="left"/>
      </w:pPr>
      <w:r>
        <w:rPr/>
        <w:t xml:space="preserve">(i) Department of services for the blind - business management system;</w:t>
      </w:r>
    </w:p>
    <w:p>
      <w:pPr>
        <w:spacing w:before="0" w:after="0" w:line="408" w:lineRule="exact"/>
        <w:ind w:left="0" w:right="0" w:firstLine="576"/>
        <w:jc w:val="left"/>
      </w:pPr>
      <w:r>
        <w:rPr/>
        <w:t xml:space="preserve">(ii) Secretary of state - modernize elections system;</w:t>
      </w:r>
    </w:p>
    <w:p>
      <w:pPr>
        <w:spacing w:before="0" w:after="0" w:line="408" w:lineRule="exact"/>
        <w:ind w:left="0" w:right="0" w:firstLine="576"/>
        <w:jc w:val="left"/>
      </w:pPr>
      <w:r>
        <w:rPr/>
        <w:t xml:space="preserve">(iii) Office of the superintendent of public instruction - school financial system redesign</w:t>
      </w:r>
      <w:r>
        <w:rPr>
          <w:u w:val="single"/>
        </w:rPr>
        <w:t xml:space="preserve">;</w:t>
      </w:r>
    </w:p>
    <w:p>
      <w:pPr>
        <w:spacing w:before="0" w:after="0" w:line="408" w:lineRule="exact"/>
        <w:ind w:left="0" w:right="0" w:firstLine="576"/>
        <w:jc w:val="left"/>
      </w:pPr>
      <w:r>
        <w:rPr>
          <w:u w:val="single"/>
        </w:rPr>
        <w:t xml:space="preserve">(iv) Department of social and health services - time, leave, attendance scheduling;</w:t>
      </w:r>
    </w:p>
    <w:p>
      <w:pPr>
        <w:spacing w:before="0" w:after="0" w:line="408" w:lineRule="exact"/>
        <w:ind w:left="0" w:right="0" w:firstLine="576"/>
        <w:jc w:val="left"/>
      </w:pPr>
      <w:r>
        <w:rPr>
          <w:u w:val="single"/>
        </w:rPr>
        <w:t xml:space="preserve">(v) Human rights commission - new case management database;</w:t>
      </w:r>
    </w:p>
    <w:p>
      <w:pPr>
        <w:spacing w:before="0" w:after="0" w:line="408" w:lineRule="exact"/>
        <w:ind w:left="0" w:right="0" w:firstLine="576"/>
        <w:jc w:val="left"/>
      </w:pPr>
      <w:r>
        <w:rPr>
          <w:u w:val="single"/>
        </w:rPr>
        <w:t xml:space="preserve">(vi) Department of health - syringe service data tracking;</w:t>
      </w:r>
    </w:p>
    <w:p>
      <w:pPr>
        <w:spacing w:before="0" w:after="0" w:line="408" w:lineRule="exact"/>
        <w:ind w:left="0" w:right="0" w:firstLine="576"/>
        <w:jc w:val="left"/>
      </w:pPr>
      <w:r>
        <w:rPr>
          <w:u w:val="single"/>
        </w:rPr>
        <w:t xml:space="preserve">(vii) Department of fish and wildlife - enforcement records management;</w:t>
      </w:r>
    </w:p>
    <w:p>
      <w:pPr>
        <w:spacing w:before="0" w:after="0" w:line="408" w:lineRule="exact"/>
        <w:ind w:left="0" w:right="0" w:firstLine="576"/>
        <w:jc w:val="left"/>
      </w:pPr>
      <w:r>
        <w:rPr>
          <w:u w:val="single"/>
        </w:rPr>
        <w:t xml:space="preserve">(viii) Department of fish and wildlife - rebuild WDFW network infrastructure;</w:t>
      </w:r>
    </w:p>
    <w:p>
      <w:pPr>
        <w:spacing w:before="0" w:after="0" w:line="408" w:lineRule="exact"/>
        <w:ind w:left="0" w:right="0" w:firstLine="576"/>
        <w:jc w:val="left"/>
      </w:pPr>
      <w:r>
        <w:rPr>
          <w:u w:val="single"/>
        </w:rPr>
        <w:t xml:space="preserve">(ix) Washington state patrol - dedicated state network;</w:t>
      </w:r>
    </w:p>
    <w:p>
      <w:pPr>
        <w:spacing w:before="0" w:after="0" w:line="408" w:lineRule="exact"/>
        <w:ind w:left="0" w:right="0" w:firstLine="576"/>
        <w:jc w:val="left"/>
      </w:pPr>
      <w:r>
        <w:rPr>
          <w:u w:val="single"/>
        </w:rPr>
        <w:t xml:space="preserve">(x) Office of the superintendent of public instruction - data center migration;</w:t>
      </w:r>
    </w:p>
    <w:p>
      <w:pPr>
        <w:spacing w:before="0" w:after="0" w:line="408" w:lineRule="exact"/>
        <w:ind w:left="0" w:right="0" w:firstLine="576"/>
        <w:jc w:val="left"/>
      </w:pPr>
      <w:r>
        <w:rPr>
          <w:u w:val="single"/>
        </w:rPr>
        <w:t xml:space="preserve">(xi) Office of the superintendent of public instruction - web site upgrade for ADA compliance</w:t>
      </w:r>
      <w:r>
        <w:rPr/>
        <w:t xml:space="preserve">.</w:t>
      </w:r>
    </w:p>
    <w:p>
      <w:pPr>
        <w:spacing w:before="0" w:after="0" w:line="408" w:lineRule="exact"/>
        <w:ind w:left="0" w:right="0" w:firstLine="576"/>
        <w:jc w:val="left"/>
      </w:pPr>
      <w:r>
        <w:rPr/>
        <w:t xml:space="preserve">(b) To facilitate the transfer of moneys from other funds and accounts that are associated with projects listed in (a)(i) through </w:t>
      </w:r>
      <w:r>
        <w:t>((</w:t>
      </w:r>
      <w:r>
        <w:rPr>
          <w:strike/>
        </w:rPr>
        <w:t xml:space="preserve">(iii)</w:t>
      </w:r>
      <w:r>
        <w:t>))</w:t>
      </w:r>
      <w:r>
        <w:rPr/>
        <w:t xml:space="preserve"> </w:t>
      </w:r>
      <w:r>
        <w:rPr>
          <w:u w:val="single"/>
        </w:rPr>
        <w:t xml:space="preserve">(xi)</w:t>
      </w:r>
      <w:r>
        <w:rPr/>
        <w:t xml:space="preserve"> of this subsection, the state treasurer must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funding from the information technology investment revolving account.</w:t>
      </w:r>
    </w:p>
    <w:p>
      <w:pPr>
        <w:spacing w:before="0" w:after="0" w:line="408" w:lineRule="exact"/>
        <w:ind w:left="0" w:right="0" w:firstLine="576"/>
        <w:jc w:val="left"/>
      </w:pPr>
      <w:r>
        <w:rPr/>
        <w:t xml:space="preserve">(3) Agencies must apply to the office of the state chief information officer for approval before proceeding with each stage of a project subject to this section. At each stage, the office of the state chief information officer must certify that the project complies with state information technology and security policy and strategies. Allocations and allotments may be made only during discrete stages of projects, which at a minimum must include a planning stage, procurement stage, and implementation and integration stage. Prior to an allocation or allotment of funds to an agency, the office of financial management, jointly with the office of the chief information officer, must deliver to the legislative fiscal committees the following information for each project receiving an allocation:</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(i) Quality assurance for the project must report independently to the office of the chief information officer;</w:t>
      </w:r>
    </w:p>
    <w:p>
      <w:pPr>
        <w:spacing w:before="0" w:after="0" w:line="408" w:lineRule="exact"/>
        <w:ind w:left="0" w:right="0" w:firstLine="576"/>
        <w:jc w:val="left"/>
      </w:pPr>
      <w:r>
        <w:rPr/>
        <w:t xml:space="preserve">(ii)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(v)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DEPARTMENT OF NATURAL RESOURCES</w:t>
      </w:r>
      <w:r>
        <w:rPr>
          <w:rFonts w:ascii="Times New Roman" w:hAnsi="Times New Roman"/>
          <w:b/>
        </w:rPr>
        <w:t xml:space="preserve">—</w:t>
      </w:r>
      <w:r>
        <w:rPr>
          <w:b/>
        </w:rPr>
        <w:t xml:space="preserve">FOREST FIRE PROTECTION ASSESSMENT ACCOUNT</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 </w:t>
      </w:r>
      <w:r>
        <w:tab/>
      </w:r>
      <w:r>
        <w:rPr/>
        <w:t xml:space="preserve">$1,690,000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natural resources to increase fire response capability, including upgrading information technology systems and equipment for wildfire and forest health data, training department and fire service personnel, adding fire management staff, and replacing aviation fuel trucks and fire engines.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$750,000</w:t>
      </w:r>
    </w:p>
    <w:p>
      <w:pPr>
        <w:tabs>
          <w:tab w:val="right" w:leader="dot" w:pos="9936"/>
        </w:tabs>
        <w:ind w:left="0" w:right="0" w:firstLine="1440"/>
      </w:pPr>
      <w:r>
        <w:rPr/>
        <w:t xml:space="preserve">TOTAL APPROPRIATION</w:t>
      </w:r>
      <w:r>
        <w:tab/>
      </w:r>
      <w:r>
        <w:rPr/>
        <w:t xml:space="preserve">$1,500,000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 </w:t>
      </w:r>
      <w:r>
        <w:rPr>
          <w:u w:val="single"/>
        </w:rPr>
        <w:t xml:space="preserve">Of the amounts appropriated, $500,000 is provided solely to partner with organizations that employ at least one veteran.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718</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$73,350,000</w:t>
      </w:r>
      <w:r>
        <w:t>))</w:t>
      </w:r>
    </w:p>
    <w:p>
      <w:pPr>
        <w:spacing w:before="0" w:after="0" w:line="408" w:lineRule="exact"/>
        <w:ind w:left="0" w:right="0" w:firstLine="0"/>
        <w:jc w:val="left"/>
        <w:tabs>
          <w:tab w:val="right" w:leader="none" w:pos="9936"/>
        </w:tabs>
      </w:pPr>
      <w:r>
        <w:tab/>
      </w:r>
      <w:r>
        <w:rPr>
          <w:u w:val="single"/>
        </w:rPr>
        <w:t xml:space="preserve">$73,650,000</w:t>
      </w:r>
    </w:p>
    <w:p>
      <w:pPr>
        <w:tabs>
          <w:tab w:val="right" w:leader="dot" w:pos="9936"/>
        </w:tabs>
        <w:ind w:left="0" w:right="0" w:firstLine="1440"/>
      </w:pPr>
      <w:r>
        <w:rPr/>
        <w:t xml:space="preserve">TOTAL APPROPRIATION</w:t>
      </w:r>
      <w:r>
        <w:tab/>
      </w:r>
      <w:r>
        <w:rPr>
          <w:strike/>
        </w:rPr>
        <w:t xml:space="preserve">$143,400,000</w:t>
      </w:r>
    </w:p>
    <w:p>
      <w:pPr>
        <w:tabs>
          <w:tab w:val="right" w:leader="none" w:pos="9936"/>
        </w:tabs>
        <w:ind w:left="0" w:right="0" w:firstLine="1440"/>
      </w:pPr>
      <w:r>
        <w:tab/>
      </w:r>
      <w:r>
        <w:rPr>
          <w:u w:val="single"/>
        </w:rPr>
        <w:t xml:space="preserve">$143,700,000</w:t>
      </w:r>
    </w:p>
    <w:p>
      <w:pPr>
        <w:spacing w:before="120" w:after="0" w:line="408" w:lineRule="exact"/>
        <w:ind w:left="0" w:right="0" w:firstLine="576"/>
        <w:jc w:val="left"/>
      </w:pPr>
      <w:r>
        <w:rPr>
          <w:u w:val="single"/>
        </w:rPr>
        <w:t xml:space="preserve">The appropriations in this subsection (1) are subject to the following conditions and limitations: $3,000,000 of the general fund</w:t>
      </w:r>
      <w:r>
        <w:rPr>
          <w:rFonts w:ascii="Times New Roman" w:hAnsi="Times New Roman"/>
          <w:u w:val="single"/>
        </w:rPr>
        <w:t xml:space="preserve">—</w:t>
      </w:r>
      <w:r>
        <w:rPr>
          <w:u w:val="single"/>
        </w:rPr>
        <w:t xml:space="preserve">state appropriation for fiscal year 2019 is provided solely for implementation of Substitute Senate Bill No. 6214 (industrial insurance for PTSD). If the bill is not enacted by June 30, 2018, the amount provided in this subsection shall lapse.</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GAMBLING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gambling commission to contract for a study to analyze the scope of services available for pathological or problem gamblers and their families in the state. The commission will set the parameters of the study which may include, but not be limited to: (1) The availability of prevention programs and services offered within the state; (2) the availability of treatment programs and services offered for individuals with gambling-related problems and their families; and (3) strengths and deficits in problem gambling programs and services. Distribution of these funds is contingent upon securing additional funding for the study from the commission and other governmental or private sources to provide at least one dollar in matching funds for each dollar in state funds received by the commission. The gambling commission shall submit results of the study and any policy recommendations to the legislative committees of jurisdiction by February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Fund—State Appropriation (FY 2019) </w:t>
      </w:r>
      <w:r>
        <w:tab/>
      </w:r>
      <w:r>
        <w:rPr/>
        <w:t xml:space="preserve">$2,900,000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576"/>
        <w:jc w:val="left"/>
        <w:tabs>
          <w:tab w:val="right" w:leader="dot" w:pos="9936"/>
        </w:tabs>
      </w:pPr>
      <w:r>
        <w:rPr/>
        <w:t xml:space="preserve">Account—State Appropriation</w:t>
      </w:r>
      <w:r>
        <w:tab/>
      </w:r>
      <w:r>
        <w:rPr/>
        <w:t xml:space="preserve">($1,900,000)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costs of revised eligibility criteria for the public safety employees' retirement system as provided in Substitute House Bill No. 1558 (public safety employees retirement system membership). If the bill is not enacted by June 30, 2018, the appropriations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2017 3rd sp.s. c 1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$9,731,000</w:t>
      </w:r>
      <w:r>
        <w:t>))</w:t>
      </w:r>
    </w:p>
    <w:p>
      <w:pPr>
        <w:spacing w:before="0" w:after="0" w:line="408" w:lineRule="exact"/>
        <w:ind w:left="0" w:right="0" w:firstLine="0"/>
        <w:jc w:val="left"/>
        <w:tabs>
          <w:tab w:val="right" w:leader="none" w:pos="9936"/>
        </w:tabs>
      </w:pPr>
      <w:r>
        <w:tab/>
      </w:r>
      <w:r>
        <w:rPr>
          <w:u w:val="single"/>
        </w:rPr>
        <w:t xml:space="preserve">$9,730,000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$6,786,000</w:t>
      </w:r>
      <w:r>
        <w:t>))</w:t>
      </w:r>
    </w:p>
    <w:p>
      <w:pPr>
        <w:spacing w:before="0" w:after="0" w:line="408" w:lineRule="exact"/>
        <w:ind w:left="0" w:right="0" w:firstLine="0"/>
        <w:jc w:val="left"/>
        <w:tabs>
          <w:tab w:val="right" w:leader="none" w:pos="9936"/>
        </w:tabs>
      </w:pPr>
      <w:r>
        <w:tab/>
      </w:r>
      <w:r>
        <w:rPr>
          <w:u w:val="single"/>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$60,611,000</w:t>
      </w:r>
      <w:r>
        <w:t>))</w:t>
      </w:r>
    </w:p>
    <w:p>
      <w:pPr>
        <w:spacing w:before="0" w:after="0" w:line="408" w:lineRule="exact"/>
        <w:ind w:left="0" w:right="0" w:firstLine="0"/>
        <w:jc w:val="left"/>
        <w:tabs>
          <w:tab w:val="right" w:leader="none" w:pos="9936"/>
        </w:tabs>
      </w:pPr>
      <w:r>
        <w:tab/>
      </w:r>
      <w:r>
        <w:rPr>
          <w:u w:val="single"/>
        </w:rPr>
        <w:t xml:space="preserve">$30,230,000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$3,556,000</w:t>
      </w:r>
      <w:r>
        <w:t>))</w:t>
      </w:r>
    </w:p>
    <w:p>
      <w:pPr>
        <w:spacing w:before="0" w:after="0" w:line="408" w:lineRule="exact"/>
        <w:ind w:left="0" w:right="0" w:firstLine="0"/>
        <w:jc w:val="left"/>
        <w:tabs>
          <w:tab w:val="right" w:leader="none" w:pos="9936"/>
        </w:tabs>
      </w:pPr>
      <w:r>
        <w:tab/>
      </w:r>
      <w:r>
        <w:rPr>
          <w:u w:val="single"/>
        </w:rPr>
        <w:t xml:space="preserve">$3,135,000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$77,367,000</w:t>
      </w:r>
      <w:r>
        <w:t>))</w:t>
      </w:r>
    </w:p>
    <w:p>
      <w:pPr>
        <w:spacing w:before="0" w:after="0" w:line="408" w:lineRule="exact"/>
        <w:ind w:left="0" w:right="0" w:firstLine="0"/>
        <w:jc w:val="left"/>
        <w:tabs>
          <w:tab w:val="right" w:leader="none" w:pos="9936"/>
        </w:tabs>
      </w:pPr>
      <w:r>
        <w:tab/>
      </w:r>
      <w:r>
        <w:rPr>
          <w:u w:val="single"/>
        </w:rPr>
        <w:t xml:space="preserve">$68,009,000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$96,145,000</w:t>
      </w:r>
      <w:r>
        <w:t>))</w:t>
      </w:r>
    </w:p>
    <w:p>
      <w:pPr>
        <w:spacing w:before="0" w:after="0" w:line="408" w:lineRule="exact"/>
        <w:ind w:left="0" w:right="0" w:firstLine="0"/>
        <w:jc w:val="left"/>
        <w:tabs>
          <w:tab w:val="right" w:leader="none" w:pos="9936"/>
        </w:tabs>
      </w:pPr>
      <w:r>
        <w:tab/>
      </w:r>
      <w:r>
        <w:rPr>
          <w:u w:val="single"/>
        </w:rPr>
        <w:t xml:space="preserve">$93,628,000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$38,126,000</w:t>
      </w:r>
      <w:r>
        <w:t>))</w:t>
      </w:r>
    </w:p>
    <w:p>
      <w:pPr>
        <w:spacing w:before="0" w:after="0" w:line="408" w:lineRule="exact"/>
        <w:ind w:left="0" w:right="0" w:firstLine="0"/>
        <w:jc w:val="left"/>
        <w:tabs>
          <w:tab w:val="right" w:leader="none" w:pos="9936"/>
        </w:tabs>
      </w:pPr>
      <w:r>
        <w:tab/>
      </w:r>
      <w:r>
        <w:rPr>
          <w:u w:val="single"/>
        </w:rPr>
        <w:t xml:space="preserve">$36,908,000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$5,347,000</w:t>
      </w:r>
    </w:p>
    <w:p>
      <w:pPr>
        <w:tabs>
          <w:tab w:val="right" w:leader="dot" w:pos="9936"/>
        </w:tabs>
        <w:ind w:left="0" w:right="0" w:firstLine="1440"/>
      </w:pPr>
      <w:r>
        <w:rPr/>
        <w:t xml:space="preserve">TOTAL APPROPRIATION</w:t>
      </w:r>
      <w:r>
        <w:tab/>
      </w:r>
      <w:r>
        <w:rPr>
          <w:strike/>
        </w:rPr>
        <w:t xml:space="preserve">$529,471,000</w:t>
      </w:r>
    </w:p>
    <w:p>
      <w:pPr>
        <w:tabs>
          <w:tab w:val="right" w:leader="none" w:pos="9936"/>
        </w:tabs>
        <w:ind w:left="0" w:right="0" w:firstLine="1440"/>
      </w:pPr>
      <w:r>
        <w:tab/>
      </w:r>
      <w:r>
        <w:rPr>
          <w:u w:val="single"/>
        </w:rPr>
        <w:t xml:space="preserve">$503,969,000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w:t>
      </w:r>
      <w:r>
        <w:rPr>
          <w:u w:val="single"/>
        </w:rPr>
        <w:t xml:space="preserve">plus $40,494,000</w:t>
      </w:r>
      <w:r>
        <w:rPr/>
        <w:t xml:space="preserve"> for fiscal year</w:t>
      </w:r>
    </w:p>
    <w:p>
      <w:pPr>
        <w:spacing w:before="0" w:after="0" w:line="408" w:lineRule="exact"/>
        <w:ind w:left="0" w:right="0" w:firstLine="0"/>
        <w:jc w:val="left"/>
        <w:tabs>
          <w:tab w:val="right" w:leader="dot" w:pos="9936"/>
        </w:tabs>
      </w:pPr>
      <w:pPr>
        <w:tabs>
          <w:tab w:val="right" w:leader="dot" w:pos="9360"/>
        </w:tabs>
      </w:pPr>
      <w:r>
        <w:rPr/>
        <w:t xml:space="preserve">2018, </w:t>
      </w:r>
      <w:r>
        <w:t>((</w:t>
      </w:r>
      <w:r>
        <w:rPr>
          <w:strike/>
        </w:rPr>
        <w:t xml:space="preserve">$170,000,000</w:t>
      </w:r>
      <w:r>
        <w:t>))</w:t>
      </w:r>
      <w:r>
        <w:rPr/>
        <w:t xml:space="preserve"> </w:t>
      </w:r>
      <w:r>
        <w:rPr>
          <w:u w:val="single"/>
        </w:rPr>
        <w:t xml:space="preserve">$226,654,000</w:t>
      </w:r>
      <w:r>
        <w:rPr/>
        <w:t xml:space="preserve"> and this</w:t>
      </w:r>
    </w:p>
    <w:p>
      <w:pPr>
        <w:spacing w:before="0" w:after="0" w:line="408" w:lineRule="exact"/>
        <w:ind w:left="0" w:right="0" w:firstLine="0"/>
        <w:jc w:val="left"/>
        <w:tabs>
          <w:tab w:val="right" w:leader="dot" w:pos="9936"/>
        </w:tabs>
      </w:pPr>
      <w:pPr>
        <w:tabs>
          <w:tab w:val="right" w:leader="dot" w:pos="9360"/>
        </w:tabs>
      </w:pPr>
      <w:r>
        <w:rPr/>
        <w:t xml:space="preserve">amount for fiscal year 2019,</w:t>
      </w:r>
    </w:p>
    <w:p>
      <w:pPr>
        <w:spacing w:before="0" w:after="0" w:line="408" w:lineRule="exact"/>
        <w:ind w:left="0" w:right="0" w:firstLine="0"/>
        <w:jc w:val="left"/>
        <w:tabs>
          <w:tab w:val="right" w:leader="dot" w:pos="9936"/>
        </w:tabs>
      </w:pPr>
      <w:r>
        <w:t>((</w:t>
      </w:r>
      <w:r>
        <w:rPr>
          <w:strike/>
        </w:rPr>
        <w:t xml:space="preserve">$180,000,000</w:t>
      </w:r>
      <w:r>
        <w:t>))</w:t>
      </w:r>
      <w:r>
        <w:rPr/>
        <w:t xml:space="preserve"> </w:t>
      </w:r>
      <w:r>
        <w:rPr>
          <w:u w:val="single"/>
        </w:rPr>
        <w:t xml:space="preserve">$194,000,000</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$420,654,000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w:t>
      </w:r>
      <w:r>
        <w:t>((</w:t>
      </w:r>
      <w:r>
        <w:rPr>
          <w:strike/>
        </w:rPr>
        <w:t xml:space="preserve">$120,000,000</w:t>
      </w:r>
      <w:r>
        <w:t>))</w:t>
      </w:r>
      <w:r>
        <w:rPr/>
        <w:t xml:space="preserve"> </w:t>
      </w:r>
      <w:r>
        <w:rPr>
          <w:u w:val="single"/>
        </w:rPr>
        <w:t xml:space="preserve">$130,000,000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$130,000,000</w:t>
      </w:r>
      <w:r>
        <w:t>))</w:t>
      </w:r>
      <w:r>
        <w:rPr/>
        <w:t xml:space="preserve"> </w:t>
      </w:r>
      <w:r>
        <w:rPr>
          <w:u w:val="single"/>
        </w:rPr>
        <w:t xml:space="preserve">$137,000,000</w:t>
      </w:r>
      <w:r>
        <w:tab/>
      </w:r>
      <w:r>
        <w:t>((</w:t>
      </w:r>
      <w:r>
        <w:rPr>
          <w:strike/>
        </w:rPr>
        <w:t xml:space="preserve">$239,239,000</w:t>
      </w:r>
      <w:r>
        <w:t>))</w:t>
      </w:r>
    </w:p>
    <w:p>
      <w:pPr>
        <w:spacing w:before="0" w:after="0" w:line="408" w:lineRule="exact"/>
        <w:ind w:left="0" w:right="0" w:firstLine="0"/>
        <w:jc w:val="left"/>
        <w:tabs>
          <w:tab w:val="right" w:leader="none" w:pos="9936"/>
        </w:tabs>
      </w:pPr>
      <w:r>
        <w:tab/>
      </w:r>
      <w:r>
        <w:rPr>
          <w:u w:val="single"/>
        </w:rPr>
        <w:t xml:space="preserve">$267,000,000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w:t>
      </w:r>
      <w:r>
        <w:t>((</w:t>
      </w:r>
      <w:r>
        <w:rPr>
          <w:strike/>
        </w:rPr>
        <w:t xml:space="preserve">$11,171,000</w:t>
      </w:r>
      <w:r>
        <w:t>))</w:t>
      </w:r>
      <w:r>
        <w:rPr/>
        <w:t xml:space="preserve"> </w:t>
      </w:r>
      <w:r>
        <w:rPr>
          <w:u w:val="single"/>
        </w:rPr>
        <w:t xml:space="preserve">$12,877,000</w:t>
      </w:r>
    </w:p>
    <w:p>
      <w:pPr>
        <w:spacing w:before="0" w:after="0" w:line="408" w:lineRule="exact"/>
        <w:ind w:left="0" w:right="0" w:firstLine="576"/>
        <w:jc w:val="left"/>
        <w:tabs>
          <w:tab w:val="right" w:leader="dot" w:pos="9936"/>
        </w:tabs>
      </w:pPr>
      <w:pPr>
        <w:tabs>
          <w:tab w:val="right" w:leader="dot" w:pos="9360"/>
        </w:tabs>
      </w:pPr>
      <w:r>
        <w:rPr/>
        <w:t xml:space="preserve">for fiscal year 2018 and </w:t>
      </w:r>
      <w:r>
        <w:t>((</w:t>
      </w:r>
      <w:r>
        <w:rPr>
          <w:strike/>
        </w:rPr>
        <w:t xml:space="preserve">$8,641,000</w:t>
      </w:r>
      <w:r>
        <w:t>))</w:t>
      </w:r>
      <w:r>
        <w:rPr/>
        <w:t xml:space="preserve"> </w:t>
      </w:r>
      <w:r>
        <w:rPr>
          <w:u w:val="single"/>
        </w:rPr>
        <w:t xml:space="preserve">$7,672,000</w:t>
      </w:r>
    </w:p>
    <w:p>
      <w:pPr>
        <w:spacing w:before="0" w:after="0" w:line="408" w:lineRule="exact"/>
        <w:ind w:left="0" w:right="0" w:firstLine="576"/>
        <w:jc w:val="left"/>
        <w:tabs>
          <w:tab w:val="right" w:leader="dot" w:pos="9936"/>
        </w:tabs>
      </w:pPr>
      <w:r>
        <w:rPr/>
        <w:t xml:space="preserve">for fiscal year 2019</w:t>
      </w:r>
      <w:r>
        <w:tab/>
      </w:r>
      <w:r>
        <w:t>((</w:t>
      </w:r>
      <w:r>
        <w:rPr>
          <w:strike/>
        </w:rPr>
        <w:t xml:space="preserve">$20,012,000</w:t>
      </w:r>
      <w:r>
        <w:t>))</w:t>
      </w:r>
    </w:p>
    <w:p>
      <w:pPr>
        <w:spacing w:before="0" w:after="0" w:line="408" w:lineRule="exact"/>
        <w:ind w:left="0" w:right="0" w:firstLine="0"/>
        <w:jc w:val="left"/>
        <w:tabs>
          <w:tab w:val="right" w:leader="none" w:pos="9936"/>
        </w:tabs>
      </w:pPr>
      <w:r>
        <w:tab/>
      </w:r>
      <w:r>
        <w:rPr>
          <w:u w:val="single"/>
        </w:rPr>
        <w:t xml:space="preserve">$20,549,000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state general fund, $1,186,000 for</w:t>
      </w:r>
    </w:p>
    <w:p>
      <w:pPr>
        <w:spacing w:before="0" w:after="0" w:line="408" w:lineRule="exact"/>
        <w:ind w:left="0" w:right="0" w:firstLine="0"/>
        <w:jc w:val="left"/>
        <w:tabs>
          <w:tab w:val="right" w:leader="dot" w:pos="9936"/>
        </w:tabs>
      </w:pPr>
      <w:r>
        <w:rPr>
          <w:strike/>
        </w:rPr>
        <w:t xml:space="preserve">fiscal year 2018</w:t>
      </w:r>
      <w:r>
        <w:tab/>
      </w:r>
      <w:r>
        <w:rPr>
          <w:strike/>
        </w:rPr>
        <w:t xml:space="preserve">$1,186,000</w:t>
      </w:r>
      <w:r>
        <w:t>))</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u w:val="single"/>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u w:val="single"/>
        </w:rPr>
        <w:t xml:space="preserve">pollution control revolving account, $3,000 for</w:t>
      </w:r>
    </w:p>
    <w:p>
      <w:pPr>
        <w:spacing w:before="0" w:after="0" w:line="408" w:lineRule="exact"/>
        <w:ind w:left="0" w:right="0" w:firstLine="576"/>
        <w:jc w:val="left"/>
        <w:tabs>
          <w:tab w:val="right" w:leader="dot" w:pos="9936"/>
        </w:tabs>
      </w:pPr>
      <w:r>
        <w:rPr>
          <w:u w:val="single"/>
        </w:rPr>
        <w:t xml:space="preserve">fiscal year 2018</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u w:val="single"/>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u w:val="single"/>
        </w:rPr>
        <w:t xml:space="preserve">the geoduck aquaculture research account for</w:t>
      </w:r>
    </w:p>
    <w:p>
      <w:pPr>
        <w:spacing w:before="0" w:after="0" w:line="408" w:lineRule="exact"/>
        <w:ind w:left="0" w:right="0" w:firstLine="576"/>
        <w:jc w:val="left"/>
        <w:tabs>
          <w:tab w:val="right" w:leader="dot" w:pos="9936"/>
        </w:tabs>
      </w:pPr>
      <w:r>
        <w:rPr>
          <w:u w:val="single"/>
        </w:rPr>
        <w:t xml:space="preserve">fiscal year 2019</w:t>
      </w:r>
      <w:r>
        <w:tab/>
      </w:r>
      <w:r>
        <w:rPr>
          <w:u w:val="single"/>
        </w:rPr>
        <w:t xml:space="preserve">$200,000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dedicated McCleary</w:t>
      </w:r>
    </w:p>
    <w:p>
      <w:pPr>
        <w:spacing w:before="0" w:after="0" w:line="408" w:lineRule="exact"/>
        <w:ind w:left="0" w:right="0" w:firstLine="576"/>
        <w:jc w:val="left"/>
        <w:tabs>
          <w:tab w:val="right" w:leader="dot" w:pos="9936"/>
        </w:tabs>
      </w:pPr>
      <w:r>
        <w:rPr>
          <w:u w:val="single"/>
        </w:rPr>
        <w:t xml:space="preserve">penalty account for fiscal year 2018</w:t>
      </w:r>
      <w:r>
        <w:tab/>
      </w:r>
      <w:r>
        <w:rPr>
          <w:u w:val="single"/>
        </w:rPr>
        <w:t xml:space="preserve">$105,200,000</w:t>
      </w:r>
    </w:p>
    <w:p>
      <w:pPr>
        <w:spacing w:before="0" w:after="0" w:line="408" w:lineRule="exact"/>
        <w:ind w:left="0" w:right="0" w:firstLine="576"/>
        <w:jc w:val="left"/>
      </w:pPr>
      <w:r>
        <w:rPr>
          <w:u w:val="single"/>
        </w:rPr>
        <w:t xml:space="preserve">The amount transferred represents the monetary</w:t>
      </w:r>
    </w:p>
    <w:p>
      <w:pPr>
        <w:spacing w:before="0" w:after="0" w:line="408" w:lineRule="exact"/>
        <w:ind w:left="0" w:right="0" w:firstLine="576"/>
        <w:jc w:val="left"/>
      </w:pPr>
      <w:r>
        <w:rPr>
          <w:u w:val="single"/>
        </w:rPr>
        <w:t xml:space="preserve">sanctions accrued from August 13, 2015, through</w:t>
      </w:r>
    </w:p>
    <w:p>
      <w:pPr>
        <w:spacing w:before="0" w:after="0" w:line="408" w:lineRule="exact"/>
        <w:ind w:left="0" w:right="0" w:firstLine="576"/>
        <w:jc w:val="left"/>
      </w:pPr>
      <w:r>
        <w:rPr>
          <w:u w:val="single"/>
        </w:rPr>
        <w:t xml:space="preserve">June 30, 2018, under the order of the state supreme</w:t>
      </w:r>
    </w:p>
    <w:p>
      <w:pPr>
        <w:spacing w:before="0" w:after="0" w:line="408" w:lineRule="exact"/>
        <w:ind w:left="0" w:right="0" w:firstLine="576"/>
        <w:jc w:val="left"/>
      </w:pPr>
      <w:r>
        <w:rPr>
          <w:u w:val="single"/>
        </w:rPr>
        <w:t xml:space="preserve">court of August 13, 2015, in </w:t>
      </w:r>
      <w:r>
        <w:rPr>
          <w:i/>
          <w:u w:val="single"/>
        </w:rPr>
        <w:t xml:space="preserve">McCleary v. State</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for fiscal year 2018</w:t>
      </w:r>
      <w:r>
        <w:tab/>
      </w:r>
      <w:r>
        <w:rPr>
          <w:u w:val="single"/>
        </w:rPr>
        <w:t xml:space="preserve">$58,535,000</w:t>
      </w:r>
    </w:p>
    <w:p>
      <w:pPr>
        <w:spacing w:before="0" w:after="0" w:line="408" w:lineRule="exact"/>
        <w:ind w:left="0" w:right="0" w:firstLine="0"/>
        <w:jc w:val="left"/>
        <w:tabs>
          <w:tab w:val="right" w:leader="dot" w:pos="9936"/>
        </w:tabs>
      </w:pPr>
      <w:pPr>
        <w:tabs>
          <w:tab w:val="right" w:leader="dot" w:pos="9360"/>
        </w:tabs>
      </w:pPr>
      <w:r>
        <w:rPr>
          <w:u w:val="single"/>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u w:val="single"/>
        </w:rPr>
        <w:t xml:space="preserve">spill prevention account: $1,748,000 for fiscal</w:t>
      </w:r>
    </w:p>
    <w:p>
      <w:pPr>
        <w:spacing w:before="0" w:after="0" w:line="408" w:lineRule="exact"/>
        <w:ind w:left="0" w:right="0" w:firstLine="576"/>
        <w:jc w:val="left"/>
        <w:tabs>
          <w:tab w:val="right" w:leader="dot" w:pos="9936"/>
        </w:tabs>
      </w:pPr>
      <w:r>
        <w:rPr>
          <w:u w:val="single"/>
        </w:rPr>
        <w:t xml:space="preserve">year 2018 and $2,973,000 for fiscal year 2019</w:t>
      </w:r>
      <w:r>
        <w:tab/>
      </w:r>
      <w:r>
        <w:rPr>
          <w:u w:val="single"/>
        </w:rPr>
        <w:t xml:space="preserve">$4,721,000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u w:val="single"/>
        </w:rPr>
        <w:t xml:space="preserve">internet crimes against children account for fiscal</w:t>
      </w:r>
    </w:p>
    <w:p>
      <w:pPr>
        <w:spacing w:before="0" w:after="0" w:line="408" w:lineRule="exact"/>
        <w:ind w:left="0" w:right="0" w:firstLine="576"/>
        <w:jc w:val="left"/>
        <w:tabs>
          <w:tab w:val="right" w:leader="dot" w:pos="9936"/>
        </w:tabs>
      </w:pPr>
      <w:r>
        <w:rPr>
          <w:u w:val="single"/>
        </w:rPr>
        <w:t xml:space="preserve">year 2018</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Funeral and Cemetery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skeletal human remains assistance account for fiscal</w:t>
      </w:r>
    </w:p>
    <w:p>
      <w:pPr>
        <w:spacing w:before="0" w:after="0" w:line="408" w:lineRule="exact"/>
        <w:ind w:left="0" w:right="0" w:firstLine="0"/>
        <w:jc w:val="left"/>
        <w:tabs>
          <w:tab w:val="right" w:leader="dot" w:pos="9936"/>
        </w:tabs>
      </w:pPr>
      <w:r>
        <w:rPr>
          <w:u w:val="single"/>
        </w:rPr>
        <w:t xml:space="preserve">year 2018</w:t>
      </w:r>
      <w:r>
        <w:tab/>
      </w:r>
      <w:r>
        <w:rPr>
          <w:u w:val="single"/>
        </w:rPr>
        <w:t xml:space="preserve">$15,000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statewide tourism</w:t>
      </w:r>
    </w:p>
    <w:p>
      <w:pPr>
        <w:spacing w:before="0" w:after="0" w:line="408" w:lineRule="exact"/>
        <w:ind w:left="0" w:right="0" w:firstLine="0"/>
        <w:jc w:val="left"/>
        <w:tabs>
          <w:tab w:val="right" w:leader="dot" w:pos="9936"/>
        </w:tabs>
      </w:pPr>
      <w:r>
        <w:rPr>
          <w:u w:val="single"/>
        </w:rPr>
        <w:t xml:space="preserve">marketing account for fiscal year 2019</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Public Works Administration Account: For transfer to</w:t>
      </w:r>
    </w:p>
    <w:p>
      <w:pPr>
        <w:spacing w:before="0" w:after="0" w:line="408" w:lineRule="exact"/>
        <w:ind w:left="0" w:right="0" w:firstLine="0"/>
        <w:jc w:val="left"/>
        <w:tabs>
          <w:tab w:val="right" w:leader="dot" w:pos="9936"/>
        </w:tabs>
      </w:pPr>
      <w:r>
        <w:rPr>
          <w:u w:val="single"/>
        </w:rPr>
        <w:t xml:space="preserve">the state general fund</w:t>
      </w:r>
      <w:r>
        <w:rPr>
          <w:u w:val="single"/>
        </w:rPr>
        <w:t xml:space="preserve"> for fiscal year 2018</w:t>
      </w:r>
      <w:r>
        <w:tab/>
      </w:r>
      <w:r>
        <w:rPr>
          <w:u w:val="single"/>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43</w:t>
      </w:r>
      <w:r>
        <w:rPr/>
        <w:t xml:space="preserve">.</w:t>
      </w:r>
      <w:r>
        <w:t xml:space="preserve">41</w:t>
      </w:r>
      <w:r>
        <w:rPr/>
        <w:t xml:space="preserve">.</w:t>
      </w:r>
      <w:r>
        <w:t xml:space="preserve">433</w:t>
      </w:r>
      <w:r>
        <w:rPr/>
        <w:t xml:space="preserve"> and 2017 3rd sp.s. c 1 s 950 are each amended to read as follows:</w:t>
      </w:r>
    </w:p>
    <w:p>
      <w:pPr>
        <w:spacing w:before="0" w:after="0" w:line="408" w:lineRule="exact"/>
        <w:ind w:left="0" w:right="0" w:firstLine="576"/>
        <w:jc w:val="left"/>
      </w:pPr>
      <w:r>
        <w:rPr/>
        <w:t xml:space="preserve">(1) The information technology investment </w:t>
      </w:r>
      <w:r>
        <w:rPr>
          <w:u w:val="single"/>
        </w:rPr>
        <w:t xml:space="preserve">revolving</w:t>
      </w:r>
      <w:r>
        <w:rPr/>
        <w:t xml:space="preserve"> account is created in the custody of the state treasurer. All receipts from legislative appropriations and transfers must be deposited into the account. Only the director of financial management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residual balance of funds remaining in the information technology investment revolving account created in section 705, chapter 4, Laws of 2015 3rd sp. sess. and reenacted in subsection (1) of this section shall be transferred to the information technology investment </w:t>
      </w:r>
      <w:r>
        <w:rPr>
          <w:u w:val="single"/>
        </w:rPr>
        <w:t xml:space="preserve">revolving</w:t>
      </w:r>
      <w:r>
        <w:rPr/>
        <w:t xml:space="preserve"> account created in subsection (1) of this section after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936</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$913 per eligible employee for fiscal year 2018. For fiscal year 2019, the monthly employer funding rate shall not exceed </w:t>
      </w:r>
      <w:r>
        <w:t>((</w:t>
      </w:r>
      <w:r>
        <w:rPr>
          <w:strike/>
        </w:rPr>
        <w:t xml:space="preserve">$957</w:t>
      </w:r>
      <w:r>
        <w:t>))</w:t>
      </w:r>
      <w:r>
        <w:rPr/>
        <w:t xml:space="preserve"> </w:t>
      </w:r>
      <w:r>
        <w:rPr>
          <w:u w:val="single"/>
        </w:rPr>
        <w:t xml:space="preserve">$916</w:t>
      </w:r>
      <w:r>
        <w:rPr/>
        <w:t xml:space="preserve">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937</w:t>
      </w:r>
      <w:r>
        <w:rPr/>
        <w:t xml:space="preserve"> (uncodified) is amended to read as follows:</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$916</w:t>
      </w:r>
      <w:r>
        <w:rPr/>
        <w:t xml:space="preserve">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942</w:t>
      </w:r>
      <w:r>
        <w:rPr/>
        <w:t xml:space="preserve"> (uncodified) is amended to read as follows:</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$913 per eligible employee for fiscal year 2018. For fiscal year 2019, the monthly employer funding rate may not exceed </w:t>
      </w:r>
      <w:r>
        <w:t>((</w:t>
      </w:r>
      <w:r>
        <w:rPr>
          <w:strike/>
        </w:rPr>
        <w:t xml:space="preserve">$957</w:t>
      </w:r>
      <w:r>
        <w:t>))</w:t>
      </w:r>
      <w:r>
        <w:rPr/>
        <w:t xml:space="preserve"> </w:t>
      </w:r>
      <w:r>
        <w:rPr>
          <w:u w:val="single"/>
        </w:rPr>
        <w:t xml:space="preserve">$916</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 All savings resulting from reduced claim costs or other factors identified after December 31, 2016, must be reserved for </w:t>
      </w:r>
      <w:r>
        <w:rPr>
          <w:u w:val="single"/>
        </w:rPr>
        <w:t xml:space="preserve">reducing expenditures in the current biennium, or for</w:t>
      </w:r>
      <w:r>
        <w:rPr/>
        <w:t xml:space="preserve"> funding employee health benefits in the 2019-2021 fiscal biennium</w:t>
      </w:r>
      <w:r>
        <w:rPr>
          <w:u w:val="single"/>
        </w:rPr>
        <w:t xml:space="preserve">, and shall not be used to increase benefits, except as provided in (c) of this subsection</w:t>
      </w:r>
      <w:r>
        <w:rPr/>
        <w:t xml:space="preserve">.</w:t>
      </w:r>
    </w:p>
    <w:p>
      <w:pPr>
        <w:spacing w:before="0" w:after="0" w:line="408" w:lineRule="exact"/>
        <w:ind w:left="0" w:right="0" w:firstLine="576"/>
        <w:jc w:val="left"/>
      </w:pPr>
      <w:r>
        <w:rPr/>
        <w:t xml:space="preserve">(c) </w:t>
      </w:r>
      <w:r>
        <w:rPr>
          <w:u w:val="single"/>
        </w:rPr>
        <w:t xml:space="preserve">The funding is sufficient for a new virtual diabetes prevention program, and for a change in the waiting period for dental crown replacements in the uniform dental program from seven years to five years.</w:t>
      </w:r>
    </w:p>
    <w:p>
      <w:pPr>
        <w:spacing w:before="0" w:after="0" w:line="408" w:lineRule="exact"/>
        <w:ind w:left="0" w:right="0" w:firstLine="576"/>
        <w:jc w:val="left"/>
      </w:pPr>
      <w:r>
        <w:rPr>
          <w:u w:val="single"/>
        </w:rPr>
        <w:t xml:space="preserve">(d)</w:t>
      </w:r>
      <w:r>
        <w:rPr/>
        <w:t xml:space="preserve">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w:t>
      </w:r>
      <w:r>
        <w:t>((</w:t>
      </w:r>
      <w:r>
        <w:rPr>
          <w:strike/>
        </w:rPr>
        <w:t xml:space="preserve">s</w:t>
      </w:r>
      <w:r>
        <w:t>))</w:t>
      </w:r>
      <w:r>
        <w:rPr/>
        <w:t xml:space="preserve"> 2018 </w:t>
      </w:r>
      <w:r>
        <w:t>((</w:t>
      </w:r>
      <w:r>
        <w:rPr>
          <w:strike/>
        </w:rPr>
        <w:t xml:space="preserve">and 2019</w:t>
      </w:r>
      <w:r>
        <w:t>))</w:t>
      </w:r>
      <w:r>
        <w:rPr/>
        <w:t xml:space="preserve">, the subsidy shall be up to $150 per month. </w:t>
      </w:r>
      <w:r>
        <w:rPr>
          <w:u w:val="single"/>
        </w:rPr>
        <w:t xml:space="preserve">For calendar year 2019, the subsidy shall be up to $168 per month.</w:t>
      </w:r>
      <w:r>
        <w:rPr/>
        <w:t xml:space="preserve"> The public employees' benefits board may not authorize under RCW 41.05.085, and the health care authority may not provide, a subsidy under this subsection of more than $150 per month </w:t>
      </w:r>
      <w:r>
        <w:rPr>
          <w:u w:val="single"/>
        </w:rPr>
        <w:t xml:space="preserve">in calendar year 2018, and $168 in calendar year 2019</w:t>
      </w:r>
      <w:r>
        <w:rPr/>
        <w:t xml:space="preserve">.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$64.07 per month beginning September 1, 2017, and </w:t>
      </w:r>
      <w:r>
        <w:t>((</w:t>
      </w:r>
      <w:r>
        <w:rPr>
          <w:strike/>
        </w:rPr>
        <w:t xml:space="preserve">$68.67</w:t>
      </w:r>
      <w:r>
        <w:t>))</w:t>
      </w:r>
      <w:r>
        <w:rPr/>
        <w:t xml:space="preserve"> </w:t>
      </w:r>
      <w:r>
        <w:rPr>
          <w:u w:val="single"/>
        </w:rPr>
        <w:t xml:space="preserve">$71.08</w:t>
      </w:r>
      <w:r>
        <w:rPr/>
        <w:t xml:space="preserve">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$64.07 each month beginning September 1, 2017, and </w:t>
      </w:r>
      <w:r>
        <w:t>((</w:t>
      </w:r>
      <w:r>
        <w:rPr>
          <w:strike/>
        </w:rPr>
        <w:t xml:space="preserve">$68.67</w:t>
      </w:r>
      <w:r>
        <w:t>))</w:t>
      </w:r>
      <w:r>
        <w:rPr/>
        <w:t xml:space="preserve"> </w:t>
      </w:r>
      <w:r>
        <w:rPr>
          <w:u w:val="single"/>
        </w:rPr>
        <w:t xml:space="preserve">$71.08</w:t>
      </w:r>
      <w:r>
        <w:rPr/>
        <w:t xml:space="preserve">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476</w:t>
      </w:r>
      <w:r>
        <w:rPr/>
        <w:t xml:space="preserve"> and 2013 2nd sp.s. c 4 s 960 are each amended to read as follows:</w:t>
      </w:r>
    </w:p>
    <w:p>
      <w:pPr>
        <w:spacing w:before="0" w:after="0" w:line="408" w:lineRule="exact"/>
        <w:ind w:left="0" w:right="0" w:firstLine="576"/>
        <w:jc w:val="left"/>
      </w:pPr>
      <w:r>
        <w:rPr/>
        <w:t xml:space="preserve">The geoduck aquaculture research account is created in the custody of the state treasurer. All receipts from any legislative appropriations, the aquaculture industry, or any other private or public source directed to the account must be deposited in the account. Expenditures from the account may only be used by the sea grant program for the geoduck research projects identified by RCW 28B.20.475. Only the president of the University of Washington or the president's designee may authorize expenditures from the account. The account is subject to the allotment procedures under chapter 43.88 RCW, but an appropriation is not required for expenditures. During the </w:t>
      </w:r>
      <w:r>
        <w:t>((</w:t>
      </w:r>
      <w:r>
        <w:rPr>
          <w:strike/>
        </w:rPr>
        <w:t xml:space="preserve">2013-2015</w:t>
      </w:r>
      <w:r>
        <w:t>))</w:t>
      </w:r>
      <w:r>
        <w:rPr/>
        <w:t xml:space="preserve"> </w:t>
      </w:r>
      <w:r>
        <w:rPr>
          <w:u w:val="single"/>
        </w:rPr>
        <w:t xml:space="preserve">2017-2019</w:t>
      </w:r>
      <w:r>
        <w:rPr/>
        <w:t xml:space="preserve"> fiscal biennium, amounts available in the geoduck aquaculture research account may also be appropriated for the sea grant program at the University of Washington to conduct research examining the possible negative and positive effects of evolving shellfish aquaculture techniques and practices on Washington's economy and marine ecosystems. </w:t>
      </w:r>
      <w:r>
        <w:rPr>
          <w:u w:val="single"/>
        </w:rPr>
        <w:t xml:space="preserve">It is the intent of the legislature that this policy be continued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944</w:t>
      </w:r>
      <w:r>
        <w:rPr/>
        <w:t xml:space="preserve"> (uncodified) is amended to read as follows:</w:t>
      </w:r>
    </w:p>
    <w:p>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w:t>
      </w:r>
      <w:r>
        <w:t>((</w:t>
      </w:r>
      <w:r>
        <w:rPr>
          <w:strike/>
        </w:rPr>
        <w:t xml:space="preserve">seven-tenths of a</w:t>
      </w:r>
      <w:r>
        <w:t>))</w:t>
      </w:r>
      <w:r>
        <w:rPr/>
        <w:t xml:space="preserve"> </w:t>
      </w:r>
      <w:r>
        <w:rPr>
          <w:u w:val="single"/>
        </w:rPr>
        <w:t xml:space="preserve">one</w:t>
      </w:r>
      <w:r>
        <w:rPr/>
        <w:t xml:space="preserve"> percent on July 1, 2018, for cost-of-living adjustments under the initiative. Funding is provided for a salary increase on January 1, 2019, of </w:t>
      </w:r>
      <w:r>
        <w:t>((</w:t>
      </w:r>
      <w:r>
        <w:rPr>
          <w:strike/>
        </w:rPr>
        <w:t xml:space="preserve">one</w:t>
      </w:r>
      <w:r>
        <w:t>))</w:t>
      </w:r>
      <w:r>
        <w:rPr/>
        <w:t xml:space="preserve"> </w:t>
      </w:r>
      <w:r>
        <w:rPr>
          <w:u w:val="single"/>
        </w:rPr>
        <w:t xml:space="preserve">seven-tenths of a</w:t>
      </w:r>
      <w:r>
        <w:rPr/>
        <w:t xml:space="preserv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A paid family and medical leave program was created by chapter 5, Laws of 2017 3rd sp. sess. The state, as an employer, will be responsible for payment of employer premiums for employees beginning January 1, 2019, other than those covered by a collective bargaining agreement. Funding is provided for this obligation.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2017 3rd sp.s. c 1 s 964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2019,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2016 sp.s. c 36 s 942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dedicated marijuana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w:t>
      </w:r>
      <w:r>
        <w:t>((</w:t>
      </w:r>
      <w:r>
        <w:rPr>
          <w:strike/>
        </w:rPr>
        <w:t xml:space="preserve">and</w:t>
      </w:r>
      <w:r>
        <w:t>))</w:t>
      </w:r>
    </w:p>
    <w:p>
      <w:pPr>
        <w:spacing w:before="0" w:after="0" w:line="408" w:lineRule="exact"/>
        <w:ind w:left="0" w:right="0" w:firstLine="576"/>
        <w:jc w:val="left"/>
      </w:pPr>
      <w:r>
        <w:rPr/>
        <w:t xml:space="preserve">(ii) </w:t>
      </w:r>
      <w:r>
        <w:t>((</w:t>
      </w:r>
      <w:r>
        <w:rPr>
          <w:strike/>
        </w:rPr>
        <w:t xml:space="preserve">Three hundred fifty-one thousand seven hundred fifty</w:t>
      </w:r>
      <w:r>
        <w:t>))</w:t>
      </w:r>
      <w:r>
        <w:rPr/>
        <w:t xml:space="preserve"> </w:t>
      </w:r>
      <w:r>
        <w:rPr>
          <w:u w:val="single"/>
        </w:rPr>
        <w:t xml:space="preserve">Two million six hundred fifty-one thousand seven hundred fifty</w:t>
      </w:r>
      <w:r>
        <w:rPr/>
        <w:t xml:space="preserve">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r>
        <w:t>((</w:t>
      </w:r>
      <w:r>
        <w:rPr>
          <w:strike/>
        </w:rPr>
        <w:t xml:space="preserve">. It is the intent of the legislature that this policy will be continued in the 2019-2021 fiscal biennium</w:t>
      </w:r>
      <w:r>
        <w:t>))</w:t>
      </w:r>
      <w:r>
        <w:rPr/>
        <w:t xml:space="preserve">;</w:t>
      </w:r>
    </w:p>
    <w:p>
      <w:pPr>
        <w:spacing w:before="0" w:after="0" w:line="408" w:lineRule="exact"/>
        <w:ind w:left="0" w:right="0" w:firstLine="576"/>
        <w:jc w:val="left"/>
      </w:pPr>
      <w:r>
        <w:rPr>
          <w:u w:val="single"/>
        </w:rPr>
        <w:t xml:space="preserve">(iii) Two million eight hundred three thousand dollars for fiscal year 2019 to the Washington state patrol for a drug enforcement task force. It is the intent of the legislature that this policy will be continued in the 2019-2021 fiscal biennium; and</w:t>
      </w:r>
    </w:p>
    <w:p>
      <w:pPr>
        <w:spacing w:before="0" w:after="0" w:line="408" w:lineRule="exact"/>
        <w:ind w:left="0" w:right="0" w:firstLine="576"/>
        <w:jc w:val="left"/>
      </w:pPr>
      <w:r>
        <w:rPr>
          <w:u w:val="single"/>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six</w:t>
      </w:r>
      <w:r>
        <w:t>))</w:t>
      </w:r>
      <w:r>
        <w:rPr/>
        <w:t xml:space="preserve"> </w:t>
      </w:r>
      <w:r>
        <w:rPr>
          <w:u w:val="single"/>
        </w:rPr>
        <w:t xml:space="preserve">fifteen</w:t>
      </w:r>
      <w:r>
        <w:rPr/>
        <w:t xml:space="preserve"> million dollars in fiscal years 2018 and 2019 and twenty million dollars per fiscal year thereafter. </w:t>
      </w:r>
      <w:r>
        <w:t>((</w:t>
      </w:r>
      <w:r>
        <w:rPr>
          <w:strike/>
        </w:rPr>
        <w:t xml:space="preserve">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w:t>
      </w:r>
      <w:r>
        <w:t>))</w:t>
      </w:r>
      <w:r>
        <w:rPr/>
        <w:t xml:space="preserve">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fifteen</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2017 3rd sp.s. c 1 s 980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(e)</w:t>
      </w:r>
      <w:r>
        <w:t>))</w:t>
      </w:r>
      <w:r>
        <w:rPr/>
        <w:t xml:space="preserve"> </w:t>
      </w:r>
      <w:r>
        <w:rPr>
          <w:u w:val="single"/>
        </w:rPr>
        <w:t xml:space="preserve">(c)</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(e)</w:t>
      </w:r>
      <w:r>
        <w:t>))</w:t>
      </w:r>
      <w:r>
        <w:rPr/>
        <w:t xml:space="preserve"> </w:t>
      </w:r>
      <w:r>
        <w:rPr>
          <w:u w:val="single"/>
        </w:rPr>
        <w:t xml:space="preserve">(c)</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w:t>
      </w:r>
      <w:r>
        <w:t>((</w:t>
      </w:r>
      <w:r>
        <w:rPr>
          <w:strike/>
        </w:rPr>
        <w:t xml:space="preserve">after January 1, 2010, for</w:t>
      </w:r>
      <w:r>
        <w:t>))</w:t>
      </w:r>
      <w:r>
        <w:rPr/>
        <w:t xml:space="preserve">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w:t>
      </w:r>
      <w:r>
        <w:rPr>
          <w:u w:val="single"/>
        </w:rPr>
        <w:t xml:space="preserve">fiscal</w:t>
      </w:r>
      <w:r>
        <w:rPr/>
        <w:t xml:space="preserve"> biennium</w:t>
      </w:r>
      <w:r>
        <w:rPr>
          <w:u w:val="single"/>
        </w:rPr>
        <w:t xml:space="preserve">:</w:t>
      </w:r>
    </w:p>
    <w:p>
      <w:pPr>
        <w:spacing w:before="0" w:after="0" w:line="408" w:lineRule="exact"/>
        <w:ind w:left="0" w:right="0" w:firstLine="576"/>
        <w:jc w:val="left"/>
      </w:pPr>
      <w:r>
        <w:rPr>
          <w:u w:val="single"/>
        </w:rPr>
        <w:t xml:space="preserve">(a) T</w:t>
      </w:r>
      <w:r>
        <w:rPr/>
        <w:t xml:space="preserve">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u w:val="single"/>
        </w:rPr>
        <w:t xml:space="preserve">(b) The legislature may direct the state treasurer to make transfers of moneys in the state toxics control account to the water pollution control revolving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If any owner of forestland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(5)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(5) of this section.</w:t>
      </w:r>
    </w:p>
    <w:p>
      <w:pPr>
        <w:spacing w:before="0" w:after="0" w:line="408" w:lineRule="exact"/>
        <w:ind w:left="0" w:right="0" w:firstLine="576"/>
        <w:jc w:val="left"/>
      </w:pPr>
      <w:r>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t xml:space="preserve">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Year</w:t>
            </w:r>
          </w:p>
        </w:tc>
        <w:tc>
          <w:tcPr>
            <w:tcW w:w="2420" w:type="dxa"/>
            <w:vAlign w:val="top"/>
          </w:tcPr>
          <w:p>
            <w:pPr>
              <w:spacing w:before="0" w:after="0" w:line="408" w:lineRule="exact"/>
              <w:ind w:left="0" w:right="0" w:firstLine="0"/>
              <w:jc w:val="left"/>
            </w:pPr>
            <w:r>
              <w:rPr>
                <w:rFonts w:ascii="Times New Roman" w:hAnsi="Times New Roman"/>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2002</w:t>
            </w:r>
          </w:p>
        </w:tc>
        <w:tc>
          <w:tcPr>
            <w:tcW w:w="2420" w:type="dxa"/>
            <w:vAlign w:val="top"/>
          </w:tcPr>
          <w:p>
            <w:pPr>
              <w:spacing w:before="0" w:after="0" w:line="408" w:lineRule="exact"/>
              <w:ind w:left="0" w:right="0" w:firstLine="0"/>
              <w:jc w:val="left"/>
            </w:pPr>
            <w:r>
              <w:rPr>
                <w:rFonts w:ascii="Times New Roman" w:hAnsi="Times New Roman"/>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2003</w:t>
            </w:r>
          </w:p>
        </w:tc>
        <w:tc>
          <w:tcPr>
            <w:tcW w:w="2420" w:type="dxa"/>
            <w:vAlign w:val="top"/>
          </w:tcPr>
          <w:p>
            <w:pPr>
              <w:spacing w:before="0" w:after="0" w:line="408" w:lineRule="exact"/>
              <w:ind w:left="0" w:right="0" w:firstLine="0"/>
              <w:jc w:val="left"/>
            </w:pPr>
            <w:r>
              <w:rPr>
                <w:rFonts w:ascii="Times New Roman" w:hAnsi="Times New Roman"/>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z w:val="20"/>
              </w:rPr>
              <w:t xml:space="preserve">6 or more parcels</w:t>
            </w:r>
          </w:p>
        </w:tc>
      </w:tr>
    </w:tbl>
    <w:p>
      <w:pPr>
        <w:spacing w:before="120" w:after="0" w:line="408" w:lineRule="exact"/>
        <w:ind w:left="0" w:right="0" w:firstLine="576"/>
        <w:jc w:val="left"/>
      </w:pPr>
      <w:r>
        <w:rPr/>
        <w:t xml:space="preserve">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Beginning January 1, 1991, under the administration and at the discretion of the department up to two hundred thousand dollars per year of this assessment shall be used in support of those rural fire districts assisting the department in fire protection services on forestlands.</w:t>
      </w:r>
    </w:p>
    <w:p>
      <w:pPr>
        <w:spacing w:before="0" w:after="0" w:line="408" w:lineRule="exact"/>
        <w:ind w:left="0" w:right="0" w:firstLine="576"/>
        <w:jc w:val="left"/>
      </w:pPr>
      <w:r>
        <w:rPr/>
        <w:t xml:space="preserve">(4) For the purpose of this chapter, the department may divide the forestlands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rPr/>
        <w:t xml:space="preserve">(5)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forestlands or received from any other source for necessary administrative costs in connection with the enforcement of RCW 76.04.660. </w:t>
      </w:r>
      <w:r>
        <w:rPr>
          <w:u w:val="single"/>
        </w:rPr>
        <w:t xml:space="preserve">During the 2017-2019 fiscal biennium, the legislature may appropriate moneys from the account for department of natural resources wildfire response and forest health activities.</w:t>
      </w:r>
    </w:p>
    <w:p>
      <w:pPr>
        <w:spacing w:before="0" w:after="0" w:line="408" w:lineRule="exact"/>
        <w:ind w:left="0" w:right="0" w:firstLine="576"/>
        <w:jc w:val="left"/>
      </w:pPr>
      <w:r>
        <w:rPr/>
        <w:t xml:space="preserve">(6)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rPr/>
        <w:t xml:space="preserve">(7) All nonfederal public bodies owning or administering forestland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t xml:space="preserve">(8) A public body, having failed to previously pay the forest protection assessments required of it by this section, which fails to suppress a fire on or originating from forestlands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rPr/>
        <w:t xml:space="preserve">(9) The department may adopt rules to implement this section, including, but not limited to, rules on levying and collecting forest protection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2017 3rd sp.s. c 1 s 984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t>((</w:t>
            </w:r>
            <w:r>
              <w:rPr>
                <w:rFonts w:ascii="Times New Roman" w:hAnsi="Times New Roman"/>
                <w:strike/>
                <w:sz w:val="20"/>
              </w:rPr>
              <w:t xml:space="preserve">1,235</w:t>
            </w:r>
            <w:r>
              <w:t>))</w:t>
            </w:r>
            <w:r>
              <w:rPr>
                <w:rFonts w:ascii="Times New Roman" w:hAnsi="Times New Roman"/>
                <w:sz w:val="20"/>
              </w:rPr>
              <w:t xml:space="preserve"> </w:t>
            </w:r>
            <w:r>
              <w:rPr>
                <w:rFonts w:ascii="Times New Roman" w:hAnsi="Times New Roman"/>
                <w:sz w:val="20"/>
                <w:u w:val="single"/>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t>((</w:t>
            </w:r>
            <w:r>
              <w:rPr>
                <w:rFonts w:ascii="Times New Roman" w:hAnsi="Times New Roman"/>
                <w:strike/>
                <w:sz w:val="20"/>
              </w:rPr>
              <w:t xml:space="preserve">26,425</w:t>
            </w:r>
            <w:r>
              <w:t>))</w:t>
            </w:r>
            <w:r>
              <w:rPr>
                <w:rFonts w:ascii="Times New Roman" w:hAnsi="Times New Roman"/>
                <w:sz w:val="20"/>
              </w:rPr>
              <w:t xml:space="preserve"> </w:t>
            </w:r>
            <w:r>
              <w:rPr>
                <w:rFonts w:ascii="Times New Roman" w:hAnsi="Times New Roman"/>
                <w:sz w:val="20"/>
                <w:u w:val="single"/>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39,858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20,713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22,798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12,744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71,930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382,638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51,019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t>((</w:t>
            </w:r>
            <w:r>
              <w:rPr>
                <w:rFonts w:ascii="Times New Roman" w:hAnsi="Times New Roman"/>
                <w:strike/>
                <w:sz w:val="20"/>
              </w:rPr>
              <w:t xml:space="preserve">13,000</w:t>
            </w:r>
            <w:r>
              <w:t>))</w:t>
            </w:r>
            <w:r>
              <w:rPr>
                <w:rFonts w:ascii="Times New Roman" w:hAnsi="Times New Roman"/>
                <w:sz w:val="20"/>
              </w:rPr>
              <w:t xml:space="preserve"> </w:t>
            </w:r>
            <w:r>
              <w:rPr>
                <w:rFonts w:ascii="Times New Roman" w:hAnsi="Times New Roman"/>
                <w:sz w:val="20"/>
                <w:u w:val="single"/>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264,036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5,546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186,056</w:t>
            </w:r>
          </w:p>
        </w:tc>
      </w:tr>
    </w:tbl>
    <w:p>
      <w:pPr>
        <w:spacing w:before="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2017 3rd sp.s. c 1 s 987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2015-2017, and 2017-2019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2013-2015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w:t>
      </w:r>
      <w:r>
        <w:t>((</w:t>
      </w:r>
      <w:r>
        <w:rPr>
          <w:strike/>
        </w:rPr>
        <w:t xml:space="preserve">After January 1, 2010,</w:t>
      </w:r>
      <w:r>
        <w:t>))</w:t>
      </w:r>
      <w:r>
        <w:rPr/>
        <w:t xml:space="preserve"> </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2017 3rd sp.s. c 1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2019</w:t>
      </w:r>
      <w:r>
        <w:t>))</w:t>
      </w:r>
      <w:r>
        <w:rPr/>
        <w:t xml:space="preserve"> </w:t>
      </w:r>
      <w:r>
        <w:rPr>
          <w:u w:val="single"/>
        </w:rPr>
        <w:t xml:space="preserve">2018</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0" w:after="0" w:line="408" w:lineRule="exact"/>
        <w:ind w:left="0" w:right="0" w:firstLine="576"/>
        <w:jc w:val="left"/>
      </w:pPr>
      <w:r>
        <w:rPr>
          <w:u w:val="single"/>
        </w:rPr>
        <w:t xml:space="preserve">(3) Beginning June 30, 2018, and until June 30, 2019, taxes collected under this chapter shall be distributed as follows: (a) Four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916 of this act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appropriate moneys from the account for the purposes specified under chapter 90.--- RCW (the new chapter created in section 305, chapter 1,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2015 c 274 s 6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(2)(a) The account shall be used exclusively to pay for:</w:t>
      </w:r>
    </w:p>
    <w:p>
      <w:pPr>
        <w:spacing w:before="0" w:after="0" w:line="408" w:lineRule="exact"/>
        <w:ind w:left="0" w:right="0" w:firstLine="576"/>
        <w:jc w:val="left"/>
      </w:pPr>
      <w:r>
        <w:rPr/>
        <w:t xml:space="preserve">(i) The costs associated with the response to spills or imminent threats of spills of crude oil or petroleum products into the waters of the state; and</w:t>
      </w:r>
    </w:p>
    <w:p>
      <w:pPr>
        <w:spacing w:before="0" w:after="0" w:line="408" w:lineRule="exact"/>
        <w:ind w:left="0" w:right="0" w:firstLine="576"/>
        <w:jc w:val="left"/>
      </w:pPr>
      <w:r>
        <w:rPr/>
        <w:t xml:space="preserve">(ii) The costs associated with the department's use of an emergency response towing vessel.</w:t>
      </w:r>
    </w:p>
    <w:p>
      <w:pPr>
        <w:spacing w:before="0" w:after="0" w:line="408" w:lineRule="exact"/>
        <w:ind w:left="0" w:right="0" w:firstLine="576"/>
        <w:jc w:val="left"/>
      </w:pPr>
      <w:r>
        <w:rPr/>
        <w:t xml:space="preserve">(b) During the 2015-2017 biennium, the legislature may transfer up to two million two hundred twenty-five thousand dollars from the account to the oil spill prevention account created in RCW 90.56.510.</w:t>
      </w:r>
    </w:p>
    <w:p>
      <w:pPr>
        <w:spacing w:before="0" w:after="0" w:line="408" w:lineRule="exact"/>
        <w:ind w:left="0" w:right="0" w:firstLine="576"/>
        <w:jc w:val="left"/>
      </w:pPr>
      <w:r>
        <w:rPr>
          <w:u w:val="single"/>
        </w:rPr>
        <w:t xml:space="preserve">(c) During the 2017-2019 fiscal biennium, the legislature may transfer up to four million seven hundred twenty-one thousand dollars from the account to the oil spill prevention account created in RCW 90.56.510.</w:t>
      </w:r>
    </w:p>
    <w:p>
      <w:pPr>
        <w:spacing w:before="0" w:after="0" w:line="408" w:lineRule="exact"/>
        <w:ind w:left="0" w:right="0" w:firstLine="576"/>
        <w:jc w:val="left"/>
      </w:pPr>
      <w:r>
        <w:rPr/>
        <w:t xml:space="preserve">(3) Payment of response costs under subsection (2)(a)(i) of this section shall be limited to spills which the director has determined are likely to exceed one thousand dollars.</w:t>
      </w:r>
    </w:p>
    <w:p>
      <w:pPr>
        <w:spacing w:before="0" w:after="0" w:line="408" w:lineRule="exact"/>
        <w:ind w:left="0" w:right="0" w:firstLine="576"/>
        <w:jc w:val="left"/>
      </w:pPr>
      <w:r>
        <w:rPr/>
        <w:t xml:space="preserve">(4) Before expending moneys from the account, but without delaying response activities,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from this account shall be allowed only for costs which are not covered by funds appropriated to the agencies responsible for response activities. Costs associated with the response to spills of crude oil or petroleum products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810</w:t>
      </w:r>
      <w:r>
        <w:rPr/>
        <w:t xml:space="preserve"> and 2009 c 102 s 24 are each amended to read as follows:</w:t>
      </w:r>
    </w:p>
    <w:p>
      <w:pPr>
        <w:spacing w:before="0" w:after="0" w:line="408" w:lineRule="exact"/>
        <w:ind w:left="0" w:right="0" w:firstLine="576"/>
        <w:jc w:val="left"/>
      </w:pPr>
      <w:r>
        <w:rPr/>
        <w:t xml:space="preserve">The funeral and cemetery account is created in the custody of the state treasurer. All receipts from fines and fees collected under this chapter and chapter 68.05 RCW must be deposited in the account. Expenditures from the account may be used only to carry out the duties required for the operation and enforcement of this chapter and chapter 68.05 RCW. Only the director of licensing or the director's designee may authorize expenditures from the account. The account is subject to the allotment procedures under chapter 43.88 RCW, but an appropriation is not required for expenditures. </w:t>
      </w:r>
      <w:r>
        <w:rPr>
          <w:u w:val="single"/>
        </w:rPr>
        <w:t xml:space="preserve">During the 2017-2019 biennium, the legislature may transfer moneys from the funeral and cemetery account to the skeletal human remains assistance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dedicated McCleary penalty account is created in the state treasury. Moneys in the account may be spent only after appropriation. Revenues in the account consist of moneys transferred to the account pursuant to the legislative directive. Expenditures from the account may be used only to meet the state's obligation for basic education funding under RCW 28A.150.220.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290 s 2</w:t>
      </w:r>
      <w:r>
        <w:rPr/>
        <w:t xml:space="preserve"> (uncodified) is amended to read as follows:</w:t>
      </w:r>
    </w:p>
    <w:p>
      <w:pPr>
        <w:spacing w:before="0" w:after="0" w:line="408" w:lineRule="exact"/>
        <w:ind w:left="0" w:right="0" w:firstLine="576"/>
        <w:jc w:val="left"/>
      </w:pPr>
      <w:r>
        <w:rPr/>
        <w:t xml:space="preserve">(1)(a) The joint legislative task force on sexual assault forensic examination best practices is established for the purpose of reviewing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t xml:space="preserve">(XIII) The office of the attorney general;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December 1st of the following year.</w:t>
      </w:r>
    </w:p>
    <w:p>
      <w:pPr>
        <w:spacing w:before="0" w:after="0" w:line="408" w:lineRule="exact"/>
        <w:ind w:left="0" w:right="0" w:firstLine="576"/>
        <w:jc w:val="left"/>
      </w:pPr>
      <w:r>
        <w:rPr/>
        <w:t xml:space="preserve">(9) This section expires June 30,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2017 3rd sp.s. c 1 s 970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t>((</w:t>
      </w:r>
      <w:r>
        <w:rPr>
          <w:strike/>
        </w:rPr>
        <w:t xml:space="preserve">In addition, during the 2017-2019 fiscal biennium, the legislature may direct the state treasurer to make transfers of moneys in the death investigations account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080</w:t>
      </w:r>
      <w:r>
        <w:rPr/>
        <w:t xml:space="preserve"> and 2006 c 230 s 2 are each amended to read as follows:</w:t>
      </w:r>
    </w:p>
    <w:p>
      <w:pPr>
        <w:spacing w:before="0" w:after="0" w:line="408" w:lineRule="exact"/>
        <w:ind w:left="0" w:right="0" w:firstLine="576"/>
        <w:jc w:val="left"/>
      </w:pPr>
      <w:r>
        <w:rPr/>
        <w:t xml:space="preserve">The public works administration account is created in the state treasury. The department of labor and industries shall deposit in the account all moneys received from fees or civil penalties collected under RCW 39.12.050, 39.12.065, and 39.12.070. Appropriations from the account may be made only for the purposes of administration of this chapter, including, but not limited to, the performance of adequate wage surveys, and for the investigation and enforcement of all alleged violations of this chapter as provided for in this chapter and chapters 49.48 and 49.52 RCW. </w:t>
      </w:r>
      <w:r>
        <w:rPr>
          <w:u w:val="single"/>
        </w:rPr>
        <w:t xml:space="preserve">During the 2017-2019 fiscal biennium the legislature may direct the state treasurer to make transfers of moneys in the public works administration account to the state general fund. It is the intent of the legislature to use the moneys transferred in the 2017-2019 biennium to support apprenticeship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2016 sp.s. c 36 s 937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2015-2017 fiscal biennium, the legislature may transfer to other state funds or accounts such amounts as represent the excess balance of the life sciences discovery fund. </w:t>
      </w:r>
      <w:r>
        <w:rPr>
          <w:u w:val="single"/>
        </w:rPr>
        <w:t xml:space="preserve">During the 2017-2019 fiscal biennium, the legislature may make appropriations from the fund to the department of commerce for providing life sciences research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3rd sp.s. c 1</w:t>
      </w:r>
      <w:r>
        <w:rPr/>
        <w:t xml:space="preserve"> (uncodified) to read as follows:</w:t>
      </w:r>
    </w:p>
    <w:p>
      <w:pPr>
        <w:spacing w:before="0" w:after="0" w:line="408" w:lineRule="exact"/>
        <w:ind w:left="0" w:right="0" w:firstLine="576"/>
        <w:jc w:val="left"/>
      </w:pPr>
      <w:r>
        <w:rPr/>
        <w:t xml:space="preserve">(1) The senate facilities and operations committee and the house of representatives executive rules committee shall convene a legislative task force to examine establishing standards for maintaining and disclosing public records for the legislative branch of government.</w:t>
      </w:r>
    </w:p>
    <w:p>
      <w:pPr>
        <w:spacing w:before="0" w:after="0" w:line="408" w:lineRule="exact"/>
        <w:ind w:left="0" w:right="0" w:firstLine="576"/>
        <w:jc w:val="left"/>
      </w:pPr>
      <w:r>
        <w:rPr/>
        <w:t xml:space="preserve">(2) The meetings of the task force must be scheduled and conducted in accordance with the requirements of both the senate and the house of representatives. The expenses of the task force shall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Legislative members of the task force may be reimbursed for travel expenses in accordance with RCW 44.04.120. Nonlegislative members, except those representing an employer, governmental entity, or other organization, are entitled to be reimbursed for travel expenses as provided in RCW 43.03.050 and 43.03.060.</w:t>
      </w:r>
    </w:p>
    <w:p>
      <w:pPr>
        <w:spacing w:before="0" w:after="0" w:line="408" w:lineRule="exact"/>
        <w:ind w:left="0" w:right="0" w:firstLine="576"/>
        <w:jc w:val="left"/>
      </w:pPr>
      <w:r>
        <w:rPr/>
        <w:t xml:space="preserve">(4) Staff support for the task force shall be provided by the senate committee services and the house of representatives office of program research. Meeting facilitation and related services for the task force shall be provided by the William D. Ruckelshaus center as specified in section 603(25) of this act.</w:t>
      </w:r>
    </w:p>
    <w:p>
      <w:pPr>
        <w:spacing w:before="0" w:after="0" w:line="408" w:lineRule="exact"/>
        <w:ind w:left="0" w:right="0" w:firstLine="576"/>
        <w:jc w:val="left"/>
      </w:pPr>
      <w:r>
        <w:rPr/>
        <w:t xml:space="preserve">(5) The task force shall report its findings and recommendations to the appropriate committees of the legislature by December 1, 2018.</w:t>
      </w:r>
    </w:p>
    <w:p>
      <w:pPr>
        <w:spacing w:before="0" w:after="0" w:line="408" w:lineRule="exact"/>
        <w:ind w:left="0" w:right="0" w:firstLine="576"/>
        <w:jc w:val="left"/>
      </w:pPr>
      <w:r>
        <w:rPr/>
        <w:t xml:space="preserve">(6)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6032</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p>
    <w:p>
      <w:pPr>
        <w:spacing w:before="0" w:after="0" w:line="408" w:lineRule="exact"/>
        <w:ind w:left="0" w:right="0" w:firstLine="576"/>
        <w:jc w:val="left"/>
      </w:pPr>
      <w:r>
        <w:rPr/>
        <w:t xml:space="preserve">On page 1, line 1 of the title, after "matters;" strike the remainder of the title and insert "amending RCW 43.41.433, 28B.20.476, 41.26.802, 69.50.530, 69.50.540, 70.105D.070, 76.04.610, 77.12.203, 79.105.150, 82.19.040, 86.26.007, 90.56.500, 18.39.810, 43.79.445, 39.12.080, and 43.350.070; amending 2017 3rd sp.s. c 1 ss 101, 102, 103, 104, 105, 106, 107, 108, 110, 111, 112, 113, 114, 115, 116, 117, 118, 119, 120, 121, 122, 123, 124, 125, 126, 127, 128, 129, 130, 131, 132, 133, 134, 135, 136, 137, 138, 139, 140, 141, 142, 143, 144, 148, 145, 147, 149, 150, 201, 202, 203, 204, 205, 206, 207, 208, 209, 210, 211, 212, 213, 214, 215, 216, 217, 218, 219, 220, 221, 222, 223, 301, 302, 303, 304, 305, 306, 307, 308, 309, 310, 311, 401, 402, 501, 502, 503, 504, 505, 506, 507, 508, 509, 510, 511, 512, 513, 514, 515, 516, 518, 519, 520, 605, 606, 607, 608, 609, 610, 611, 612, 613, 614, 615, 616, 617, 618, 619, 620, 701, 703, 708, 720, 721, 722, 723, 724, 718, 718, 801, 805, 936, 937, 942, and 944 (uncodified); amending 2017 c 290 s 2 (uncodified); adding new sections to 2017 3rd sp.s. c 1 (uncodified); adding a new section to chapter 43.79 RCW; repealing 2017 3rd sp.s. c 1 s 737 (uncodified); making appropriations;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aa73f90afb450b" /></Relationships>
</file>