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BE582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90EFA">
            <w:t>5086-S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90EF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90EFA">
            <w:t>HAWK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90EFA">
            <w:t>RAMS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90EFA">
            <w:t>023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E582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90EFA">
            <w:rPr>
              <w:b/>
              <w:u w:val="single"/>
            </w:rPr>
            <w:t>SSB 5086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90EFA" w:rsidR="00F90EFA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176</w:t>
          </w:r>
        </w:sdtContent>
      </w:sdt>
    </w:p>
    <w:p w:rsidR="00DF5D0E" w:rsidP="00605C39" w:rsidRDefault="00BE582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90EFA">
            <w:rPr>
              <w:sz w:val="22"/>
            </w:rPr>
            <w:t>By Senator Hawkins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90EF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03/30/2017</w:t>
          </w:r>
        </w:p>
      </w:sdtContent>
    </w:sdt>
    <w:p w:rsidR="00F90EFA" w:rsidP="00C8108C" w:rsidRDefault="00DE256E">
      <w:pPr>
        <w:pStyle w:val="Page"/>
      </w:pPr>
      <w:bookmarkStart w:name="StartOfAmendmentBody" w:id="0"/>
      <w:bookmarkEnd w:id="0"/>
      <w:permStart w:edGrp="everyone" w:id="1526542571"/>
      <w:r>
        <w:tab/>
      </w:r>
      <w:r w:rsidR="00F90EFA">
        <w:t xml:space="preserve">On page </w:t>
      </w:r>
      <w:r w:rsidR="00F07C13">
        <w:t>23, line 18, strike "(Brewster). . . .$500,000" and insert "(Wenatchee) . . . .$1,000,000"</w:t>
      </w:r>
    </w:p>
    <w:p w:rsidR="00F07C13" w:rsidP="00F07C13" w:rsidRDefault="00F07C13">
      <w:pPr>
        <w:pStyle w:val="RCWSLText"/>
      </w:pPr>
      <w:r>
        <w:tab/>
        <w:t>On page 26, line 10, strike "$90,160,000" and insert "$90,660,000"</w:t>
      </w:r>
    </w:p>
    <w:p w:rsidR="00F07C13" w:rsidP="00F07C13" w:rsidRDefault="00F07C13">
      <w:pPr>
        <w:pStyle w:val="RCWSLText"/>
      </w:pPr>
      <w:r>
        <w:tab/>
        <w:t xml:space="preserve">On page 26, line 13, </w:t>
      </w:r>
      <w:r>
        <w:t>strike "$90,160,000" and insert "$90,660,000"</w:t>
      </w:r>
    </w:p>
    <w:p w:rsidR="00F07C13" w:rsidP="00F07C13" w:rsidRDefault="00F07C13">
      <w:pPr>
        <w:pStyle w:val="RCWSLText"/>
      </w:pPr>
      <w:r>
        <w:tab/>
        <w:t>On page 67, line 4, strike "$1,500,000" and insert "$1,000,000"</w:t>
      </w:r>
    </w:p>
    <w:p w:rsidR="00F07C13" w:rsidP="00F07C13" w:rsidRDefault="00F07C13">
      <w:pPr>
        <w:pStyle w:val="RCWSLText"/>
      </w:pPr>
      <w:r>
        <w:tab/>
        <w:t>On page 67, line 7, strike "$4,0</w:t>
      </w:r>
      <w:r w:rsidR="00BE5826">
        <w:t>5</w:t>
      </w:r>
      <w:r>
        <w:t>0,000" and insert "$3,550,000"</w:t>
      </w:r>
    </w:p>
    <w:p w:rsidRPr="00F07C13" w:rsidR="00F07C13" w:rsidP="00F07C13" w:rsidRDefault="00F07C13">
      <w:pPr>
        <w:pStyle w:val="RCWSLText"/>
      </w:pPr>
      <w:r>
        <w:tab/>
        <w:t>On page 67, line 10,</w:t>
      </w:r>
      <w:r w:rsidRPr="00F07C13">
        <w:t xml:space="preserve"> </w:t>
      </w:r>
      <w:r>
        <w:t>strike "</w:t>
      </w:r>
      <w:bookmarkStart w:name="_GoBack" w:id="1"/>
      <w:bookmarkEnd w:id="1"/>
      <w:r>
        <w:t>$4,0</w:t>
      </w:r>
      <w:r w:rsidR="00BE5826">
        <w:t>5</w:t>
      </w:r>
      <w:r>
        <w:t>0,000" and insert "$3,550,000"</w:t>
      </w:r>
    </w:p>
    <w:permEnd w:id="1526542571"/>
    <w:p w:rsidR="00ED2EEB" w:rsidP="00F90EFA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7813177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90EF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F07C13" w:rsidRDefault="001C1B27">
                <w:pPr>
                  <w:pStyle w:val="Effect"/>
                  <w:suppressLineNumbers/>
                  <w:shd w:val="clear" w:color="auto" w:fill="auto"/>
                  <w:ind w:firstLine="0"/>
                </w:pPr>
                <w:r w:rsidRPr="0096303F">
                  <w:rPr>
                    <w:u w:val="single"/>
                  </w:rPr>
                  <w:t>EFFECT:</w:t>
                </w:r>
                <w:r w:rsidR="00F07C13">
                  <w:t> Increases the appropriation for the Chelan County Emergency Operations Center by $500,000 and decreases the appropriation for manganese abatement for the city of Brewster water system by $500,000.</w:t>
                </w:r>
              </w:p>
              <w:p w:rsidR="00F07C13" w:rsidP="00F90EFA" w:rsidRDefault="00F07C13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F07C13" w:rsidP="00F07C13" w:rsidRDefault="00F07C13">
                <w:pPr>
                  <w:pStyle w:val="Effect"/>
                  <w:suppressLineNumbers/>
                  <w:shd w:val="clear" w:color="auto" w:fill="auto"/>
                  <w:ind w:firstLine="0"/>
                </w:pPr>
                <w:r w:rsidRPr="00F07C13">
                  <w:rPr>
                    <w:u w:val="single"/>
                  </w:rPr>
                  <w:t>FISCAL EFFECT:</w:t>
                </w:r>
                <w:r>
                  <w:t xml:space="preserve"> None</w:t>
                </w:r>
              </w:p>
              <w:p w:rsidRPr="0096303F" w:rsidR="00F07C13" w:rsidP="00F90EFA" w:rsidRDefault="00F07C13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F90EF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78131774"/>
    </w:tbl>
    <w:p w:rsidR="00DF5D0E" w:rsidP="00F90EFA" w:rsidRDefault="00DF5D0E">
      <w:pPr>
        <w:pStyle w:val="BillEnd"/>
        <w:suppressLineNumbers/>
      </w:pPr>
    </w:p>
    <w:p w:rsidR="00DF5D0E" w:rsidP="00F90EF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90EF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EFA" w:rsidRDefault="00F90EFA" w:rsidP="00DF5D0E">
      <w:r>
        <w:separator/>
      </w:r>
    </w:p>
  </w:endnote>
  <w:endnote w:type="continuationSeparator" w:id="0">
    <w:p w:rsidR="00F90EFA" w:rsidRDefault="00F90EF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F07C13">
        <w:t>5086-S AMS HAWK RAMS 023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90EF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F07C13">
        <w:t>5086-S AMS HAWK RAMS 023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E582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EFA" w:rsidRDefault="00F90EFA" w:rsidP="00DF5D0E">
      <w:r>
        <w:separator/>
      </w:r>
    </w:p>
  </w:footnote>
  <w:footnote w:type="continuationSeparator" w:id="0">
    <w:p w:rsidR="00F90EFA" w:rsidRDefault="00F90EF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E5826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07C13"/>
    <w:rsid w:val="00F229DE"/>
    <w:rsid w:val="00F304D3"/>
    <w:rsid w:val="00F4663F"/>
    <w:rsid w:val="00F9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1C25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6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5086-S</BillDocName>
  <AmendType>AMS</AmendType>
  <SponsorAcronym>HAWK</SponsorAcronym>
  <DrafterAcronym>RAMS</DrafterAcronym>
  <DraftNumber>023</DraftNumber>
  <ReferenceNumber>SSB 5086</ReferenceNumber>
  <Floor>S AMD</Floor>
  <AmendmentNumber> 176</AmendmentNumber>
  <Sponsors>By Senator Hawkins</Sponsors>
  <FloorAction>ADOPTED 03/30/2017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170</Words>
  <Characters>620</Characters>
  <Application>Microsoft Office Word</Application>
  <DocSecurity>8</DocSecurity>
  <Lines>124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5086-S AMS HAWK RAMS 023</vt:lpstr>
    </vt:vector>
  </TitlesOfParts>
  <Company>Washington State Legislature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5086-S AMS HAWK RAMS 023</dc:title>
  <dc:creator>Richard Ramsey</dc:creator>
  <cp:lastModifiedBy>Ramsey, Richard</cp:lastModifiedBy>
  <cp:revision>3</cp:revision>
  <cp:lastPrinted>2017-03-30T15:21:00Z</cp:lastPrinted>
  <dcterms:created xsi:type="dcterms:W3CDTF">2017-03-30T15:14:00Z</dcterms:created>
  <dcterms:modified xsi:type="dcterms:W3CDTF">2017-03-30T15:26:00Z</dcterms:modified>
</cp:coreProperties>
</file>