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06539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746E">
            <w:t>1538-S.E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746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746E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746E">
            <w:t>SHAK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746E">
            <w:t>156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539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746E">
            <w:rPr>
              <w:b/>
              <w:u w:val="single"/>
            </w:rPr>
            <w:t>ESHB 1538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A746E" w:rsidR="005A746E">
            <w:t>S AMD TO S2117.1/17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262</w:t>
          </w:r>
        </w:sdtContent>
      </w:sdt>
    </w:p>
    <w:p w:rsidR="00DF5D0E" w:rsidP="00605C39" w:rsidRDefault="0006539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746E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A746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04/12/2017</w:t>
          </w:r>
        </w:p>
      </w:sdtContent>
    </w:sdt>
    <w:p w:rsidR="005A746E" w:rsidP="0006539A" w:rsidRDefault="00DE256E">
      <w:pPr>
        <w:pStyle w:val="Page"/>
      </w:pPr>
      <w:bookmarkStart w:name="StartOfAmendmentBody" w:id="0"/>
      <w:bookmarkEnd w:id="0"/>
      <w:permStart w:edGrp="everyone" w:id="654408859"/>
      <w:r>
        <w:tab/>
      </w:r>
      <w:bookmarkStart w:name="_GoBack" w:id="1"/>
      <w:bookmarkEnd w:id="1"/>
      <w:r w:rsidR="0006539A">
        <w:t>On page 2, line 11, after "</w:t>
      </w:r>
      <w:r w:rsidR="0006539A">
        <w:rPr>
          <w:u w:val="single"/>
        </w:rPr>
        <w:t>and this chapter."</w:t>
      </w:r>
      <w:r w:rsidR="0006539A">
        <w:t xml:space="preserve">, insert </w:t>
      </w:r>
      <w:r w:rsidRPr="0006539A" w:rsidR="0006539A">
        <w:rPr>
          <w:u w:val="single"/>
        </w:rPr>
        <w:t>"If the public body fails to release the retainage in sixty days, the public body must pay the contractor a penalty that equals two percent over prime of the amount retained on day sixty."</w:t>
      </w:r>
    </w:p>
    <w:permEnd w:id="654408859"/>
    <w:p w:rsidR="00ED2EEB" w:rsidP="005A746E" w:rsidRDefault="00ED2EEB">
      <w:pPr>
        <w:suppressLineNumbers/>
      </w:pPr>
    </w:p>
    <w:p w:rsidR="00DF5D0E" w:rsidP="005A746E" w:rsidRDefault="00DF5D0E">
      <w:pPr>
        <w:pStyle w:val="BillEnd"/>
        <w:suppressLineNumbers/>
      </w:pPr>
    </w:p>
    <w:p w:rsidR="00DF5D0E" w:rsidP="005A746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A746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6E" w:rsidRDefault="005A746E" w:rsidP="00DF5D0E">
      <w:r>
        <w:separator/>
      </w:r>
    </w:p>
  </w:endnote>
  <w:endnote w:type="continuationSeparator" w:id="0">
    <w:p w:rsidR="005A746E" w:rsidRDefault="005A74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5A746E">
        <w:t>1538-S.E AMS FORT SHAK 156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746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5A746E">
        <w:t>1538-S.E AMS FORT SHAK 156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6539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6E" w:rsidRDefault="005A746E" w:rsidP="00DF5D0E">
      <w:r>
        <w:separator/>
      </w:r>
    </w:p>
  </w:footnote>
  <w:footnote w:type="continuationSeparator" w:id="0">
    <w:p w:rsidR="005A746E" w:rsidRDefault="005A74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539A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746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61D1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C700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000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6EF11447C844BE5AD7A4BA9503D2007">
    <w:name w:val="96EF11447C844BE5AD7A4BA9503D2007"/>
    <w:rsid w:val="000C70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1538-S.E</BillDocName>
  <AmendType>AMS</AmendType>
  <SponsorAcronym>FORT</SponsorAcronym>
  <DrafterAcronym>SHAK</DrafterAcronym>
  <DraftNumber>156</DraftNumber>
  <ReferenceNumber>ESHB 1538</ReferenceNumber>
  <Floor>S AMD TO S2117.1/17</Floor>
  <AmendmentNumber> 262</AmendmentNumber>
  <Sponsors>By Senator Fortunato</Sponsors>
  <FloorAction>OUT OF ORDER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77</Words>
  <Characters>312</Characters>
  <Application>Microsoft Office Word</Application>
  <DocSecurity>8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1538-S.E AMS FORT SHAK 156</dc:title>
  <dc:creator>Veronica Shakotko</dc:creator>
  <cp:lastModifiedBy>Shakotko, Veronica</cp:lastModifiedBy>
  <cp:revision>2</cp:revision>
  <dcterms:created xsi:type="dcterms:W3CDTF">2017-04-12T21:31:00Z</dcterms:created>
  <dcterms:modified xsi:type="dcterms:W3CDTF">2017-04-12T21:31:00Z</dcterms:modified>
</cp:coreProperties>
</file>