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a71738ca5024b1e" /></Relationships>
</file>

<file path=word/document.xml><?xml version="1.0" encoding="utf-8"?>
<w:document xmlns:w="http://schemas.openxmlformats.org/wordprocessingml/2006/main">
  <w:body>
    <w:p>
      <w:r>
        <w:rPr>
          <w:b/>
        </w:rPr>
        <w:r>
          <w:rPr/>
          <w:t xml:space="preserve">1079-S</w:t>
        </w:r>
      </w:r>
      <w:r>
        <w:rPr>
          <w:b/>
        </w:rPr>
        <w:t xml:space="preserve"> </w:t>
        <w:t xml:space="preserve">AMS</w:t>
      </w:r>
      <w:r>
        <w:rPr>
          <w:b/>
        </w:rPr>
        <w:t xml:space="preserve"> </w:t>
        <w:r>
          <w:rPr/>
          <w:t xml:space="preserve">LAW</w:t>
        </w:r>
      </w:r>
      <w:r>
        <w:rPr>
          <w:b/>
        </w:rPr>
        <w:t xml:space="preserve"> </w:t>
        <w:r>
          <w:rPr/>
          <w:t xml:space="preserve">S2367.2</w:t>
        </w:r>
      </w:r>
      <w:r>
        <w:rPr>
          <w:b/>
        </w:rPr>
        <w:t xml:space="preserve"> - NOT FOR FLOOR USE</w:t>
      </w:r>
    </w:p>
    <w:p>
      <w:pPr>
        <w:ind w:left="0" w:right="0" w:firstLine="576"/>
      </w:pPr>
    </w:p>
    <w:p>
      <w:pPr>
        <w:spacing w:before="480" w:after="0" w:line="408" w:lineRule="exact"/>
      </w:pPr>
      <w:r>
        <w:rPr>
          <w:b/>
          <w:u w:val="single"/>
        </w:rPr>
        <w:t xml:space="preserve">SHB 1079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04/05/2017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A defendant who is charged by citation, complaint, or information with an offense involving trafficking, as described in RCW 9A.40.100, and is not arrested, shall appear in court for arraignment or initial appearance in person as soon as practicable, but in no event later than fourteen days after the defendant is served with the citation, complaint, or information. At that appearance, the court shall determine the necessity of imposing or extending a no-contact order, and consider the provisions of RCW 9.41.800 or other conditions of pretrial release according to the procedures established by court rule for preliminary appearance or an arraignment.</w:t>
      </w:r>
    </w:p>
    <w:p>
      <w:pPr>
        <w:spacing w:before="0" w:after="0" w:line="408" w:lineRule="exact"/>
        <w:ind w:left="0" w:right="0" w:firstLine="576"/>
        <w:jc w:val="left"/>
      </w:pPr>
      <w:r>
        <w:rPr/>
        <w:t xml:space="preserve">(2) Whenever a no-contact order is issued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Any general authority Washington peace officer as defined in RCW 10.93.020 in this state may enforce this chapter as it relates to orders restricting the defendants' ability to have contact with the victim or others.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Because of the likelihood of repeated harassment and intimidation directed at those who have been victims of trafficking as described in RCW 9A.40.100, before any defendant charged with or arrested, for a crime involving trafficking, is released from custody, or at any time the case remains unresolved, the court may prohibit that person from having any contact with the victim whether directly or through third parties.</w:t>
      </w:r>
    </w:p>
    <w:p>
      <w:pPr>
        <w:spacing w:before="0" w:after="0" w:line="408" w:lineRule="exact"/>
        <w:ind w:left="0" w:right="0" w:firstLine="576"/>
        <w:jc w:val="left"/>
      </w:pPr>
      <w:r>
        <w:rPr/>
        <w:t xml:space="preserve">At the initial preliminary appearance, the court shall determine whether to extend any existing prohibition on the defendant's contact with the victim. If there is no outstanding restraining or protective order prohibiting that person from having contact with the victim, the court may issue, by telephone, a no-contact order prohibiting the person charged or arrested from having contact with the victim or from knowingly coming within, or knowingly remaining within, a specified distance of a location. The court may also consider the provisions of RCW 9.41.800 or other conditions of pretrial release according to the procedures established by court rule for preliminary appearance or an arraignment.</w:t>
      </w:r>
    </w:p>
    <w:p>
      <w:pPr>
        <w:spacing w:before="0" w:after="0" w:line="408" w:lineRule="exact"/>
        <w:ind w:left="0" w:right="0" w:firstLine="576"/>
        <w:jc w:val="left"/>
      </w:pPr>
      <w:r>
        <w:rPr/>
        <w:t xml:space="preserve">(2) At the time of arraignment the court shall determine whether a no-contact order shall be issued or extended. So long as the court finds probable cause, the court may issue or extend a no-contact order. The no-contact order shall terminate if the defendant is acquitted or the charges are dismissed.</w:t>
      </w:r>
    </w:p>
    <w:p>
      <w:pPr>
        <w:spacing w:before="0" w:after="0" w:line="408" w:lineRule="exact"/>
        <w:ind w:left="0" w:right="0" w:firstLine="576"/>
        <w:jc w:val="left"/>
      </w:pPr>
      <w:r>
        <w:rPr/>
        <w:t xml:space="preserve">(3)(a) Willful violation of a court order issued under this section is punishable under RCW 26.50.110.</w:t>
      </w:r>
    </w:p>
    <w:p>
      <w:pPr>
        <w:spacing w:before="0" w:after="0" w:line="408" w:lineRule="exact"/>
        <w:ind w:left="0" w:right="0" w:firstLine="576"/>
        <w:jc w:val="left"/>
      </w:pPr>
      <w:r>
        <w:rPr/>
        <w:t xml:space="preserve">(b) The written order shall contain the court's directives and shall bear the legend: Violation of this order is a criminal offense under chapter 26.50 RCW and the violator is subject to arrest; any assault, drive-by shooting, or reckless endangerment that is a violation of this order is a felony.</w:t>
      </w:r>
    </w:p>
    <w:p>
      <w:pPr>
        <w:spacing w:before="0" w:after="0" w:line="408" w:lineRule="exact"/>
        <w:ind w:left="0" w:right="0" w:firstLine="576"/>
        <w:jc w:val="left"/>
      </w:pPr>
      <w:r>
        <w:rPr/>
        <w:t xml:space="preserve">(4) Upon a motion with notice to all parties and after a hearing, the court may terminate or modify the terms of an existing no-contact order, including terms entered pursuant to RCW 9.41.800 related to firearms or other dangerous weapons or to concealed pistol licenses.</w:t>
      </w:r>
    </w:p>
    <w:p>
      <w:pPr>
        <w:spacing w:before="0" w:after="0" w:line="408" w:lineRule="exact"/>
        <w:ind w:left="0" w:right="0" w:firstLine="576"/>
        <w:jc w:val="left"/>
      </w:pPr>
      <w:r>
        <w:rPr/>
        <w:t xml:space="preserve">(5)(a) A defendant's motion to terminate or modify a no-contact order must include a declaration setting forth facts supporting the requested order for termination or modification. The court shall deny the motion unless it finds that adequate cause for hearing the motion is established by the declarations. If the court finds that the defendant established adequate cause, the court shall set a date for hearing the defendant's motion.</w:t>
      </w:r>
    </w:p>
    <w:p>
      <w:pPr>
        <w:spacing w:before="0" w:after="0" w:line="408" w:lineRule="exact"/>
        <w:ind w:left="0" w:right="0" w:firstLine="576"/>
        <w:jc w:val="left"/>
      </w:pPr>
      <w:r>
        <w:rPr/>
        <w:t xml:space="preserve">(b) The court may terminate or modify the terms of a no-contact order, including terms entered pursuant to RCW 9.41.800 related to firearms or other dangerous weapons or to concealed pistol licenses, if the defendant proves by a preponderance of the evidence that there has been a material change in circumstances such that the defendant is not likely to engage in or attempt to engage in physical or nonphysical contact with the victim if the order is terminated or modified. The victim bears no burden of proving that he or she has a current reasonable fear of harm by the defendant.</w:t>
      </w:r>
    </w:p>
    <w:p>
      <w:pPr>
        <w:spacing w:before="0" w:after="0" w:line="408" w:lineRule="exact"/>
        <w:ind w:left="0" w:right="0" w:firstLine="576"/>
        <w:jc w:val="left"/>
      </w:pPr>
      <w:r>
        <w:rPr/>
        <w:t xml:space="preserve">(c) A defendant may file a motion to terminate or modify pursuant to this section no more than once in every twelve-month period that the order is in effect, starting from the date of the order and continuing through any renewal.</w:t>
      </w:r>
    </w:p>
    <w:p>
      <w:pPr>
        <w:spacing w:before="0" w:after="0" w:line="408" w:lineRule="exact"/>
        <w:ind w:left="0" w:right="0" w:firstLine="576"/>
        <w:jc w:val="left"/>
      </w:pPr>
      <w:r>
        <w:rPr/>
        <w:t xml:space="preserve">(6) Whenever a no-contact order is issued, modified, or terminated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9A.40 RCW to read as follows:</w:t>
      </w:r>
    </w:p>
    <w:p>
      <w:pPr>
        <w:spacing w:before="0" w:after="0" w:line="408" w:lineRule="exact"/>
        <w:ind w:left="0" w:right="0" w:firstLine="576"/>
        <w:jc w:val="left"/>
      </w:pPr>
      <w:r>
        <w:rPr/>
        <w:t xml:space="preserve">(1) If a defendant is found guilty of the crime of trafficking under RCW 9A.40.100 and a condition of the sentence restricts the defendant's ability to have contact with the victim, the condition must be recorded and a written certified copy of that order must be provided to the victim by the clerk of the court. Willful violation of a court order issued under this section is punishable under RCW 26.50.110. The written order must contain the court's directives and shall bear the legend: Violation of this order is a criminal offense under chapter 26.50 RCW and the violator is subject to arrest; any assault, drive-by shooting, or reckless endangerment that is a violation of this order is a felony.</w:t>
      </w:r>
    </w:p>
    <w:p>
      <w:pPr>
        <w:spacing w:before="0" w:after="0" w:line="408" w:lineRule="exact"/>
        <w:ind w:left="0" w:right="0" w:firstLine="576"/>
        <w:jc w:val="left"/>
      </w:pPr>
      <w:r>
        <w:rPr/>
        <w:t xml:space="preserve">(2) Whenever a no-contact order is issued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A defendant who is charged by citation, complaint, or information with an offense involving promoting prostitution in the first degree as described in RCW 9A.88.070 or promoting prostitution in the second degree as described in RCW 9A.88.080 and not arrested shall appear in court for arraignment or initial appearance in person as soon as practicable, but in no event later than fourteen days after the defendant is served with the citation, complaint, or information. At that appearance, the court shall determine the necessity of imposing or extending a no-contact order, and consider the provisions of RCW 9.41.800 or other conditions of pretrial release according to the procedures established by court rule for preliminary appearance or an arraignment.</w:t>
      </w:r>
    </w:p>
    <w:p>
      <w:pPr>
        <w:spacing w:before="0" w:after="0" w:line="408" w:lineRule="exact"/>
        <w:ind w:left="0" w:right="0" w:firstLine="576"/>
        <w:jc w:val="left"/>
      </w:pPr>
      <w:r>
        <w:rPr/>
        <w:t xml:space="preserve">(2) Whenever a no-contact order is issued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Any general authority Washington peace officer as defined in RCW 10.93.020 in this state may enforce this chapter as it relates to orders restricting the defendants' ability to have contact with the victim or others.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Because of the likelihood of repeated harassment and intimidation directed at those who have been victims of promoting prostitution in the first degree under RCW 9A.88.070 or promoting prostitution in the second degree under RCW 9A.88.080, before any defendant charged with or arrested, for a crime involving promoting prostitution is released from custody, or at any time the case remains unresolved, the court may prohibit that person from having any contact with the victim whether directly or through third parties. If there is no outstanding restraining or protective order prohibiting that person from having contact with the victim, the court may issue, by telephone, a no-contact order prohibiting the person charged or arrested from having contact with the victim or from knowingly coming within, or knowingly remaining within, a specified distance of a location. The court may also consider the provisions of RCW 9.41.800 or other conditions of pretrial release according to the procedures established by court rule for preliminary appearance or an arraignment.</w:t>
      </w:r>
    </w:p>
    <w:p>
      <w:pPr>
        <w:spacing w:before="0" w:after="0" w:line="408" w:lineRule="exact"/>
        <w:ind w:left="0" w:right="0" w:firstLine="576"/>
        <w:jc w:val="left"/>
      </w:pPr>
      <w:r>
        <w:rPr/>
        <w:t xml:space="preserve">(2) At the time of arraignment, the court shall determine whether a no-contact order shall be issued or extended. So long as the court finds probable cause, the court may issue or extend a no-contact order. The no-contact order shall terminate if the defendant is acquitted or the charges are dismissed.</w:t>
      </w:r>
    </w:p>
    <w:p>
      <w:pPr>
        <w:spacing w:before="0" w:after="0" w:line="408" w:lineRule="exact"/>
        <w:ind w:left="0" w:right="0" w:firstLine="576"/>
        <w:jc w:val="left"/>
      </w:pPr>
      <w:r>
        <w:rPr/>
        <w:t xml:space="preserve">(3)(a) Willful violation of a court order issued under this section is punishable under RCW 26.50.110.</w:t>
      </w:r>
    </w:p>
    <w:p>
      <w:pPr>
        <w:spacing w:before="0" w:after="0" w:line="408" w:lineRule="exact"/>
        <w:ind w:left="0" w:right="0" w:firstLine="576"/>
        <w:jc w:val="left"/>
      </w:pPr>
      <w:r>
        <w:rPr/>
        <w:t xml:space="preserve">(b) The written order shall contain the court's directives and shall bear the legend: Violation of this order is a criminal offense under chapter 26.50 RCW and the violator is subject to arrest; any assault, drive-by shooting, or reckless endangerment that is a violation of this order is a felony.</w:t>
      </w:r>
    </w:p>
    <w:p>
      <w:pPr>
        <w:spacing w:before="0" w:after="0" w:line="408" w:lineRule="exact"/>
        <w:ind w:left="0" w:right="0" w:firstLine="576"/>
        <w:jc w:val="left"/>
      </w:pPr>
      <w:r>
        <w:rPr/>
        <w:t xml:space="preserve">(4) Upon a motion with notice to all parties and after a hearing, the court may terminate or modify the terms of an existing no-contact order, including terms entered pursuant to RCW 9.41.800 related to firearms or other dangerous weapons or to concealed pistol licenses.</w:t>
      </w:r>
    </w:p>
    <w:p>
      <w:pPr>
        <w:spacing w:before="0" w:after="0" w:line="408" w:lineRule="exact"/>
        <w:ind w:left="0" w:right="0" w:firstLine="576"/>
        <w:jc w:val="left"/>
      </w:pPr>
      <w:r>
        <w:rPr/>
        <w:t xml:space="preserve">(5)(a) A defendant's motion to terminate or modify a no-contact order must include a declaration setting forth facts supporting the requested order for termination or modification. The court shall deny the motion unless it finds that adequate cause for hearing the motion is established by the declarations. If the court finds that the defendant established adequate cause, the court shall set a date for hearing the defendant's motion.</w:t>
      </w:r>
    </w:p>
    <w:p>
      <w:pPr>
        <w:spacing w:before="0" w:after="0" w:line="408" w:lineRule="exact"/>
        <w:ind w:left="0" w:right="0" w:firstLine="576"/>
        <w:jc w:val="left"/>
      </w:pPr>
      <w:r>
        <w:rPr/>
        <w:t xml:space="preserve">(b) The court may terminate or modify the terms of a no-contact order, including terms entered pursuant to RCW 9.41.800 related to firearms or other dangerous weapons or to concealed pistol licenses, if the defendant proves by a preponderance of the evidence that there has been a material change in circumstances such that the defendant is not likely to engage in or attempt to engage in physical or nonphysical contact with the victim if the order is terminated or modified. The victim bears no burden of proving that he or she has a current reasonable fear of harm by the defendant.</w:t>
      </w:r>
    </w:p>
    <w:p>
      <w:pPr>
        <w:spacing w:before="0" w:after="0" w:line="408" w:lineRule="exact"/>
        <w:ind w:left="0" w:right="0" w:firstLine="576"/>
        <w:jc w:val="left"/>
      </w:pPr>
      <w:r>
        <w:rPr/>
        <w:t xml:space="preserve">(c) A defendant may file a motion to terminate or modify pursuant to this section no more than once in every twelve-month period that the order is in effect, starting from the date of the order and continuing through any renewal.</w:t>
      </w:r>
    </w:p>
    <w:p>
      <w:pPr>
        <w:spacing w:before="0" w:after="0" w:line="408" w:lineRule="exact"/>
        <w:ind w:left="0" w:right="0" w:firstLine="576"/>
        <w:jc w:val="left"/>
      </w:pPr>
      <w:r>
        <w:rPr/>
        <w:t xml:space="preserve">(6) Whenever a no-contact order is issued, modified, or terminated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If a defendant is found guilty of the crime of promoting prostitution in the first degree under RCW 9A.88.070 or promoting prostitution in the second degree under RCW 9A.88.080, and a condition of the sentence restricts the defendant's ability to have contact with the victim or witnesses, the condition must be recorded and a written certified copy of that order must be provided to the victim or witnesses by the clerk of the court. Willful violation of a court order issued under this section is punishable under RCW 26.50.110. The written order must contain the court's directives and shall bear the legend: Violation of this order is a criminal offense under chapter 26.50 RCW and the violator is subject to arrest; any assault, drive-by shooting, or reckless endangerment that is a violation of this order is a felony.</w:t>
      </w:r>
    </w:p>
    <w:p>
      <w:pPr>
        <w:spacing w:before="0" w:after="0" w:line="408" w:lineRule="exact"/>
        <w:ind w:left="0" w:right="0" w:firstLine="576"/>
        <w:jc w:val="left"/>
      </w:pPr>
      <w:r>
        <w:rPr/>
        <w:t xml:space="preserve">(2) Whenever a no-contact order is issued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110</w:t>
      </w:r>
      <w:r>
        <w:rPr/>
        <w:t xml:space="preserve"> and 2015 c 275 s 15 and 2015 c 248 s 1 are each reenacted and amended to read as follows:</w:t>
      </w:r>
    </w:p>
    <w:p>
      <w:pPr>
        <w:spacing w:before="0" w:after="0" w:line="408" w:lineRule="exact"/>
        <w:ind w:left="0" w:right="0" w:firstLine="576"/>
        <w:jc w:val="left"/>
      </w:pPr>
      <w:r>
        <w:rPr/>
        <w:t xml:space="preserve">(1)(a) Whenever an order is granted under this chapter, chapter 7.92, 7.90, </w:t>
      </w:r>
      <w:r>
        <w:rPr>
          <w:u w:val="single"/>
        </w:rPr>
        <w:t xml:space="preserve">9A.40,</w:t>
      </w:r>
      <w:r>
        <w:rPr/>
        <w:t xml:space="preserve"> 9A.46, </w:t>
      </w:r>
      <w:r>
        <w:rPr>
          <w:u w:val="single"/>
        </w:rPr>
        <w:t xml:space="preserve">9A.88,</w:t>
      </w:r>
      <w:r>
        <w:rPr/>
        <w:t xml:space="preserve"> 9.94A, 10.99, 26.09, 26.10, 26.26, or 74.34 RCW, any temporary order for protection granted under chapter 7.40 RCW pursuant to chapter 74.34 RCW, or there is a valid foreign protection order as defined in RCW 26.52.020,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a person from knowingly coming within, or knowingly remaining within, a specified distance of a location;</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respondent, or a minor child residing with either the petitioner or the respondent; or</w:t>
      </w:r>
    </w:p>
    <w:p>
      <w:pPr>
        <w:spacing w:before="0" w:after="0" w:line="408" w:lineRule="exact"/>
        <w:ind w:left="0" w:right="0" w:firstLine="576"/>
        <w:jc w:val="left"/>
      </w:pPr>
      <w:r>
        <w:rPr/>
        <w:t xml:space="preserve">(v) A provision of a foreign protection order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w:t>
      </w:r>
    </w:p>
    <w:p>
      <w:pPr>
        <w:spacing w:before="0" w:after="0" w:line="408" w:lineRule="exact"/>
        <w:ind w:left="0" w:right="0" w:firstLine="576"/>
        <w:jc w:val="left"/>
      </w:pPr>
      <w:r>
        <w:rPr/>
        <w:t xml:space="preserve">(i) May require that the respondent submit to electronic monitoring. The court shall specify who shall provide the electronic monitoring services, and the terms under which the monitoring shall be performed. The order also may include a requirement that the respondent pay the costs of the monitoring. The court shall consider the ability of the convicted person to pay for electronic monitoring.</w:t>
      </w:r>
    </w:p>
    <w:p>
      <w:pPr>
        <w:spacing w:before="0" w:after="0" w:line="408" w:lineRule="exact"/>
        <w:ind w:left="0" w:right="0" w:firstLine="576"/>
        <w:jc w:val="left"/>
      </w:pPr>
      <w:r>
        <w:rPr/>
        <w:t xml:space="preserve">(ii) Shall impose a fine of fifteen dollars, in addition to any penalty or fine imposed, for a violation of a domestic violence protection order issued under this chapter. Revenue from the fifteen dollar fine must be remitted monthly to the state treasury for deposit in the domestic violence prevention account.</w:t>
      </w:r>
    </w:p>
    <w:p>
      <w:pPr>
        <w:spacing w:before="0" w:after="0" w:line="408" w:lineRule="exact"/>
        <w:ind w:left="0" w:right="0" w:firstLine="576"/>
        <w:jc w:val="left"/>
      </w:pPr>
      <w:r>
        <w:rPr/>
        <w:t xml:space="preserve">(2) A peace officer shall arrest without a warrant and take into custody a person whom the peace officer has probable cause to believe has violated an order issued under this chapter, chapter 7.92, 7.90, </w:t>
      </w:r>
      <w:r>
        <w:rPr>
          <w:u w:val="single"/>
        </w:rPr>
        <w:t xml:space="preserve">9A.40,</w:t>
      </w:r>
      <w:r>
        <w:rPr/>
        <w:t xml:space="preserve"> 9A.46, </w:t>
      </w:r>
      <w:r>
        <w:rPr>
          <w:u w:val="single"/>
        </w:rPr>
        <w:t xml:space="preserve">9A.88,</w:t>
      </w:r>
      <w:r>
        <w:rPr/>
        <w:t xml:space="preserve"> 9.94A, 10.99, 26.09, 26.10, 26.26, or 74.34 RCW, any temporary order for protection granted under chapter 7.40 RCW pursuant to chapter 74.34 RCW, or a valid foreign protection order as defined in RCW 26.52.020, that restrains the person or excludes the person from a residence, workplace, school, or day care, or prohibits the person from knowingly coming within, or knowingly remaining within, a specified distance of a location,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an order issued under this chapter, chapter 7.92, 7.90, </w:t>
      </w:r>
      <w:r>
        <w:rPr>
          <w:u w:val="single"/>
        </w:rPr>
        <w:t xml:space="preserve">9A.40,</w:t>
      </w:r>
      <w:r>
        <w:rPr/>
        <w:t xml:space="preserve"> 9A.46, </w:t>
      </w:r>
      <w:r>
        <w:rPr>
          <w:u w:val="single"/>
        </w:rPr>
        <w:t xml:space="preserve">9A.88,</w:t>
      </w:r>
      <w:r>
        <w:rPr/>
        <w:t xml:space="preserve"> 9.94A, 10.99, 26.09, 26.10, 26.26, or 74.34 RCW, or of a valid foreign protection order as defined in RCW 26.52.020, shall also constitute contempt of court, and is subject to the penalties prescribed by law.</w:t>
      </w:r>
    </w:p>
    <w:p>
      <w:pPr>
        <w:spacing w:before="0" w:after="0" w:line="408" w:lineRule="exact"/>
        <w:ind w:left="0" w:right="0" w:firstLine="576"/>
        <w:jc w:val="left"/>
      </w:pPr>
      <w:r>
        <w:rPr/>
        <w:t xml:space="preserve">(4) Any assault that is a violation of an order issued under this chapter, chapter 7.92, 7.90, </w:t>
      </w:r>
      <w:r>
        <w:rPr>
          <w:u w:val="single"/>
        </w:rPr>
        <w:t xml:space="preserve">9A.40,</w:t>
      </w:r>
      <w:r>
        <w:rPr/>
        <w:t xml:space="preserve"> 9A.46, </w:t>
      </w:r>
      <w:r>
        <w:rPr>
          <w:u w:val="single"/>
        </w:rPr>
        <w:t xml:space="preserve">9A.88,</w:t>
      </w:r>
      <w:r>
        <w:rPr/>
        <w:t xml:space="preserve"> 9.94A, 10.99, 26.09, 26.10, 26.26, or 74.34 RCW, or of a valid foreign protection order as defined in RCW 26.52.020,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court order issued under this chapter, chapter 7.92, 7.90, </w:t>
      </w:r>
      <w:r>
        <w:rPr>
          <w:u w:val="single"/>
        </w:rPr>
        <w:t xml:space="preserve">9A.40,</w:t>
      </w:r>
      <w:r>
        <w:rPr/>
        <w:t xml:space="preserve"> 9A.46, </w:t>
      </w:r>
      <w:r>
        <w:rPr>
          <w:u w:val="single"/>
        </w:rPr>
        <w:t xml:space="preserve">9A.88,</w:t>
      </w:r>
      <w:r>
        <w:rPr/>
        <w:t xml:space="preserve"> 9.94A, 10.99, 26.09, 26.10, 26.26, or 74.34 RCW, or of a valid foreign protection order as defined in RCW 26.52.020, is a class C felony if the offender has at least two previous convictions for violating the provisions of an order issued under this chapter, chapter 7.90, </w:t>
      </w:r>
      <w:r>
        <w:rPr>
          <w:u w:val="single"/>
        </w:rPr>
        <w:t xml:space="preserve">9A.40,</w:t>
      </w:r>
      <w:r>
        <w:rPr/>
        <w:t xml:space="preserve"> 9A.46, </w:t>
      </w:r>
      <w:r>
        <w:rPr>
          <w:u w:val="single"/>
        </w:rPr>
        <w:t xml:space="preserve">9A.88,</w:t>
      </w:r>
      <w:r>
        <w:rPr/>
        <w:t xml:space="preserve"> 9.94A, 10.99, 26.09, 26.10, 26.26, or 74.34 RCW, or a valid foreign protection order as defined in RCW 26.52.020. The previous convictions may involve the same victim or other victims specifically protected by the orders the offender violated.</w:t>
      </w:r>
    </w:p>
    <w:p>
      <w:pPr>
        <w:spacing w:before="0" w:after="0" w:line="408" w:lineRule="exact"/>
        <w:ind w:left="0" w:right="0" w:firstLine="576"/>
        <w:jc w:val="left"/>
      </w:pPr>
      <w:r>
        <w:rPr/>
        <w:t xml:space="preserve">(6) Upon the filing of an affidavit by the petitioner or any peace officer alleging that the respondent has violated an order granted under this chapter, chapter 7.92, 7.90, </w:t>
      </w:r>
      <w:r>
        <w:rPr>
          <w:u w:val="single"/>
        </w:rPr>
        <w:t xml:space="preserve">9A.40,</w:t>
      </w:r>
      <w:r>
        <w:rPr/>
        <w:t xml:space="preserve"> </w:t>
      </w:r>
      <w:r>
        <w:rPr/>
        <w:t xml:space="preserve">9A.46, </w:t>
      </w:r>
      <w:r>
        <w:rPr>
          <w:u w:val="single"/>
        </w:rPr>
        <w:t xml:space="preserve">9A.88,</w:t>
      </w:r>
      <w:r>
        <w:rPr/>
        <w:t xml:space="preserve"> 9.94A, 10.99, 26.09, 26.10, 26.26, or 74.34 RCW, or a valid foreign protection order as defined in RCW 26.52.020, the court may issue an order to the respondent, requiring the respondent to appear and show cause within fourteen days why the respondent should not be found in contempt of court and punished accordingly. The hearing may be held in the court of any county or municipality in which the petitioner or respondent temporarily or permanently resides at the time of the alleged violation."</w:t>
      </w:r>
    </w:p>
    <w:p>
      <w:pPr>
        <w:spacing w:before="480" w:after="0" w:line="408" w:lineRule="exact"/>
      </w:pPr>
      <w:r>
        <w:rPr>
          <w:b/>
          <w:u w:val="single"/>
        </w:rPr>
        <w:t xml:space="preserve">SHB 1079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04/05/2017</w:t>
      </w:r>
    </w:p>
    <w:p>
      <w:pPr>
        <w:spacing w:before="0" w:after="0" w:line="408" w:lineRule="exact"/>
        <w:ind w:left="0" w:right="0" w:firstLine="576"/>
        <w:jc w:val="left"/>
      </w:pPr>
      <w:r>
        <w:rPr/>
        <w:t xml:space="preserve">On page 1, line 2 of the title, after "offenses;" strike the remainder of the title and insert "reenacting and amending RCW 26.50.110; adding new sections to chapter 9A.40 RCW; adding new sections to chapter 9A.88 RCW; and prescribing penalties."</w:t>
      </w:r>
    </w:p>
    <w:p>
      <w:pPr>
        <w:spacing w:before="0" w:after="0" w:line="408" w:lineRule="exact"/>
        <w:ind w:left="0" w:right="0" w:firstLine="576"/>
        <w:jc w:val="left"/>
      </w:pPr>
      <w:r>
        <w:rPr>
          <w:u w:val="single"/>
        </w:rPr>
        <w:t xml:space="preserve">EFFECT:</w:t>
      </w:r>
      <w:r>
        <w:rPr/>
        <w:t xml:space="preserve"> (1) Clarifies that general authority Washington peace officers enforce the no-contact order.</w:t>
      </w:r>
    </w:p>
    <w:p>
      <w:pPr>
        <w:spacing w:before="0" w:after="0" w:line="408" w:lineRule="exact"/>
        <w:ind w:left="0" w:right="0" w:firstLine="576"/>
        <w:jc w:val="left"/>
      </w:pPr>
      <w:r>
        <w:rPr/>
        <w:t xml:space="preserve">(2) Permits a defendant to seek modification or termination of the no-contact order, including weapons restrictions.</w:t>
      </w:r>
    </w:p>
    <w:p>
      <w:pPr>
        <w:spacing w:before="0" w:after="0" w:line="408" w:lineRule="exact"/>
        <w:ind w:left="0" w:right="0" w:firstLine="576"/>
        <w:jc w:val="left"/>
      </w:pPr>
      <w:r>
        <w:rPr/>
        <w:t xml:space="preserve">(3) Authorizes the court to impose a no-contact order beginning with arrest or citation and continuing until the case resolves.</w:t>
      </w:r>
    </w:p>
    <w:p>
      <w:pPr>
        <w:spacing w:before="0" w:after="0" w:line="408" w:lineRule="exact"/>
        <w:ind w:left="0" w:right="0" w:firstLine="576"/>
        <w:jc w:val="left"/>
      </w:pPr>
      <w:r>
        <w:rPr/>
        <w:t xml:space="preserve">(4) Requires notice of the no-contact order to be provided to law enforcement.</w:t>
      </w:r>
    </w:p>
    <w:p>
      <w:pPr>
        <w:spacing w:before="0" w:after="0" w:line="408" w:lineRule="exact"/>
        <w:ind w:left="0" w:right="0" w:firstLine="576"/>
        <w:jc w:val="left"/>
      </w:pPr>
      <w:r>
        <w:rPr/>
        <w:t xml:space="preserve">(5) Conforms language to match other current language in statute.</w:t>
      </w:r>
    </w:p>
    <w:p>
      <w:pPr>
        <w:spacing w:before="0" w:after="0" w:line="408" w:lineRule="exact"/>
        <w:ind w:left="0" w:right="0" w:firstLine="576"/>
        <w:jc w:val="left"/>
      </w:pPr>
      <w:r>
        <w:rPr/>
        <w:t xml:space="preserve">(6) Authorizes the court to consider the provisions of RCW 9.41.800 when issuing a no-contact order prior to releasing someone before arraignment.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2b8f5f1ae74a6d" /></Relationships>
</file>