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820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1CEC">
            <w:t>6386-S2.E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1CE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1CEC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1CEC">
            <w:t>JOND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1CEC">
            <w:t>186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820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1CEC">
            <w:rPr>
              <w:b/>
              <w:u w:val="single"/>
            </w:rPr>
            <w:t>E2SSB 6386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1CE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1304</w:t>
          </w:r>
        </w:sdtContent>
      </w:sdt>
    </w:p>
    <w:p w:rsidR="00DF5D0E" w:rsidP="00605C39" w:rsidRDefault="00B820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1CEC">
            <w:rPr>
              <w:sz w:val="22"/>
            </w:rPr>
            <w:t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41CE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41CEC" w:rsidP="00C8108C" w:rsidRDefault="00DE256E">
      <w:pPr>
        <w:pStyle w:val="Page"/>
      </w:pPr>
      <w:bookmarkStart w:name="StartOfAmendmentBody" w:id="1"/>
      <w:bookmarkEnd w:id="1"/>
      <w:permStart w:edGrp="everyone" w:id="674127535"/>
      <w:r>
        <w:tab/>
      </w:r>
      <w:r w:rsidR="00E41CEC">
        <w:t xml:space="preserve">On page </w:t>
      </w:r>
      <w:r w:rsidR="00BD2848">
        <w:t xml:space="preserve">3, line 32, </w:t>
      </w:r>
      <w:r w:rsidR="000D76D1">
        <w:t xml:space="preserve">after "effect" </w:t>
      </w:r>
      <w:r w:rsidR="00BD2848">
        <w:t>strike "October 1, 2018" and insert "July 1, 2019"</w:t>
      </w:r>
    </w:p>
    <w:p w:rsidRPr="00E41CEC" w:rsidR="00DF5D0E" w:rsidP="00E41CEC" w:rsidRDefault="00DF5D0E">
      <w:pPr>
        <w:suppressLineNumbers/>
        <w:rPr>
          <w:spacing w:val="-3"/>
        </w:rPr>
      </w:pPr>
    </w:p>
    <w:permEnd w:id="674127535"/>
    <w:p w:rsidR="00ED2EEB" w:rsidP="00E41CE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00091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41CE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41CE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D2848">
                  <w:t>Changes the effective date of the act from October 1, 2018 to July 1, 2019</w:t>
                </w:r>
              </w:p>
              <w:p w:rsidRPr="007D1589" w:rsidR="001B4E53" w:rsidP="00E41CE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0009125"/>
    </w:tbl>
    <w:p w:rsidR="00DF5D0E" w:rsidP="00E41CEC" w:rsidRDefault="00DF5D0E">
      <w:pPr>
        <w:pStyle w:val="BillEnd"/>
        <w:suppressLineNumbers/>
      </w:pPr>
    </w:p>
    <w:p w:rsidR="00DF5D0E" w:rsidP="00E41CE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41CE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EC" w:rsidRDefault="00E41CEC" w:rsidP="00DF5D0E">
      <w:r>
        <w:separator/>
      </w:r>
    </w:p>
  </w:endnote>
  <w:endnote w:type="continuationSeparator" w:id="0">
    <w:p w:rsidR="00E41CEC" w:rsidRDefault="00E41CE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52" w:rsidRDefault="00434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2382E">
    <w:pPr>
      <w:pStyle w:val="AmendDraftFooter"/>
    </w:pPr>
    <w:fldSimple w:instr=" TITLE   \* MERGEFORMAT ">
      <w:r w:rsidR="00B820EE">
        <w:t>6386-S2.E AMH CHAB JOND 186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41CE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2382E">
    <w:pPr>
      <w:pStyle w:val="AmendDraftFooter"/>
    </w:pPr>
    <w:fldSimple w:instr=" TITLE   \* MERGEFORMAT ">
      <w:r w:rsidR="00B820EE">
        <w:t>6386-S2.E AMH CHAB JOND 186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820E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EC" w:rsidRDefault="00E41CEC" w:rsidP="00DF5D0E">
      <w:r>
        <w:separator/>
      </w:r>
    </w:p>
  </w:footnote>
  <w:footnote w:type="continuationSeparator" w:id="0">
    <w:p w:rsidR="00E41CEC" w:rsidRDefault="00E41CE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952" w:rsidRDefault="00434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382E"/>
    <w:rsid w:val="00050639"/>
    <w:rsid w:val="00060D21"/>
    <w:rsid w:val="00085A51"/>
    <w:rsid w:val="00096165"/>
    <w:rsid w:val="000C6C82"/>
    <w:rsid w:val="000D76D1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4952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20EE"/>
    <w:rsid w:val="00B961E0"/>
    <w:rsid w:val="00BD2848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41CE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2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6386-S2.E</BillDocName>
  <AmendType>AMH</AmendType>
  <SponsorAcronym>CHAB</SponsorAcronym>
  <DrafterAcronym>JOND</DrafterAcronym>
  <DraftNumber>186</DraftNumber>
  <ReferenceNumber>E2SSB 6386</ReferenceNumber>
  <Floor>H AMD</Floor>
  <AmendmentNumber> 1304</AmendmentNumber>
  <Sponsors>By Representative Chandler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59</Words>
  <Characters>256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6386-S2.E AMH CHAB JOND 186</dc:title>
  <dc:creator>Dan Jones</dc:creator>
  <cp:lastModifiedBy>Jones, Dan</cp:lastModifiedBy>
  <cp:revision>7</cp:revision>
  <cp:lastPrinted>2018-02-28T20:06:00Z</cp:lastPrinted>
  <dcterms:created xsi:type="dcterms:W3CDTF">2018-02-28T19:52:00Z</dcterms:created>
  <dcterms:modified xsi:type="dcterms:W3CDTF">2018-02-28T20:06:00Z</dcterms:modified>
</cp:coreProperties>
</file>