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247CE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E2574">
            <w:t>6106-S.E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E257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E2574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E2574">
            <w:t>HARJ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E2574">
            <w:t>284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47CE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E2574">
            <w:rPr>
              <w:b/>
              <w:u w:val="single"/>
            </w:rPr>
            <w:t>ESSB 6106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E2574">
            <w:t>H AMD TO H AMD (H-5049.1/18)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1199</w:t>
          </w:r>
        </w:sdtContent>
      </w:sdt>
    </w:p>
    <w:p w:rsidR="00DF5D0E" w:rsidP="00605C39" w:rsidRDefault="00247CE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E2574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E257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02/27/2018</w:t>
          </w:r>
        </w:p>
      </w:sdtContent>
    </w:sdt>
    <w:p w:rsidRPr="005273AD" w:rsidR="004E2574" w:rsidP="00C8108C" w:rsidRDefault="00DE256E">
      <w:pPr>
        <w:pStyle w:val="Page"/>
      </w:pPr>
      <w:bookmarkStart w:name="StartOfAmendmentBody" w:id="1"/>
      <w:bookmarkEnd w:id="1"/>
      <w:permStart w:edGrp="everyone" w:id="1767463487"/>
      <w:r>
        <w:tab/>
      </w:r>
      <w:r w:rsidR="004E2574">
        <w:t xml:space="preserve">On page </w:t>
      </w:r>
      <w:r w:rsidR="005273AD">
        <w:t>31, after line 4 of the striking amendment, insert the following:</w:t>
      </w:r>
      <w:r w:rsidR="005273AD">
        <w:br/>
      </w:r>
      <w:r w:rsidR="005273AD">
        <w:tab/>
        <w:t>"</w:t>
      </w:r>
      <w:r w:rsidR="005273AD">
        <w:rPr>
          <w:u w:val="single"/>
        </w:rPr>
        <w:t>(3) The department shall be</w:t>
      </w:r>
      <w:r w:rsidR="009D3129">
        <w:rPr>
          <w:u w:val="single"/>
        </w:rPr>
        <w:t>gin</w:t>
      </w:r>
      <w:r w:rsidR="005273AD">
        <w:rPr>
          <w:u w:val="single"/>
        </w:rPr>
        <w:t xml:space="preserve"> the process of expediting the sale of the 520 bridge pontoon casting site parcel (parcel no. 3-14-09228), with a goal of completing the transaction within 24 months.</w:t>
      </w:r>
      <w:r w:rsidR="005273AD">
        <w:t>"</w:t>
      </w:r>
    </w:p>
    <w:p w:rsidRPr="004E2574" w:rsidR="00DF5D0E" w:rsidP="004E2574" w:rsidRDefault="00DF5D0E">
      <w:pPr>
        <w:suppressLineNumbers/>
        <w:rPr>
          <w:spacing w:val="-3"/>
        </w:rPr>
      </w:pPr>
    </w:p>
    <w:permEnd w:id="1767463487"/>
    <w:p w:rsidR="00ED2EEB" w:rsidP="004E257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8702910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E257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4E257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273AD">
                  <w:t>Directs WSDOT to begin expediting the sale of the Gray's Harbor Graving Dock property that was used for the 520 bridge pontoon casting site (parcel number 3-14-09228) with a goal of completing the transaction within 24 months.</w:t>
                </w:r>
              </w:p>
              <w:p w:rsidR="004E2574" w:rsidP="004E2574" w:rsidRDefault="004E2574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4E2574" w:rsidR="004E2574" w:rsidP="004E2574" w:rsidRDefault="004E257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</w:p>
              <w:p w:rsidRPr="007D1589" w:rsidR="001B4E53" w:rsidP="004E257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87029109"/>
    </w:tbl>
    <w:p w:rsidR="00DF5D0E" w:rsidP="004E2574" w:rsidRDefault="00DF5D0E">
      <w:pPr>
        <w:pStyle w:val="BillEnd"/>
        <w:suppressLineNumbers/>
      </w:pPr>
    </w:p>
    <w:p w:rsidR="00DF5D0E" w:rsidP="004E257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E257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574" w:rsidRDefault="004E2574" w:rsidP="00DF5D0E">
      <w:r>
        <w:separator/>
      </w:r>
    </w:p>
  </w:endnote>
  <w:endnote w:type="continuationSeparator" w:id="0">
    <w:p w:rsidR="004E2574" w:rsidRDefault="004E257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AD" w:rsidRDefault="005273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47CE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6106-S.E AMH WALJ HARJ 284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E2574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47CE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6106-S.E AMH WALJ HARJ 284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574" w:rsidRDefault="004E2574" w:rsidP="00DF5D0E">
      <w:r>
        <w:separator/>
      </w:r>
    </w:p>
  </w:footnote>
  <w:footnote w:type="continuationSeparator" w:id="0">
    <w:p w:rsidR="004E2574" w:rsidRDefault="004E257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AD" w:rsidRDefault="005273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47CE6"/>
    <w:rsid w:val="00265296"/>
    <w:rsid w:val="00281CBD"/>
    <w:rsid w:val="00316CD9"/>
    <w:rsid w:val="003E2FC6"/>
    <w:rsid w:val="00492DDC"/>
    <w:rsid w:val="004C6615"/>
    <w:rsid w:val="004E2574"/>
    <w:rsid w:val="00523C5A"/>
    <w:rsid w:val="005273AD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D3129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D257F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D4B0C"/>
    <w:rsid w:val="00F229DE"/>
    <w:rsid w:val="00F304D3"/>
    <w:rsid w:val="00F4663F"/>
    <w:rsid w:val="00F6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A170B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6106-S.E</BillDocName>
  <AmendType>AMH</AmendType>
  <SponsorAcronym>WALJ</SponsorAcronym>
  <DrafterAcronym>HARJ</DrafterAcronym>
  <DraftNumber>284</DraftNumber>
  <ReferenceNumber>ESSB 6106</ReferenceNumber>
  <Floor>H AMD TO H AMD (H-5049.1/18)</Floor>
  <AmendmentNumber> 1199</AmendmentNumber>
  <Sponsors>By Representative Walsh</Sponsors>
  <FloorAction>NOT ADOPTED 02/27/2018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121</Words>
  <Characters>607</Characters>
  <Application>Microsoft Office Word</Application>
  <DocSecurity>8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6106-S.E AMH WALJ HARJ 284</dc:title>
  <dc:creator>Jessica Harrell</dc:creator>
  <cp:lastModifiedBy>Harrell, Jessica</cp:lastModifiedBy>
  <cp:revision>7</cp:revision>
  <cp:lastPrinted>2018-02-26T21:08:00Z</cp:lastPrinted>
  <dcterms:created xsi:type="dcterms:W3CDTF">2018-02-26T20:57:00Z</dcterms:created>
  <dcterms:modified xsi:type="dcterms:W3CDTF">2018-02-26T21:08:00Z</dcterms:modified>
</cp:coreProperties>
</file>