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00BC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00A1">
            <w:t>6065-S.E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00A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00A1">
            <w:t>ED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00A1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00A1">
            <w:t>267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00B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00A1">
            <w:rPr>
              <w:b/>
              <w:u w:val="single"/>
            </w:rPr>
            <w:t>ESSB 6065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D00A1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400BC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00A1">
            <w:rPr>
              <w:sz w:val="22"/>
            </w:rPr>
            <w:t>By Committee on Education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00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F3010" w:rsidP="00C8108C" w:rsidRDefault="00DE256E">
      <w:pPr>
        <w:pStyle w:val="Page"/>
      </w:pPr>
      <w:bookmarkStart w:name="StartOfAmendmentBody" w:id="1"/>
      <w:bookmarkEnd w:id="1"/>
      <w:permStart w:edGrp="everyone" w:id="1763603993"/>
      <w:r>
        <w:tab/>
      </w:r>
      <w:r w:rsidR="00BF3010">
        <w:t>Strike everything after the enacting clause and insert the following:</w:t>
      </w:r>
    </w:p>
    <w:p w:rsidR="00BF3010" w:rsidP="00BF3010" w:rsidRDefault="00BF3010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28A.345 RCW to read as follows:</w:t>
      </w:r>
    </w:p>
    <w:p w:rsidR="004F13DE" w:rsidP="00BF3010" w:rsidRDefault="00BF3010">
      <w:pPr>
        <w:pStyle w:val="RCWSLText"/>
      </w:pPr>
      <w:r>
        <w:tab/>
        <w:t>(1) The Washington state school directors' association must convene a work group</w:t>
      </w:r>
      <w:r w:rsidR="0089696F">
        <w:t xml:space="preserve"> of interested stakeholders</w:t>
      </w:r>
      <w:r>
        <w:t xml:space="preserve"> to </w:t>
      </w:r>
      <w:r w:rsidR="004F13DE">
        <w:t>update its</w:t>
      </w:r>
      <w:r>
        <w:t xml:space="preserve"> model policy and procedure for interviews and interrogations of students on school premises</w:t>
      </w:r>
      <w:r w:rsidR="004F13DE">
        <w:t xml:space="preserve"> </w:t>
      </w:r>
      <w:r w:rsidR="00566100">
        <w:t>in consideration of</w:t>
      </w:r>
      <w:r w:rsidR="004F13DE">
        <w:t xml:space="preserve"> necessary </w:t>
      </w:r>
      <w:r w:rsidR="0089696F">
        <w:t>accommodations</w:t>
      </w:r>
      <w:r w:rsidR="004F13DE">
        <w:t xml:space="preserve"> for students who:</w:t>
      </w:r>
    </w:p>
    <w:p w:rsidR="004F13DE" w:rsidP="00BF3010" w:rsidRDefault="004F13DE">
      <w:pPr>
        <w:pStyle w:val="RCWSLText"/>
      </w:pPr>
      <w:r>
        <w:tab/>
        <w:t xml:space="preserve">(a) </w:t>
      </w:r>
      <w:r w:rsidR="0089696F">
        <w:t>Are h</w:t>
      </w:r>
      <w:r>
        <w:t>omeless, or otherwise, without a legal guardian to notify;</w:t>
      </w:r>
    </w:p>
    <w:p w:rsidR="004F13DE" w:rsidP="00BF3010" w:rsidRDefault="004F13DE">
      <w:pPr>
        <w:pStyle w:val="RCWSLText"/>
      </w:pPr>
      <w:r>
        <w:tab/>
        <w:t xml:space="preserve">(b) </w:t>
      </w:r>
      <w:r w:rsidR="0089696F">
        <w:t>Are u</w:t>
      </w:r>
      <w:r>
        <w:t>ndocumented;</w:t>
      </w:r>
    </w:p>
    <w:p w:rsidR="004F13DE" w:rsidP="00BF3010" w:rsidRDefault="004F13DE">
      <w:pPr>
        <w:pStyle w:val="RCWSLText"/>
      </w:pPr>
      <w:r>
        <w:tab/>
        <w:t xml:space="preserve">(c) </w:t>
      </w:r>
      <w:r w:rsidR="0089696F">
        <w:t>are i</w:t>
      </w:r>
      <w:r>
        <w:t>n foster care, extended foster care, or aged out of foster care; and</w:t>
      </w:r>
    </w:p>
    <w:p w:rsidR="00BF3010" w:rsidP="00BF3010" w:rsidRDefault="004F13DE">
      <w:pPr>
        <w:pStyle w:val="RCWSLText"/>
      </w:pPr>
      <w:r>
        <w:tab/>
        <w:t xml:space="preserve">(d) </w:t>
      </w:r>
      <w:r w:rsidR="0089696F">
        <w:t>Have i</w:t>
      </w:r>
      <w:r>
        <w:t xml:space="preserve">ntellectual or developmental </w:t>
      </w:r>
      <w:r w:rsidR="0089696F">
        <w:t>disabilities</w:t>
      </w:r>
      <w:r>
        <w:t xml:space="preserve"> or </w:t>
      </w:r>
      <w:r w:rsidR="0089696F">
        <w:t xml:space="preserve">are </w:t>
      </w:r>
      <w:r>
        <w:t>otherwise unable to make age appropriate decisions when engaging with school administrators, law enforcement, or other authorities.</w:t>
      </w:r>
      <w:r w:rsidR="00BF3010">
        <w:t xml:space="preserve"> </w:t>
      </w:r>
    </w:p>
    <w:p w:rsidR="0089696F" w:rsidP="0089696F" w:rsidRDefault="00BF3010">
      <w:pPr>
        <w:pStyle w:val="RCWSLText"/>
      </w:pPr>
      <w:r>
        <w:tab/>
        <w:t>(2) The Washington state school directors' association must</w:t>
      </w:r>
      <w:r w:rsidR="0089696F">
        <w:t xml:space="preserve"> submit its updated model policy and procedure</w:t>
      </w:r>
      <w:r w:rsidRPr="0089696F" w:rsidR="0089696F">
        <w:t xml:space="preserve"> </w:t>
      </w:r>
      <w:r w:rsidR="0089696F">
        <w:t>for interviews and interrogations of students on school premises to the appropriate committees of the legislature by December 15, 2018."</w:t>
      </w:r>
    </w:p>
    <w:p w:rsidR="0089696F" w:rsidP="0089696F" w:rsidRDefault="0089696F">
      <w:pPr>
        <w:pStyle w:val="RCWSLText"/>
      </w:pPr>
    </w:p>
    <w:p w:rsidR="00BF3010" w:rsidP="00BF3010" w:rsidRDefault="0089696F">
      <w:pPr>
        <w:pStyle w:val="RCWSLText"/>
      </w:pPr>
      <w:r>
        <w:tab/>
        <w:t>Correct the title.</w:t>
      </w:r>
    </w:p>
    <w:p w:rsidRPr="00BF3010" w:rsidR="0089696F" w:rsidP="00BF3010" w:rsidRDefault="0089696F">
      <w:pPr>
        <w:pStyle w:val="RCWSLText"/>
      </w:pPr>
    </w:p>
    <w:p w:rsidRPr="009D00A1" w:rsidR="00DF5D0E" w:rsidP="009D00A1" w:rsidRDefault="00DF5D0E">
      <w:pPr>
        <w:suppressLineNumbers/>
        <w:rPr>
          <w:spacing w:val="-3"/>
        </w:rPr>
      </w:pPr>
    </w:p>
    <w:permEnd w:id="1763603993"/>
    <w:p w:rsidR="00ED2EEB" w:rsidP="009D00A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87573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D00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9696F" w:rsidRDefault="0096303F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9696F">
                  <w:t>Strikes provisions of the underlying bill requiring school districts to adopt a policy and procedure</w:t>
                </w:r>
                <w:r w:rsidRPr="0089696F" w:rsidR="0089696F">
                  <w:t xml:space="preserve"> </w:t>
                </w:r>
                <w:r w:rsidR="0089696F">
                  <w:t xml:space="preserve">for interviews and interrogations of students on school premises that meets certain requirements.  Requires the </w:t>
                </w:r>
                <w:r w:rsidRPr="0089696F" w:rsidR="0089696F">
                  <w:t xml:space="preserve">Washington </w:t>
                </w:r>
                <w:r w:rsidR="00FF0A3E">
                  <w:t>S</w:t>
                </w:r>
                <w:r w:rsidRPr="0089696F" w:rsidR="0089696F">
                  <w:t xml:space="preserve">tate </w:t>
                </w:r>
                <w:r w:rsidR="00FF0A3E">
                  <w:t>S</w:t>
                </w:r>
                <w:r w:rsidRPr="0089696F" w:rsidR="0089696F">
                  <w:t xml:space="preserve">chool </w:t>
                </w:r>
                <w:r w:rsidR="00FF0A3E">
                  <w:t>D</w:t>
                </w:r>
                <w:r w:rsidRPr="0089696F" w:rsidR="0089696F">
                  <w:t xml:space="preserve">irectors' </w:t>
                </w:r>
                <w:r w:rsidR="00FF0A3E">
                  <w:t>A</w:t>
                </w:r>
                <w:r w:rsidRPr="0089696F" w:rsidR="0089696F">
                  <w:t xml:space="preserve">ssociation </w:t>
                </w:r>
                <w:r w:rsidR="0089696F">
                  <w:t>to</w:t>
                </w:r>
                <w:r w:rsidRPr="0089696F" w:rsidR="0089696F">
                  <w:t xml:space="preserve"> convene a work group to update its model policy and procedure for interviews and interrogations of students on </w:t>
                </w:r>
                <w:r w:rsidRPr="0089696F" w:rsidR="0089696F">
                  <w:lastRenderedPageBreak/>
                  <w:t xml:space="preserve">school premises </w:t>
                </w:r>
                <w:r w:rsidR="00566100">
                  <w:t>in consideration of</w:t>
                </w:r>
                <w:r w:rsidRPr="0089696F" w:rsidR="0089696F">
                  <w:t xml:space="preserve"> necessary accommodations for</w:t>
                </w:r>
                <w:r w:rsidR="0089696F">
                  <w:t xml:space="preserve"> certain</w:t>
                </w:r>
                <w:r w:rsidRPr="0089696F" w:rsidR="0089696F">
                  <w:t xml:space="preserve"> students</w:t>
                </w:r>
                <w:r w:rsidR="0089696F">
                  <w:t xml:space="preserve">; and to submit the updated model policy and procedures </w:t>
                </w:r>
                <w:r w:rsidRPr="0089696F" w:rsidR="0089696F">
                  <w:t xml:space="preserve">to the appropriate committees of the </w:t>
                </w:r>
                <w:r w:rsidR="00FF0A3E">
                  <w:t>L</w:t>
                </w:r>
                <w:r w:rsidRPr="0089696F" w:rsidR="0089696F">
                  <w:t>egislature by December 15, 2018</w:t>
                </w:r>
                <w:r w:rsidR="0089696F">
                  <w:t>.</w:t>
                </w:r>
              </w:p>
              <w:p w:rsidRPr="007D1589" w:rsidR="001B4E53" w:rsidP="009D00A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8757354"/>
    </w:tbl>
    <w:p w:rsidR="00DF5D0E" w:rsidP="009D00A1" w:rsidRDefault="00DF5D0E">
      <w:pPr>
        <w:pStyle w:val="BillEnd"/>
        <w:suppressLineNumbers/>
      </w:pPr>
    </w:p>
    <w:p w:rsidR="00DF5D0E" w:rsidP="009D00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D00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6F" w:rsidRDefault="0089696F" w:rsidP="00DF5D0E">
      <w:r>
        <w:separator/>
      </w:r>
    </w:p>
  </w:endnote>
  <w:endnote w:type="continuationSeparator" w:id="0">
    <w:p w:rsidR="0089696F" w:rsidRDefault="0089696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6A" w:rsidRDefault="008A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6F" w:rsidRDefault="00400B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E231E">
      <w:t>6065-S.E AMH ED WARG 267</w:t>
    </w:r>
    <w:r>
      <w:fldChar w:fldCharType="end"/>
    </w:r>
    <w:r w:rsidR="0089696F">
      <w:tab/>
    </w:r>
    <w:r w:rsidR="0089696F">
      <w:fldChar w:fldCharType="begin"/>
    </w:r>
    <w:r w:rsidR="0089696F">
      <w:instrText xml:space="preserve"> PAGE  \* Arabic  \* MERGEFORMAT </w:instrText>
    </w:r>
    <w:r w:rsidR="0089696F">
      <w:fldChar w:fldCharType="separate"/>
    </w:r>
    <w:r>
      <w:rPr>
        <w:noProof/>
      </w:rPr>
      <w:t>2</w:t>
    </w:r>
    <w:r w:rsidR="0089696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6F" w:rsidRDefault="00400B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E231E">
      <w:t>6065-S.E AMH ED WARG 267</w:t>
    </w:r>
    <w:r>
      <w:fldChar w:fldCharType="end"/>
    </w:r>
    <w:r w:rsidR="0089696F">
      <w:tab/>
    </w:r>
    <w:r w:rsidR="0089696F">
      <w:fldChar w:fldCharType="begin"/>
    </w:r>
    <w:r w:rsidR="0089696F">
      <w:instrText xml:space="preserve"> PAGE  \* Arabic  \* MERGEFORMAT </w:instrText>
    </w:r>
    <w:r w:rsidR="0089696F">
      <w:fldChar w:fldCharType="separate"/>
    </w:r>
    <w:r>
      <w:rPr>
        <w:noProof/>
      </w:rPr>
      <w:t>1</w:t>
    </w:r>
    <w:r w:rsidR="008969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6F" w:rsidRDefault="0089696F" w:rsidP="00DF5D0E">
      <w:r>
        <w:separator/>
      </w:r>
    </w:p>
  </w:footnote>
  <w:footnote w:type="continuationSeparator" w:id="0">
    <w:p w:rsidR="0089696F" w:rsidRDefault="0089696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6A" w:rsidRDefault="008A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6F" w:rsidRDefault="0089696F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89696F" w:rsidRDefault="0089696F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6F" w:rsidRDefault="0089696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96F" w:rsidRDefault="0089696F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9696F" w:rsidRDefault="0089696F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9696F" w:rsidRDefault="0089696F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9696F" w:rsidRDefault="0089696F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9696F" w:rsidRDefault="0089696F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89696F" w:rsidRDefault="0089696F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9696F" w:rsidRDefault="0089696F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9696F" w:rsidRDefault="0089696F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9696F" w:rsidRDefault="0089696F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9696F" w:rsidRDefault="0089696F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7663"/>
    <w:rsid w:val="00281CBD"/>
    <w:rsid w:val="00316CD9"/>
    <w:rsid w:val="003E2FC6"/>
    <w:rsid w:val="00400BCD"/>
    <w:rsid w:val="00492DDC"/>
    <w:rsid w:val="004C6615"/>
    <w:rsid w:val="004E231E"/>
    <w:rsid w:val="004F13DE"/>
    <w:rsid w:val="00523C5A"/>
    <w:rsid w:val="00566100"/>
    <w:rsid w:val="0057459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4C5E"/>
    <w:rsid w:val="007D1589"/>
    <w:rsid w:val="007D35D4"/>
    <w:rsid w:val="0083749C"/>
    <w:rsid w:val="008443FE"/>
    <w:rsid w:val="00846034"/>
    <w:rsid w:val="0089696F"/>
    <w:rsid w:val="008A2C6A"/>
    <w:rsid w:val="008C7E6E"/>
    <w:rsid w:val="00931B84"/>
    <w:rsid w:val="0096303F"/>
    <w:rsid w:val="00972869"/>
    <w:rsid w:val="00984CD1"/>
    <w:rsid w:val="009D00A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3010"/>
    <w:rsid w:val="00BF44DF"/>
    <w:rsid w:val="00C61A83"/>
    <w:rsid w:val="00C8108C"/>
    <w:rsid w:val="00D40447"/>
    <w:rsid w:val="00D5199F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939C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6065-S.E</BillDocName>
  <AmendType>AMH</AmendType>
  <SponsorAcronym>ED</SponsorAcronym>
  <DrafterAcronym>WARG</DrafterAcronym>
  <DraftNumber>267</DraftNumber>
  <ReferenceNumber>ESSB 6065</ReferenceNumber>
  <Floor>H COMM AMD</Floor>
  <AmendmentNumber> </AmendmentNumber>
  <Sponsors>By Committee on Education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2</Pages>
  <Words>278</Words>
  <Characters>1577</Characters>
  <Application>Microsoft Office Word</Application>
  <DocSecurity>8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6065-S.E AMH ED WARG 267</vt:lpstr>
    </vt:vector>
  </TitlesOfParts>
  <Company>Washington State Legislature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6065-S.E AMH ED WARG 267</dc:title>
  <dc:creator>Megan Wargacki</dc:creator>
  <cp:lastModifiedBy>Wargacki, Megan</cp:lastModifiedBy>
  <cp:revision>2</cp:revision>
  <cp:lastPrinted>2018-02-21T03:16:00Z</cp:lastPrinted>
  <dcterms:created xsi:type="dcterms:W3CDTF">2018-02-21T03:19:00Z</dcterms:created>
  <dcterms:modified xsi:type="dcterms:W3CDTF">2018-02-21T03:19:00Z</dcterms:modified>
</cp:coreProperties>
</file>