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8639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E3B5E">
            <w:t>6037-S.E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E3B5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E3B5E">
            <w:t>RODN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E3B5E">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E3B5E">
            <w:t>276</w:t>
          </w:r>
        </w:sdtContent>
      </w:sdt>
    </w:p>
    <w:p w:rsidR="00DF5D0E" w:rsidP="00B73E0A" w:rsidRDefault="00AA1230">
      <w:pPr>
        <w:pStyle w:val="OfferedBy"/>
        <w:spacing w:after="120"/>
      </w:pPr>
      <w:r>
        <w:tab/>
      </w:r>
      <w:r>
        <w:tab/>
      </w:r>
      <w:r>
        <w:tab/>
      </w:r>
    </w:p>
    <w:p w:rsidR="00DF5D0E" w:rsidRDefault="0058639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E3B5E">
            <w:rPr>
              <w:b/>
              <w:u w:val="single"/>
            </w:rPr>
            <w:t>ESSB 6037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E3B5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1287</w:t>
          </w:r>
        </w:sdtContent>
      </w:sdt>
    </w:p>
    <w:p w:rsidR="00DF5D0E" w:rsidP="00605C39" w:rsidRDefault="0058639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E3B5E">
            <w:rPr>
              <w:sz w:val="22"/>
            </w:rPr>
            <w:t>By Representative Rodne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E3B5E">
          <w:pPr>
            <w:spacing w:after="400" w:line="408" w:lineRule="exact"/>
            <w:jc w:val="right"/>
            <w:rPr>
              <w:b/>
              <w:bCs/>
            </w:rPr>
          </w:pPr>
          <w:r>
            <w:rPr>
              <w:b/>
              <w:bCs/>
            </w:rPr>
            <w:t xml:space="preserve">NOT ADOPTED 02/28/2018</w:t>
          </w:r>
        </w:p>
      </w:sdtContent>
    </w:sdt>
    <w:p w:rsidR="00C27368" w:rsidP="00C27368" w:rsidRDefault="00DE256E">
      <w:pPr>
        <w:pStyle w:val="Page"/>
      </w:pPr>
      <w:bookmarkStart w:name="StartOfAmendmentBody" w:id="1"/>
      <w:bookmarkEnd w:id="1"/>
      <w:permStart w:edGrp="everyone" w:id="1083405164"/>
      <w:r>
        <w:tab/>
      </w:r>
      <w:r w:rsidR="004E3B5E">
        <w:t xml:space="preserve">On page </w:t>
      </w:r>
      <w:r w:rsidR="00C27368">
        <w:t>34, line 27, after "professional</w:t>
      </w:r>
      <w:r w:rsidR="00015522">
        <w:t>;</w:t>
      </w:r>
      <w:r w:rsidR="00C27368">
        <w:t>" strike "and"</w:t>
      </w:r>
    </w:p>
    <w:p w:rsidR="00C27368" w:rsidP="00C27368" w:rsidRDefault="00C27368">
      <w:pPr>
        <w:pStyle w:val="RCWSLText"/>
      </w:pPr>
    </w:p>
    <w:p w:rsidR="00C27368" w:rsidP="00C27368" w:rsidRDefault="00C27368">
      <w:pPr>
        <w:pStyle w:val="RCWSLText"/>
      </w:pPr>
      <w:r>
        <w:tab/>
        <w:t>On page 34, line 31, after "agreement" insert "; and</w:t>
      </w:r>
    </w:p>
    <w:p w:rsidR="004E3B5E" w:rsidP="00C27368" w:rsidRDefault="00C27368">
      <w:pPr>
        <w:pStyle w:val="Page"/>
      </w:pPr>
      <w:r>
        <w:tab/>
        <w:t>(f) Have</w:t>
      </w:r>
      <w:r w:rsidRPr="00733F83">
        <w:t xml:space="preserve"> obtained </w:t>
      </w:r>
      <w:r>
        <w:t>a</w:t>
      </w:r>
      <w:r w:rsidRPr="00733F83">
        <w:t xml:space="preserve"> term life insurance policy on her life in effect until the earlier of the termination of the surrogacy </w:t>
      </w:r>
      <w:r>
        <w:t>agreement</w:t>
      </w:r>
      <w:r w:rsidRPr="00733F83">
        <w:t xml:space="preserve"> for any reason or three months after the birth of a child pursuant to the surrogacy </w:t>
      </w:r>
      <w:r>
        <w:t>agreement</w:t>
      </w:r>
      <w:r w:rsidRPr="00733F83">
        <w:t xml:space="preserve"> in the amount of at least </w:t>
      </w:r>
      <w:r>
        <w:t>one million</w:t>
      </w:r>
      <w:r w:rsidRPr="00733F83">
        <w:t xml:space="preserve"> dollars, or a lower amount if she is not approved by the insurance carrier for that amount</w:t>
      </w:r>
      <w:r>
        <w:t>.  The intended parent or parents may pay for the required term life insurance policy."</w:t>
      </w:r>
    </w:p>
    <w:p w:rsidRPr="004E3B5E" w:rsidR="00DF5D0E" w:rsidP="004E3B5E" w:rsidRDefault="00DF5D0E">
      <w:pPr>
        <w:suppressLineNumbers/>
        <w:rPr>
          <w:spacing w:val="-3"/>
        </w:rPr>
      </w:pPr>
    </w:p>
    <w:permEnd w:id="1083405164"/>
    <w:p w:rsidR="00ED2EEB" w:rsidP="004E3B5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3778086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E3B5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E3B5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27368">
                  <w:t>Provides that a woman acting as surrogate must obtain a term life insurance policy in effect until the earlier of the termination of the surrogacy agreement or three months after the birth of the child in an amount of at least $1 million.  Provides that the intended parent or parents may pay for the required term life insurance policy.</w:t>
                </w:r>
              </w:p>
              <w:p w:rsidRPr="007D1589" w:rsidR="001B4E53" w:rsidP="004E3B5E" w:rsidRDefault="001B4E53">
                <w:pPr>
                  <w:pStyle w:val="ListBullet"/>
                  <w:numPr>
                    <w:ilvl w:val="0"/>
                    <w:numId w:val="0"/>
                  </w:numPr>
                  <w:suppressLineNumbers/>
                </w:pPr>
              </w:p>
            </w:tc>
          </w:tr>
        </w:sdtContent>
      </w:sdt>
      <w:permEnd w:id="1237780862"/>
    </w:tbl>
    <w:p w:rsidR="00DF5D0E" w:rsidP="004E3B5E" w:rsidRDefault="00DF5D0E">
      <w:pPr>
        <w:pStyle w:val="BillEnd"/>
        <w:suppressLineNumbers/>
      </w:pPr>
    </w:p>
    <w:p w:rsidR="00DF5D0E" w:rsidP="004E3B5E" w:rsidRDefault="00DE256E">
      <w:pPr>
        <w:pStyle w:val="BillEnd"/>
        <w:suppressLineNumbers/>
      </w:pPr>
      <w:r>
        <w:rPr>
          <w:b/>
        </w:rPr>
        <w:t>--- END ---</w:t>
      </w:r>
    </w:p>
    <w:p w:rsidR="00DF5D0E" w:rsidP="004E3B5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5E" w:rsidRDefault="004E3B5E" w:rsidP="00DF5D0E">
      <w:r>
        <w:separator/>
      </w:r>
    </w:p>
  </w:endnote>
  <w:endnote w:type="continuationSeparator" w:id="0">
    <w:p w:rsidR="004E3B5E" w:rsidRDefault="004E3B5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5E" w:rsidRDefault="00E14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F2FC0">
    <w:pPr>
      <w:pStyle w:val="AmendDraftFooter"/>
    </w:pPr>
    <w:fldSimple w:instr=" TITLE   \* MERGEFORMAT ">
      <w:r w:rsidR="00586395">
        <w:t>6037-S.E AMH RODN ADAM 276</w:t>
      </w:r>
    </w:fldSimple>
    <w:r w:rsidR="001B4E53">
      <w:tab/>
    </w:r>
    <w:r w:rsidR="00E267B1">
      <w:fldChar w:fldCharType="begin"/>
    </w:r>
    <w:r w:rsidR="00E267B1">
      <w:instrText xml:space="preserve"> PAGE  \* Arabic  \* MERGEFORMAT </w:instrText>
    </w:r>
    <w:r w:rsidR="00E267B1">
      <w:fldChar w:fldCharType="separate"/>
    </w:r>
    <w:r w:rsidR="004E3B5E">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F2FC0">
    <w:pPr>
      <w:pStyle w:val="AmendDraftFooter"/>
    </w:pPr>
    <w:fldSimple w:instr=" TITLE   \* MERGEFORMAT ">
      <w:r w:rsidR="00586395">
        <w:t>6037-S.E AMH RODN ADAM 276</w:t>
      </w:r>
    </w:fldSimple>
    <w:r w:rsidR="001B4E53">
      <w:tab/>
    </w:r>
    <w:r w:rsidR="00E267B1">
      <w:fldChar w:fldCharType="begin"/>
    </w:r>
    <w:r w:rsidR="00E267B1">
      <w:instrText xml:space="preserve"> PAGE  \* Arabic  \* MERGEFORMAT </w:instrText>
    </w:r>
    <w:r w:rsidR="00E267B1">
      <w:fldChar w:fldCharType="separate"/>
    </w:r>
    <w:r w:rsidR="00586395">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5E" w:rsidRDefault="004E3B5E" w:rsidP="00DF5D0E">
      <w:r>
        <w:separator/>
      </w:r>
    </w:p>
  </w:footnote>
  <w:footnote w:type="continuationSeparator" w:id="0">
    <w:p w:rsidR="004E3B5E" w:rsidRDefault="004E3B5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5E" w:rsidRDefault="00E14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15522"/>
    <w:rsid w:val="00050639"/>
    <w:rsid w:val="00060D21"/>
    <w:rsid w:val="00096165"/>
    <w:rsid w:val="000C6C82"/>
    <w:rsid w:val="000E603A"/>
    <w:rsid w:val="000F2FC0"/>
    <w:rsid w:val="00102468"/>
    <w:rsid w:val="00106544"/>
    <w:rsid w:val="00146AAF"/>
    <w:rsid w:val="001746C3"/>
    <w:rsid w:val="001A775A"/>
    <w:rsid w:val="001B4E53"/>
    <w:rsid w:val="001C1B27"/>
    <w:rsid w:val="001C7F91"/>
    <w:rsid w:val="001E6675"/>
    <w:rsid w:val="00217E8A"/>
    <w:rsid w:val="00265296"/>
    <w:rsid w:val="00281CBD"/>
    <w:rsid w:val="00316CD9"/>
    <w:rsid w:val="003E2FC6"/>
    <w:rsid w:val="00492DDC"/>
    <w:rsid w:val="004C6615"/>
    <w:rsid w:val="004E3B5E"/>
    <w:rsid w:val="00523C5A"/>
    <w:rsid w:val="00586395"/>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27368"/>
    <w:rsid w:val="00C61A83"/>
    <w:rsid w:val="00C8108C"/>
    <w:rsid w:val="00D40447"/>
    <w:rsid w:val="00D659AC"/>
    <w:rsid w:val="00DA47F3"/>
    <w:rsid w:val="00DC2C13"/>
    <w:rsid w:val="00DE256E"/>
    <w:rsid w:val="00DF5D0E"/>
    <w:rsid w:val="00E1471A"/>
    <w:rsid w:val="00E14B5E"/>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65EE1"/>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6037-S.E</BillDocName>
  <AmendType>AMH</AmendType>
  <SponsorAcronym>RODN</SponsorAcronym>
  <DrafterAcronym>ADAM</DrafterAcronym>
  <DraftNumber>276</DraftNumber>
  <ReferenceNumber>ESSB 6037</ReferenceNumber>
  <Floor>H AMD</Floor>
  <AmendmentNumber> 1287</AmendmentNumber>
  <Sponsors>By Representative Rodne</Sponsors>
  <FloorAction>NOT ADOPTED 02/28/2018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185</Words>
  <Characters>857</Characters>
  <Application>Microsoft Office Word</Application>
  <DocSecurity>8</DocSecurity>
  <Lines>30</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6037-S.E AMH RODN ADAM 276</dc:title>
  <dc:creator>Edie Adams</dc:creator>
  <cp:lastModifiedBy>Adams, Edie</cp:lastModifiedBy>
  <cp:revision>7</cp:revision>
  <cp:lastPrinted>2018-02-28T02:58:00Z</cp:lastPrinted>
  <dcterms:created xsi:type="dcterms:W3CDTF">2018-02-28T02:49:00Z</dcterms:created>
  <dcterms:modified xsi:type="dcterms:W3CDTF">2018-02-28T02:58:00Z</dcterms:modified>
</cp:coreProperties>
</file>