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14B1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64175">
            <w:t>5272-S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6417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64175">
            <w:t>HOLY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64175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64175">
            <w:t>159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14B1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64175">
            <w:rPr>
              <w:b/>
              <w:u w:val="single"/>
            </w:rPr>
            <w:t>SSB 5272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6417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437</w:t>
          </w:r>
        </w:sdtContent>
      </w:sdt>
    </w:p>
    <w:p w:rsidR="00DF5D0E" w:rsidP="00605C39" w:rsidRDefault="00714B1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64175">
            <w:rPr>
              <w:sz w:val="22"/>
            </w:rPr>
            <w:t>By Representative Holy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6417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04/05/2017</w:t>
          </w:r>
        </w:p>
      </w:sdtContent>
    </w:sdt>
    <w:p w:rsidRPr="00F254DD" w:rsidR="00C3393D" w:rsidP="00C3393D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936119848"/>
      <w:r>
        <w:tab/>
      </w:r>
      <w:r w:rsidR="00C3393D">
        <w:t>On page 3, beginning on line 30, after "(a)" strike all material through "(b)" on line 33, and insert "</w:t>
      </w:r>
      <w:r w:rsidR="00C3393D">
        <w:rPr>
          <w:u w:val="single"/>
        </w:rPr>
        <w:t>Less than four years have passed since the offender was convicted of a prostitution offense;</w:t>
      </w:r>
    </w:p>
    <w:p w:rsidRPr="00B87D2F" w:rsidR="00C3393D" w:rsidP="00C3393D" w:rsidRDefault="00C3393D">
      <w:pPr>
        <w:pStyle w:val="RCWSLText"/>
        <w:rPr>
          <w:u w:val="single"/>
        </w:rPr>
      </w:pPr>
      <w:r>
        <w:tab/>
      </w:r>
      <w:r w:rsidRPr="00D30513">
        <w:rPr>
          <w:u w:val="single"/>
        </w:rPr>
        <w:t>(b)</w:t>
      </w:r>
      <w:r w:rsidRPr="00B87D2F">
        <w:t xml:space="preserve"> There are any criminal charges against the applicant pending in any court of this state or another state, or in any federal court</w:t>
      </w:r>
      <w:r>
        <w:t xml:space="preserve"> ((</w:t>
      </w:r>
      <w:r w:rsidRPr="00B87D2F">
        <w:rPr>
          <w:strike/>
        </w:rPr>
        <w:t>, for any crime other than prostitution</w:t>
      </w:r>
      <w:r>
        <w:t>))</w:t>
      </w:r>
      <w:r w:rsidRPr="00B87D2F">
        <w:t>; or</w:t>
      </w:r>
    </w:p>
    <w:p w:rsidR="00C3393D" w:rsidP="00C3393D" w:rsidRDefault="00C3393D">
      <w:pPr>
        <w:pStyle w:val="RCWSLText"/>
      </w:pPr>
      <w:r w:rsidRPr="00B87D2F">
        <w:tab/>
      </w:r>
      <w:r>
        <w:t>((</w:t>
      </w:r>
      <w:r>
        <w:rPr>
          <w:strike/>
        </w:rPr>
        <w:t>(b)</w:t>
      </w:r>
      <w:r w:rsidRPr="00B87D2F">
        <w:t xml:space="preserve">)) </w:t>
      </w:r>
      <w:r>
        <w:rPr>
          <w:u w:val="single"/>
        </w:rPr>
        <w:t>(c</w:t>
      </w:r>
      <w:r w:rsidRPr="00B87D2F">
        <w:rPr>
          <w:u w:val="single"/>
        </w:rPr>
        <w:t>)</w:t>
      </w:r>
      <w:r>
        <w:t>"</w:t>
      </w:r>
    </w:p>
    <w:p w:rsidR="00C3393D" w:rsidP="00C3393D" w:rsidRDefault="00C3393D">
      <w:pPr>
        <w:pStyle w:val="RCWSLText"/>
      </w:pPr>
    </w:p>
    <w:p w:rsidR="00C3393D" w:rsidP="00C3393D" w:rsidRDefault="00C3393D">
      <w:pPr>
        <w:pStyle w:val="RCWSLText"/>
      </w:pPr>
      <w:r>
        <w:tab/>
        <w:t>On page 3, line 35, after "</w:t>
      </w:r>
      <w:r w:rsidRPr="00AD430D">
        <w:rPr>
          <w:u w:val="single"/>
        </w:rPr>
        <w:t>subsection</w:t>
      </w:r>
      <w:r>
        <w:t>" strike "</w:t>
      </w:r>
      <w:r w:rsidRPr="00C3393D">
        <w:rPr>
          <w:u w:val="single"/>
        </w:rPr>
        <w:t>(3)(b)</w:t>
      </w:r>
      <w:r>
        <w:t>" and insert "</w:t>
      </w:r>
      <w:r w:rsidRPr="00C3393D">
        <w:rPr>
          <w:u w:val="single"/>
        </w:rPr>
        <w:t>(3)(c)</w:t>
      </w:r>
      <w:r>
        <w:t xml:space="preserve">" </w:t>
      </w:r>
    </w:p>
    <w:p w:rsidR="00864175" w:rsidP="00C8108C" w:rsidRDefault="00864175">
      <w:pPr>
        <w:pStyle w:val="Page"/>
      </w:pPr>
    </w:p>
    <w:p w:rsidRPr="00864175" w:rsidR="00DF5D0E" w:rsidP="00864175" w:rsidRDefault="00DF5D0E">
      <w:pPr>
        <w:suppressLineNumbers/>
        <w:rPr>
          <w:spacing w:val="-3"/>
        </w:rPr>
      </w:pPr>
    </w:p>
    <w:permEnd w:id="936119848"/>
    <w:p w:rsidR="00ED2EEB" w:rsidP="0086417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136636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6417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641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3393D">
                  <w:t>Creates a four-year waiting period from the date of the last prostitution conviction before a victim of trafficking or other offense may vacate a prostitution offense from his or her record. Specifies that a victim of a trafficking or other offense may not vacate a prostitution offense if he or she has prostitution charges pending in any court.</w:t>
                </w:r>
              </w:p>
              <w:p w:rsidRPr="007D1589" w:rsidR="001B4E53" w:rsidP="0086417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13663691"/>
    </w:tbl>
    <w:p w:rsidR="00DF5D0E" w:rsidP="00864175" w:rsidRDefault="00DF5D0E">
      <w:pPr>
        <w:pStyle w:val="BillEnd"/>
        <w:suppressLineNumbers/>
      </w:pPr>
    </w:p>
    <w:p w:rsidR="00DF5D0E" w:rsidP="0086417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6417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75" w:rsidRDefault="00864175" w:rsidP="00DF5D0E">
      <w:r>
        <w:separator/>
      </w:r>
    </w:p>
  </w:endnote>
  <w:endnote w:type="continuationSeparator" w:id="0">
    <w:p w:rsidR="00864175" w:rsidRDefault="008641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3D" w:rsidRDefault="00C33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14B1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5272-S AMH HOLY LEON 159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6417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14B1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5272-S AMH HOLY LEON 159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75" w:rsidRDefault="00864175" w:rsidP="00DF5D0E">
      <w:r>
        <w:separator/>
      </w:r>
    </w:p>
  </w:footnote>
  <w:footnote w:type="continuationSeparator" w:id="0">
    <w:p w:rsidR="00864175" w:rsidRDefault="008641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3D" w:rsidRDefault="00C3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3250C"/>
    <w:rsid w:val="006841E6"/>
    <w:rsid w:val="006F7027"/>
    <w:rsid w:val="007049E4"/>
    <w:rsid w:val="00714B1C"/>
    <w:rsid w:val="0072335D"/>
    <w:rsid w:val="0072541D"/>
    <w:rsid w:val="00757317"/>
    <w:rsid w:val="007769AF"/>
    <w:rsid w:val="007C5CDD"/>
    <w:rsid w:val="007D1589"/>
    <w:rsid w:val="007D35D4"/>
    <w:rsid w:val="0083749C"/>
    <w:rsid w:val="008443FE"/>
    <w:rsid w:val="00846034"/>
    <w:rsid w:val="00864175"/>
    <w:rsid w:val="008C7E6E"/>
    <w:rsid w:val="00931B84"/>
    <w:rsid w:val="0096303F"/>
    <w:rsid w:val="00972869"/>
    <w:rsid w:val="00984CD1"/>
    <w:rsid w:val="009F23A9"/>
    <w:rsid w:val="00A01F29"/>
    <w:rsid w:val="00A17B5B"/>
    <w:rsid w:val="00A26BAE"/>
    <w:rsid w:val="00A4729B"/>
    <w:rsid w:val="00A93D4A"/>
    <w:rsid w:val="00AA1230"/>
    <w:rsid w:val="00AB682C"/>
    <w:rsid w:val="00AD2D0A"/>
    <w:rsid w:val="00AD430D"/>
    <w:rsid w:val="00B31D1C"/>
    <w:rsid w:val="00B41494"/>
    <w:rsid w:val="00B518D0"/>
    <w:rsid w:val="00B56650"/>
    <w:rsid w:val="00B73E0A"/>
    <w:rsid w:val="00B961E0"/>
    <w:rsid w:val="00BF44DF"/>
    <w:rsid w:val="00C3393D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C46F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5272-S</BillDocName>
  <AmendType>AMH</AmendType>
  <SponsorAcronym>HOLY</SponsorAcronym>
  <DrafterAcronym>LEON</DrafterAcronym>
  <DraftNumber>159</DraftNumber>
  <ReferenceNumber>SSB 5272</ReferenceNumber>
  <Floor>H AMD</Floor>
  <AmendmentNumber> 437</AmendmentNumber>
  <Sponsors>By Representative Holy</Sponsors>
  <FloorAction>NOT ADOPTED 04/05/2017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166</Words>
  <Characters>798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5272-S AMH HOLY LEON 159</dc:title>
  <dc:creator>Kelly Leonard</dc:creator>
  <cp:lastModifiedBy>Leonard, Kelly</cp:lastModifiedBy>
  <cp:revision>7</cp:revision>
  <cp:lastPrinted>2017-04-05T18:50:00Z</cp:lastPrinted>
  <dcterms:created xsi:type="dcterms:W3CDTF">2017-04-05T18:38:00Z</dcterms:created>
  <dcterms:modified xsi:type="dcterms:W3CDTF">2017-04-05T18:50:00Z</dcterms:modified>
</cp:coreProperties>
</file>