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63C6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35577">
            <w:t>5108-S.E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3557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35577">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35577">
            <w:t>FLYN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35577">
            <w:t>503</w:t>
          </w:r>
        </w:sdtContent>
      </w:sdt>
    </w:p>
    <w:p w:rsidR="00DF5D0E" w:rsidP="00B73E0A" w:rsidRDefault="00AA1230">
      <w:pPr>
        <w:pStyle w:val="OfferedBy"/>
        <w:spacing w:after="120"/>
      </w:pPr>
      <w:r>
        <w:tab/>
      </w:r>
      <w:r>
        <w:tab/>
      </w:r>
      <w:r>
        <w:tab/>
      </w:r>
    </w:p>
    <w:p w:rsidR="00DF5D0E" w:rsidRDefault="00163C6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35577">
            <w:rPr>
              <w:b/>
              <w:u w:val="single"/>
            </w:rPr>
            <w:t>ESSB 5108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3557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1359</w:t>
          </w:r>
        </w:sdtContent>
      </w:sdt>
    </w:p>
    <w:p w:rsidR="00DF5D0E" w:rsidP="00605C39" w:rsidRDefault="00163C6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35577">
            <w:rPr>
              <w:sz w:val="22"/>
            </w:rPr>
            <w:t xml:space="preserve">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35577">
          <w:pPr>
            <w:spacing w:after="400" w:line="408" w:lineRule="exact"/>
            <w:jc w:val="right"/>
            <w:rPr>
              <w:b/>
              <w:bCs/>
            </w:rPr>
          </w:pPr>
          <w:r>
            <w:rPr>
              <w:b/>
              <w:bCs/>
            </w:rPr>
            <w:t xml:space="preserve"> </w:t>
          </w:r>
        </w:p>
      </w:sdtContent>
    </w:sdt>
    <w:p w:rsidR="00A35577" w:rsidP="00C8108C" w:rsidRDefault="00DE256E">
      <w:pPr>
        <w:pStyle w:val="Page"/>
      </w:pPr>
      <w:bookmarkStart w:name="StartOfAmendmentBody" w:id="1"/>
      <w:bookmarkEnd w:id="1"/>
      <w:permStart w:edGrp="everyone" w:id="1516634797"/>
      <w:r>
        <w:tab/>
      </w:r>
      <w:r w:rsidR="00A35577">
        <w:t xml:space="preserve">On page </w:t>
      </w:r>
      <w:r w:rsidR="006E045A">
        <w:t>5, after line 26, insert the following:</w:t>
      </w:r>
    </w:p>
    <w:p w:rsidR="006E045A" w:rsidP="006E045A" w:rsidRDefault="006E045A">
      <w:pPr>
        <w:pStyle w:val="RCWSLText"/>
      </w:pPr>
    </w:p>
    <w:p w:rsidR="006E045A" w:rsidP="006E045A" w:rsidRDefault="006E045A">
      <w:pPr>
        <w:pStyle w:val="RCWSLText"/>
      </w:pPr>
      <w:r>
        <w:tab/>
        <w:t>"</w:t>
      </w:r>
      <w:r>
        <w:rPr>
          <w:b/>
        </w:rPr>
        <w:t>Sec. 4.</w:t>
      </w:r>
      <w:r>
        <w:t xml:space="preserve">  RCW 42.17A.005 and 2011 c 145 s 2 are each amended to read as follows:</w:t>
      </w:r>
    </w:p>
    <w:p w:rsidR="006E045A" w:rsidRDefault="006E045A">
      <w:pPr>
        <w:spacing w:line="408" w:lineRule="exact"/>
        <w:ind w:firstLine="576"/>
      </w:pPr>
      <w:r>
        <w:t>The definitions in this section apply throughout this chapter unless the context clearly requires otherwise.</w:t>
      </w:r>
    </w:p>
    <w:p w:rsidR="006E045A" w:rsidRDefault="006E045A">
      <w:pPr>
        <w:spacing w:line="408" w:lineRule="exact"/>
        <w:ind w:firstLine="576"/>
      </w:pPr>
      <w:r>
        <w:t>(1) "Actual malice" means to act with knowledge of falsity or with reckless disregard as to truth or falsity.</w:t>
      </w:r>
    </w:p>
    <w:p w:rsidR="006E045A" w:rsidRDefault="006E045A">
      <w:pPr>
        <w:spacing w:line="408" w:lineRule="exact"/>
        <w:ind w:firstLine="576"/>
      </w:pPr>
      <w:r>
        <w:t>(2)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rsidR="006E045A" w:rsidRDefault="006E045A">
      <w:pPr>
        <w:spacing w:line="408" w:lineRule="exact"/>
        <w:ind w:firstLine="576"/>
      </w:pPr>
      <w:r>
        <w:t>(3) "Authorized committee" means the political committee authorized by a candidate, or by the public official against whom recall charges have been filed, to accept contributions or make expenditures on behalf of the candidate or public official.</w:t>
      </w:r>
    </w:p>
    <w:p w:rsidR="006E045A" w:rsidRDefault="006E045A">
      <w:pPr>
        <w:spacing w:line="408" w:lineRule="exact"/>
        <w:ind w:firstLine="576"/>
      </w:pPr>
      <w:r>
        <w:t>(4)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rsidR="006E045A" w:rsidRDefault="006E045A">
      <w:pPr>
        <w:spacing w:line="408" w:lineRule="exact"/>
        <w:ind w:firstLine="576"/>
      </w:pPr>
      <w:r>
        <w:lastRenderedPageBreak/>
        <w:t>(5) "Benefit" means a commercial, proprietary, financial, economic, or monetary advantage, or the avoidance of a commercial, proprietary, financial, economic, or monetary disadvantage.</w:t>
      </w:r>
    </w:p>
    <w:p w:rsidR="006E045A" w:rsidRDefault="006E045A">
      <w:pPr>
        <w:spacing w:line="408" w:lineRule="exact"/>
        <w:ind w:firstLine="576"/>
      </w:pPr>
      <w:r>
        <w:t>(6) "Bona fide political party" means:</w:t>
      </w:r>
    </w:p>
    <w:p w:rsidR="006E045A" w:rsidRDefault="006E045A">
      <w:pPr>
        <w:spacing w:line="408" w:lineRule="exact"/>
        <w:ind w:firstLine="576"/>
      </w:pPr>
      <w:r>
        <w:t>(a) An organization that has been recognized as a minor political party by the secretary of state;</w:t>
      </w:r>
    </w:p>
    <w:p w:rsidR="006E045A" w:rsidRDefault="006E045A">
      <w:pPr>
        <w:spacing w:line="408" w:lineRule="exact"/>
        <w:ind w:firstLine="576"/>
      </w:pPr>
      <w:r>
        <w:t>(b) The governing body of the state organization of a major political party, as defined in RCW 29A.04.086, that is the body authorized by the charter or bylaws of the party to exercise authority on behalf of the state party; or</w:t>
      </w:r>
    </w:p>
    <w:p w:rsidR="006E045A" w:rsidRDefault="006E045A">
      <w:pPr>
        <w:spacing w:line="408" w:lineRule="exact"/>
        <w:ind w:firstLine="576"/>
      </w:pPr>
      <w:r>
        <w:t>(c) The county central committee or legislative district committee of a major political party. There may be only one legislative district committee for each party in each legislative district.</w:t>
      </w:r>
    </w:p>
    <w:p w:rsidR="006E045A" w:rsidRDefault="006E045A">
      <w:pPr>
        <w:spacing w:line="408" w:lineRule="exact"/>
        <w:ind w:firstLine="576"/>
      </w:pPr>
      <w:r>
        <w:t>(7) "Candidate" means any individual who seeks nomination for election or election to public office. An individual seeks nomination or election when he or she first:</w:t>
      </w:r>
    </w:p>
    <w:p w:rsidR="006E045A" w:rsidRDefault="006E045A">
      <w:pPr>
        <w:spacing w:line="408" w:lineRule="exact"/>
        <w:ind w:firstLine="576"/>
      </w:pPr>
      <w:r>
        <w:t>(a) Receives contributions or makes expenditures or reserves space or facilities with intent to promote his or her candidacy for office;</w:t>
      </w:r>
    </w:p>
    <w:p w:rsidR="006E045A" w:rsidRDefault="006E045A">
      <w:pPr>
        <w:spacing w:line="408" w:lineRule="exact"/>
        <w:ind w:firstLine="576"/>
      </w:pPr>
      <w:r>
        <w:t>(b) Announces publicly or files for office;</w:t>
      </w:r>
    </w:p>
    <w:p w:rsidR="006E045A" w:rsidRDefault="006E045A">
      <w:pPr>
        <w:spacing w:line="408" w:lineRule="exact"/>
        <w:ind w:firstLine="576"/>
      </w:pPr>
      <w:r>
        <w:t>(c) Purchases commercial advertising space or broadcast time to promote his or her candidacy; or</w:t>
      </w:r>
    </w:p>
    <w:p w:rsidR="006E045A" w:rsidRDefault="006E045A">
      <w:pPr>
        <w:spacing w:line="408" w:lineRule="exact"/>
        <w:ind w:firstLine="576"/>
      </w:pPr>
      <w:r>
        <w:t>(d) Gives his or her consent to another person to take on behalf of the individual any of the actions in (a) or (c) of this subsection.</w:t>
      </w:r>
    </w:p>
    <w:p w:rsidR="006E045A" w:rsidRDefault="006E045A">
      <w:pPr>
        <w:spacing w:line="408" w:lineRule="exact"/>
        <w:ind w:firstLine="576"/>
      </w:pPr>
      <w:r>
        <w:t>(8) "Caucus political committee" means a political committee organized and maintained by the members of a major political party in the state senate or state house of representatives.</w:t>
      </w:r>
    </w:p>
    <w:p w:rsidR="006E045A" w:rsidRDefault="006E045A">
      <w:pPr>
        <w:spacing w:line="408" w:lineRule="exact"/>
        <w:ind w:firstLine="576"/>
      </w:pPr>
      <w:r>
        <w:t xml:space="preserve">(9) "Commercial advertiser" means any person who sells the service of communicating messages or producing printed material for broadcast or distribution to the general public or segments of the general public whether through the use of newspapers, magazines, </w:t>
      </w:r>
      <w:r>
        <w:lastRenderedPageBreak/>
        <w:t>television and radio stations, billboard companies, direct mail advertising companies, printing companies, or otherwise.</w:t>
      </w:r>
    </w:p>
    <w:p w:rsidR="006E045A" w:rsidRDefault="006E045A">
      <w:pPr>
        <w:spacing w:line="408" w:lineRule="exact"/>
        <w:ind w:firstLine="576"/>
      </w:pPr>
      <w:r>
        <w:t>(10) "Commission" means the agency established under RCW 42.17A.100.</w:t>
      </w:r>
    </w:p>
    <w:p w:rsidR="006E045A" w:rsidRDefault="006E045A">
      <w:pPr>
        <w:spacing w:line="408" w:lineRule="exact"/>
        <w:ind w:firstLine="576"/>
      </w:pPr>
      <w:r>
        <w:t>(11)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rsidR="006E045A" w:rsidRDefault="006E045A">
      <w:pPr>
        <w:spacing w:line="408" w:lineRule="exact"/>
        <w:ind w:firstLine="576"/>
      </w:pPr>
      <w:r>
        <w:t>(12) "Continuing political committee" means a political committee that is an organization of continuing existence not established in anticipation of any particular election campaign.</w:t>
      </w:r>
    </w:p>
    <w:p w:rsidR="006E045A" w:rsidRDefault="006E045A">
      <w:pPr>
        <w:spacing w:line="408" w:lineRule="exact"/>
        <w:ind w:firstLine="576"/>
      </w:pPr>
      <w:r>
        <w:t>(13)(a) "Contribution" includes:</w:t>
      </w:r>
    </w:p>
    <w:p w:rsidR="006E045A" w:rsidRDefault="006E045A">
      <w:pPr>
        <w:spacing w:line="408" w:lineRule="exact"/>
        <w:ind w:firstLine="576"/>
      </w:pPr>
      <w:r>
        <w:t>(i) A loan, gift, deposit, subscription, forgiveness of indebtedness, donation, advance, pledge, payment, transfer of funds between political committees, or anything of value, including personal and professional services for less than full consideration;</w:t>
      </w:r>
    </w:p>
    <w:p w:rsidR="006E045A" w:rsidRDefault="006E045A">
      <w:pPr>
        <w:spacing w:line="408" w:lineRule="exact"/>
        <w:ind w:firstLine="576"/>
      </w:pPr>
      <w:r>
        <w:t>(ii)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rsidR="006E045A" w:rsidRDefault="006E045A">
      <w:pPr>
        <w:spacing w:line="408" w:lineRule="exact"/>
        <w:ind w:firstLine="576"/>
      </w:pPr>
      <w:r>
        <w:t>(iii)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rsidR="006E045A" w:rsidRDefault="006E045A">
      <w:pPr>
        <w:spacing w:line="408" w:lineRule="exact"/>
        <w:ind w:firstLine="576"/>
      </w:pPr>
      <w:r>
        <w:t>(iv) Sums paid for tickets to fund-raising events such as dinners and parties, except for the actual cost of the consumables furnished at the event.</w:t>
      </w:r>
    </w:p>
    <w:p w:rsidR="006E045A" w:rsidRDefault="006E045A">
      <w:pPr>
        <w:spacing w:line="408" w:lineRule="exact"/>
        <w:ind w:firstLine="576"/>
      </w:pPr>
      <w:r>
        <w:t>(b) "Contribution" does not include:</w:t>
      </w:r>
    </w:p>
    <w:p w:rsidR="006E045A" w:rsidRDefault="006E045A">
      <w:pPr>
        <w:spacing w:line="408" w:lineRule="exact"/>
        <w:ind w:firstLine="576"/>
      </w:pPr>
      <w:r>
        <w:t>(i) Standard interest on money deposited in a political committee's account;</w:t>
      </w:r>
    </w:p>
    <w:p w:rsidR="006E045A" w:rsidRDefault="006E045A">
      <w:pPr>
        <w:spacing w:line="408" w:lineRule="exact"/>
        <w:ind w:firstLine="576"/>
      </w:pPr>
      <w:r>
        <w:t>(ii) Ordinary home hospitality;</w:t>
      </w:r>
    </w:p>
    <w:p w:rsidR="006E045A" w:rsidRDefault="006E045A">
      <w:pPr>
        <w:spacing w:line="408" w:lineRule="exact"/>
        <w:ind w:firstLine="576"/>
      </w:pPr>
      <w:r>
        <w:t>(iii) A contribution received by a candidate or political committee that is returned to the contributor within five business days of the date on which it is received by the candidate or political committee;</w:t>
      </w:r>
    </w:p>
    <w:p w:rsidR="006E045A" w:rsidRDefault="006E045A">
      <w:pPr>
        <w:spacing w:line="408" w:lineRule="exact"/>
        <w:ind w:firstLine="576"/>
      </w:pPr>
      <w:r>
        <w:t>(iv)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rsidR="006E045A" w:rsidRDefault="006E045A">
      <w:pPr>
        <w:spacing w:line="408" w:lineRule="exact"/>
        <w:ind w:firstLine="576"/>
      </w:pPr>
      <w:r>
        <w:t>(v)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rsidR="006E045A" w:rsidRDefault="006E045A">
      <w:pPr>
        <w:spacing w:line="408" w:lineRule="exact"/>
        <w:ind w:firstLine="576"/>
      </w:pPr>
      <w:r>
        <w:t>(vi)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rsidR="006E045A" w:rsidRDefault="006E045A">
      <w:pPr>
        <w:spacing w:line="408" w:lineRule="exact"/>
        <w:ind w:firstLine="576"/>
      </w:pPr>
      <w:r>
        <w:t>(vii)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rsidR="006E045A" w:rsidRDefault="006E045A">
      <w:pPr>
        <w:spacing w:line="408" w:lineRule="exact"/>
        <w:ind w:firstLine="576"/>
      </w:pPr>
      <w:r>
        <w:t>(viii) Legal or accounting services rendered to or on behalf of:</w:t>
      </w:r>
    </w:p>
    <w:p w:rsidR="006E045A" w:rsidRDefault="006E045A">
      <w:pPr>
        <w:spacing w:line="408" w:lineRule="exact"/>
        <w:ind w:firstLine="576"/>
      </w:pPr>
      <w:r>
        <w:t>(A) A political party or caucus political committee if the person paying for the services is the regular employer of the person rendering such services; or</w:t>
      </w:r>
    </w:p>
    <w:p w:rsidR="006E045A" w:rsidRDefault="006E045A">
      <w:pPr>
        <w:spacing w:line="408" w:lineRule="exact"/>
        <w:ind w:firstLine="576"/>
      </w:pPr>
      <w:r>
        <w:t>(B) A candidate or an authorized committee if the person paying for the services is the regular employer of the individual rendering the services and if the services are solely for the purpose of ensuring compliance with state election or public disclosure laws; or</w:t>
      </w:r>
    </w:p>
    <w:p w:rsidR="006E045A" w:rsidRDefault="006E045A">
      <w:pPr>
        <w:spacing w:line="408" w:lineRule="exact"/>
        <w:ind w:firstLine="576"/>
      </w:pPr>
      <w:r>
        <w:t>(ix)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rsidR="006E045A" w:rsidRDefault="006E045A">
      <w:pPr>
        <w:spacing w:line="408" w:lineRule="exact"/>
        <w:ind w:firstLine="576"/>
      </w:pPr>
      <w:r>
        <w:t>(A) The person performs solely ministerial functions;</w:t>
      </w:r>
    </w:p>
    <w:p w:rsidR="006E045A" w:rsidRDefault="006E045A">
      <w:pPr>
        <w:spacing w:line="408" w:lineRule="exact"/>
        <w:ind w:firstLine="576"/>
      </w:pPr>
      <w:r>
        <w:t>(B) A person who is paid by two or more candidates or political committees is identified by the candidates and political committees on whose behalf services are performed as part of their respective statements of organization under RCW 42.17A.205; and</w:t>
      </w:r>
    </w:p>
    <w:p w:rsidR="006E045A" w:rsidRDefault="006E045A">
      <w:pPr>
        <w:spacing w:line="408" w:lineRule="exact"/>
        <w:ind w:firstLine="576"/>
      </w:pPr>
      <w:r>
        <w:t>(C)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rsidR="006E045A" w:rsidRDefault="006E045A">
      <w:pPr>
        <w:spacing w:line="408" w:lineRule="exact"/>
        <w:ind w:firstLine="576"/>
      </w:pPr>
      <w:r>
        <w:t>A person who performs ministerial functions under this subsection (13)(b)(ix) is not considered an agent of the candidate or committee as long as he or she has no authority to authorize expenditures or make decisions on behalf of the candidate or committee.</w:t>
      </w:r>
    </w:p>
    <w:p w:rsidR="006E045A" w:rsidRDefault="006E045A">
      <w:pPr>
        <w:spacing w:line="408" w:lineRule="exact"/>
        <w:ind w:firstLine="576"/>
      </w:pPr>
      <w:r>
        <w:t>(c)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rsidR="006E045A" w:rsidRDefault="006E045A">
      <w:pPr>
        <w:spacing w:line="408" w:lineRule="exact"/>
        <w:ind w:firstLine="576"/>
      </w:pPr>
      <w:r>
        <w:t>(14) "Depository" means a bank, mutual savings bank, savings and loan association, or credit union doing business in this state.</w:t>
      </w:r>
    </w:p>
    <w:p w:rsidR="006E045A" w:rsidRDefault="006E045A">
      <w:pPr>
        <w:spacing w:line="408" w:lineRule="exact"/>
        <w:ind w:firstLine="576"/>
      </w:pPr>
      <w:r>
        <w:t>(15) "Elected official" means any person elected at a general or special election to any public office, and any person appointed to fill a vacancy in any such office.</w:t>
      </w:r>
    </w:p>
    <w:p w:rsidR="006E045A" w:rsidRDefault="006E045A">
      <w:pPr>
        <w:spacing w:line="408" w:lineRule="exact"/>
        <w:ind w:firstLine="576"/>
      </w:pPr>
      <w:r>
        <w:t>(16)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rsidR="006E045A" w:rsidRDefault="006E045A">
      <w:pPr>
        <w:spacing w:line="408" w:lineRule="exact"/>
        <w:ind w:firstLine="576"/>
      </w:pPr>
      <w:r>
        <w:t>(17) "Election campaign" means any campaign in support of or in opposition to a candidate for election to public office and any campaign in support of, or in opposition to, a ballot proposition.</w:t>
      </w:r>
    </w:p>
    <w:p w:rsidR="006E045A" w:rsidRDefault="006E045A">
      <w:pPr>
        <w:spacing w:line="408" w:lineRule="exact"/>
        <w:ind w:firstLine="576"/>
      </w:pPr>
      <w:r>
        <w:t>(18)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rsidR="006E045A" w:rsidRDefault="006E045A">
      <w:pPr>
        <w:spacing w:line="408" w:lineRule="exact"/>
        <w:ind w:firstLine="576"/>
      </w:pPr>
      <w:r>
        <w:t>(19)(a) "Electioneering communication" means any broadcast, cable, or satellite television or radio transmission, United States postal service mailing, billboard, newspaper, or periodical that:</w:t>
      </w:r>
    </w:p>
    <w:p w:rsidR="006E045A" w:rsidRDefault="006E045A">
      <w:pPr>
        <w:spacing w:line="408" w:lineRule="exact"/>
        <w:ind w:firstLine="576"/>
      </w:pPr>
      <w:r>
        <w:t>(i) Clearly identifies a candidate for a state, local, or judicial office either by specifically naming the candidate, or identifying the candidate without using the candidate's name;</w:t>
      </w:r>
    </w:p>
    <w:p w:rsidR="006E045A" w:rsidRDefault="006E045A">
      <w:pPr>
        <w:spacing w:line="408" w:lineRule="exact"/>
        <w:ind w:firstLine="576"/>
      </w:pPr>
      <w:r>
        <w:t>(ii) Is broadcast, transmitted, mailed, erected, distributed, or otherwise published within ((</w:t>
      </w:r>
      <w:r w:rsidRPr="006E045A">
        <w:rPr>
          <w:strike/>
        </w:rPr>
        <w:t>sixty</w:t>
      </w:r>
      <w:r>
        <w:t>))</w:t>
      </w:r>
      <w:r>
        <w:rPr>
          <w:u w:val="single"/>
        </w:rPr>
        <w:t>ninety</w:t>
      </w:r>
      <w:r>
        <w:t xml:space="preserve"> days before any election for that office in the jurisdiction in which the candidate is seeking election; and</w:t>
      </w:r>
    </w:p>
    <w:p w:rsidR="006E045A" w:rsidRDefault="006E045A">
      <w:pPr>
        <w:spacing w:line="408" w:lineRule="exact"/>
        <w:ind w:firstLine="576"/>
      </w:pPr>
      <w:r>
        <w:t>(iii) Either alone, or in combination with one or more communications identifying the candidate by the same sponsor during the sixty days before an election, has a fair market value of one thousand dollars or more.</w:t>
      </w:r>
    </w:p>
    <w:p w:rsidR="006E045A" w:rsidRDefault="006E045A">
      <w:pPr>
        <w:spacing w:line="408" w:lineRule="exact"/>
        <w:ind w:firstLine="576"/>
      </w:pPr>
      <w:r>
        <w:t>(b) "Electioneering communication" does not include:</w:t>
      </w:r>
    </w:p>
    <w:p w:rsidR="006E045A" w:rsidRDefault="006E045A">
      <w:pPr>
        <w:spacing w:line="408" w:lineRule="exact"/>
        <w:ind w:firstLine="576"/>
      </w:pPr>
      <w:r>
        <w:t>(i) Usual and customary advertising of a business owned by a candidate, even if the candidate is mentioned in the advertising when the candidate has been regularly mentioned in that advertising appearing at least twelve months preceding his or her becoming a candidate;</w:t>
      </w:r>
    </w:p>
    <w:p w:rsidR="006E045A" w:rsidRDefault="006E045A">
      <w:pPr>
        <w:spacing w:line="408" w:lineRule="exact"/>
        <w:ind w:firstLine="576"/>
      </w:pPr>
      <w:r>
        <w:t>(ii) Advertising for candidate debates or forums when the advertising is paid for by or on behalf of the debate or forum sponsor, so long as two or more candidates for the same position have been invited to participate in the debate or forum;</w:t>
      </w:r>
    </w:p>
    <w:p w:rsidR="006E045A" w:rsidRDefault="006E045A">
      <w:pPr>
        <w:spacing w:line="408" w:lineRule="exact"/>
        <w:ind w:firstLine="576"/>
      </w:pPr>
      <w:r>
        <w:t>(iii) A news item, feature, commentary, or editorial in a regularly scheduled news medium that is:</w:t>
      </w:r>
    </w:p>
    <w:p w:rsidR="006E045A" w:rsidRDefault="006E045A">
      <w:pPr>
        <w:spacing w:line="408" w:lineRule="exact"/>
        <w:ind w:firstLine="576"/>
      </w:pPr>
      <w:r>
        <w:t>(A) Of primary interest to the general public;</w:t>
      </w:r>
    </w:p>
    <w:p w:rsidR="006E045A" w:rsidRDefault="006E045A">
      <w:pPr>
        <w:spacing w:line="408" w:lineRule="exact"/>
        <w:ind w:firstLine="576"/>
      </w:pPr>
      <w:r>
        <w:t>(B) In a news medium controlled by a person whose business is that news medium; and</w:t>
      </w:r>
    </w:p>
    <w:p w:rsidR="006E045A" w:rsidRDefault="006E045A">
      <w:pPr>
        <w:spacing w:line="408" w:lineRule="exact"/>
        <w:ind w:firstLine="576"/>
      </w:pPr>
      <w:r>
        <w:t>(C) Not a medium controlled by a candidate or a political committee;</w:t>
      </w:r>
    </w:p>
    <w:p w:rsidR="006E045A" w:rsidRDefault="006E045A">
      <w:pPr>
        <w:spacing w:line="408" w:lineRule="exact"/>
        <w:ind w:firstLine="576"/>
      </w:pPr>
      <w:r>
        <w:t>(iv) Slate cards and sample ballots;</w:t>
      </w:r>
    </w:p>
    <w:p w:rsidR="006E045A" w:rsidRDefault="006E045A">
      <w:pPr>
        <w:spacing w:line="408" w:lineRule="exact"/>
        <w:ind w:firstLine="576"/>
      </w:pPr>
      <w:r>
        <w:t>(v) Advertising for books, films, dissertations, or similar works (A) written by a candidate when the candidate entered into a contract for such publications or media at least twelve months before becoming a candidate, or (B) written about a candidate;</w:t>
      </w:r>
    </w:p>
    <w:p w:rsidR="006E045A" w:rsidRDefault="006E045A">
      <w:pPr>
        <w:spacing w:line="408" w:lineRule="exact"/>
        <w:ind w:firstLine="576"/>
      </w:pPr>
      <w:r>
        <w:t>(vi) Public service announcements;</w:t>
      </w:r>
    </w:p>
    <w:p w:rsidR="006E045A" w:rsidRDefault="006E045A">
      <w:pPr>
        <w:spacing w:line="408" w:lineRule="exact"/>
        <w:ind w:firstLine="576"/>
      </w:pPr>
      <w:r>
        <w:t>(vii)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rsidR="006E045A" w:rsidRDefault="006E045A">
      <w:pPr>
        <w:spacing w:line="408" w:lineRule="exact"/>
        <w:ind w:firstLine="576"/>
      </w:pPr>
      <w:r>
        <w:t>(viii) An expenditure by or contribution to the authorized committee of a candidate for state, local, or judicial office; or</w:t>
      </w:r>
    </w:p>
    <w:p w:rsidR="006E045A" w:rsidRDefault="006E045A">
      <w:pPr>
        <w:spacing w:line="408" w:lineRule="exact"/>
        <w:ind w:firstLine="576"/>
      </w:pPr>
      <w:r>
        <w:t>(ix) Any other communication exempted by the commission through rule consistent with the intent of this chapter.</w:t>
      </w:r>
    </w:p>
    <w:p w:rsidR="006E045A" w:rsidRDefault="006E045A">
      <w:pPr>
        <w:spacing w:line="408" w:lineRule="exact"/>
        <w:ind w:firstLine="576"/>
      </w:pPr>
      <w:r>
        <w:t>(20)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rsidR="006E045A" w:rsidRDefault="006E045A">
      <w:pPr>
        <w:spacing w:line="408" w:lineRule="exact"/>
        <w:ind w:firstLine="576"/>
      </w:pPr>
      <w:r>
        <w:t>(21) "Final report" means the report described as a final report in RCW 42.17A.235(2).</w:t>
      </w:r>
    </w:p>
    <w:p w:rsidR="006E045A" w:rsidRDefault="006E045A">
      <w:pPr>
        <w:spacing w:line="408" w:lineRule="exact"/>
        <w:ind w:firstLine="576"/>
      </w:pPr>
      <w:r>
        <w:t>(22) "General election" for the purposes of RCW 42.17A.405 means the election that results in the election of a person to a state or local office. It does not include a primary.</w:t>
      </w:r>
    </w:p>
    <w:p w:rsidR="006E045A" w:rsidRDefault="006E045A">
      <w:pPr>
        <w:spacing w:line="408" w:lineRule="exact"/>
        <w:ind w:firstLine="576"/>
      </w:pPr>
      <w:r>
        <w:t>(23) "Gift" has the definition in RCW 42.52.010.</w:t>
      </w:r>
    </w:p>
    <w:p w:rsidR="006E045A" w:rsidRDefault="006E045A">
      <w:pPr>
        <w:spacing w:line="408" w:lineRule="exact"/>
        <w:ind w:firstLine="576"/>
      </w:pPr>
      <w:r>
        <w:t>(24)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rsidR="006E045A" w:rsidRDefault="006E045A">
      <w:pPr>
        <w:spacing w:line="408" w:lineRule="exact"/>
        <w:ind w:firstLine="576"/>
      </w:pPr>
      <w:r>
        <w:t>(25) "Incumbent" means a person who is in present possession of an elected office.</w:t>
      </w:r>
    </w:p>
    <w:p w:rsidR="006E045A" w:rsidRDefault="006E045A">
      <w:pPr>
        <w:spacing w:line="408" w:lineRule="exact"/>
        <w:ind w:firstLine="576"/>
      </w:pPr>
      <w:r>
        <w:t>(26) "Independent expenditure" means an expenditure that has each of the following elements:</w:t>
      </w:r>
    </w:p>
    <w:p w:rsidR="006E045A" w:rsidRDefault="006E045A">
      <w:pPr>
        <w:spacing w:line="408" w:lineRule="exact"/>
        <w:ind w:firstLine="576"/>
      </w:pPr>
      <w:r>
        <w:t>(a)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rsidR="006E045A" w:rsidRDefault="006E045A">
      <w:pPr>
        <w:spacing w:line="408" w:lineRule="exact"/>
        <w:ind w:firstLine="576"/>
      </w:pPr>
      <w:r>
        <w:t>(b) The expenditure pays in whole or in part for political advertising that either specifically names the candidate supported or opposed, or clearly and beyond any doubt identifies the candidate without using the candidate's name; and</w:t>
      </w:r>
    </w:p>
    <w:p w:rsidR="006E045A" w:rsidRDefault="006E045A">
      <w:pPr>
        <w:spacing w:line="408" w:lineRule="exact"/>
        <w:ind w:firstLine="576"/>
      </w:pPr>
      <w:r>
        <w:t>(c)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rsidR="006E045A" w:rsidRDefault="006E045A">
      <w:pPr>
        <w:spacing w:line="408" w:lineRule="exact"/>
        <w:ind w:firstLine="576"/>
      </w:pPr>
      <w:r>
        <w:t>(27)(a) "Intermediary" means an individual who transmits a contribution to a candidate or committee from another person unless the contribution is from the individual's employer, immediate family, or an association to which the individual belongs.</w:t>
      </w:r>
    </w:p>
    <w:p w:rsidR="006E045A" w:rsidRDefault="006E045A">
      <w:pPr>
        <w:spacing w:line="408" w:lineRule="exact"/>
        <w:ind w:firstLine="576"/>
      </w:pPr>
      <w:r>
        <w:t>(b) A treasurer or a candidate is not an intermediary for purposes of the committee that the treasurer or candidate serves.</w:t>
      </w:r>
    </w:p>
    <w:p w:rsidR="006E045A" w:rsidRDefault="006E045A">
      <w:pPr>
        <w:spacing w:line="408" w:lineRule="exact"/>
        <w:ind w:firstLine="576"/>
      </w:pPr>
      <w:r>
        <w:t>(c) A professional fund-raiser is not an intermediary if the fund-raiser is compensated for fund-raising services at the usual and customary rate.</w:t>
      </w:r>
    </w:p>
    <w:p w:rsidR="006E045A" w:rsidRDefault="006E045A">
      <w:pPr>
        <w:spacing w:line="408" w:lineRule="exact"/>
        <w:ind w:firstLine="576"/>
      </w:pPr>
      <w:r>
        <w:t>(d) A volunteer hosting a fund-raising event at the individual's home is not an intermediary for purposes of that event.</w:t>
      </w:r>
    </w:p>
    <w:p w:rsidR="006E045A" w:rsidRDefault="006E045A">
      <w:pPr>
        <w:spacing w:line="408" w:lineRule="exact"/>
        <w:ind w:firstLine="576"/>
      </w:pPr>
      <w:r>
        <w:t>(28)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rsidR="006E045A" w:rsidRDefault="006E045A">
      <w:pPr>
        <w:spacing w:line="408" w:lineRule="exact"/>
        <w:ind w:firstLine="576"/>
      </w:pPr>
      <w:r>
        <w:t>(29) "Legislative office" means the office of a member of the state house of representatives or the office of a member of the state senate.</w:t>
      </w:r>
    </w:p>
    <w:p w:rsidR="006E045A" w:rsidRDefault="006E045A">
      <w:pPr>
        <w:spacing w:line="408" w:lineRule="exact"/>
        <w:ind w:firstLine="576"/>
      </w:pPr>
      <w:r>
        <w:t>(30)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rsidR="006E045A" w:rsidRDefault="006E045A">
      <w:pPr>
        <w:spacing w:line="408" w:lineRule="exact"/>
        <w:ind w:firstLine="576"/>
      </w:pPr>
      <w:r>
        <w:t>(31) "Lobbyist" includes any person who lobbies either in his or her own or another's behalf.</w:t>
      </w:r>
    </w:p>
    <w:p w:rsidR="006E045A" w:rsidRDefault="006E045A">
      <w:pPr>
        <w:spacing w:line="408" w:lineRule="exact"/>
        <w:ind w:firstLine="576"/>
      </w:pPr>
      <w:r>
        <w:t>(32) "Lobbyist's employer" means the person or persons by whom a lobbyist is employed and all persons by whom he or she is compensated for acting as a lobbyist.</w:t>
      </w:r>
    </w:p>
    <w:p w:rsidR="006E045A" w:rsidRDefault="006E045A">
      <w:pPr>
        <w:spacing w:line="408" w:lineRule="exact"/>
        <w:ind w:firstLine="576"/>
      </w:pPr>
      <w:r>
        <w:t>(33) "Ministerial functions" means an act or duty carried out as part of the duties of an administrative office without exercise of personal judgment or discretion.</w:t>
      </w:r>
    </w:p>
    <w:p w:rsidR="006E045A" w:rsidRDefault="006E045A">
      <w:pPr>
        <w:spacing w:line="408" w:lineRule="exact"/>
        <w:ind w:firstLine="576"/>
      </w:pPr>
      <w:r>
        <w:t>(34) "Participate" means that, with respect to a particular election, an entity:</w:t>
      </w:r>
    </w:p>
    <w:p w:rsidR="006E045A" w:rsidRDefault="006E045A">
      <w:pPr>
        <w:spacing w:line="408" w:lineRule="exact"/>
        <w:ind w:firstLine="576"/>
      </w:pPr>
      <w:r>
        <w:t>(a) Makes either a monetary or in-kind contribution to a candidate;</w:t>
      </w:r>
    </w:p>
    <w:p w:rsidR="006E045A" w:rsidRDefault="006E045A">
      <w:pPr>
        <w:spacing w:line="408" w:lineRule="exact"/>
        <w:ind w:firstLine="576"/>
      </w:pPr>
      <w:r>
        <w:t>(b) Makes an independent expenditure or electioneering communication in support of or opposition to a candidate;</w:t>
      </w:r>
    </w:p>
    <w:p w:rsidR="006E045A" w:rsidRDefault="006E045A">
      <w:pPr>
        <w:spacing w:line="408" w:lineRule="exact"/>
        <w:ind w:firstLine="576"/>
      </w:pPr>
      <w:r>
        <w:t>(c) Endorses a candidate before contributions are made by a subsidiary corporation or local unit with respect to that candidate or that candidate's opponent;</w:t>
      </w:r>
    </w:p>
    <w:p w:rsidR="006E045A" w:rsidRDefault="006E045A">
      <w:pPr>
        <w:spacing w:line="408" w:lineRule="exact"/>
        <w:ind w:firstLine="576"/>
      </w:pPr>
      <w:r>
        <w:t>(d) Makes a recommendation regarding whether a candidate should be supported or opposed before a contribution is made by a subsidiary corporation or local unit with respect to that candidate or that candidate's opponent; or</w:t>
      </w:r>
    </w:p>
    <w:p w:rsidR="006E045A" w:rsidRDefault="006E045A">
      <w:pPr>
        <w:spacing w:line="408" w:lineRule="exact"/>
        <w:ind w:firstLine="576"/>
      </w:pPr>
      <w:r>
        <w:t>(e)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rsidR="006E045A" w:rsidRDefault="006E045A">
      <w:pPr>
        <w:spacing w:line="408" w:lineRule="exact"/>
        <w:ind w:firstLine="576"/>
      </w:pPr>
      <w:r>
        <w:t>(35)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rsidR="006E045A" w:rsidRDefault="006E045A">
      <w:pPr>
        <w:spacing w:line="408" w:lineRule="exact"/>
        <w:ind w:firstLine="576"/>
      </w:pPr>
      <w:r>
        <w:t>(36)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rsidR="006E045A" w:rsidRDefault="006E045A">
      <w:pPr>
        <w:spacing w:line="408" w:lineRule="exact"/>
        <w:ind w:firstLine="576"/>
      </w:pPr>
      <w:r>
        <w:t>(37) "Political committee" means any person (except a candidate or an individual dealing with his or her own funds or property) having the expectation of receiving contributions or making expenditures in support of, or opposition to, any candidate or any ballot proposition.</w:t>
      </w:r>
    </w:p>
    <w:p w:rsidR="006E045A" w:rsidRDefault="006E045A">
      <w:pPr>
        <w:spacing w:line="408" w:lineRule="exact"/>
        <w:ind w:firstLine="576"/>
      </w:pPr>
      <w:r>
        <w:t>(38) "Primary" for the purposes of RCW 42.17A.405 means the procedure for nominating a candidate to state or local office under chapter 29A.52 RCW or any other primary for an election that uses, in large measure, the procedures established in chapter 29A.52 RCW.</w:t>
      </w:r>
    </w:p>
    <w:p w:rsidR="006E045A" w:rsidRDefault="006E045A">
      <w:pPr>
        <w:spacing w:line="408" w:lineRule="exact"/>
        <w:ind w:firstLine="576"/>
      </w:pPr>
      <w:r>
        <w:t>(39) "Public office" means any federal, state, judicial, county, city, town, school district, port district, special district, or other state political subdivision elective office.</w:t>
      </w:r>
    </w:p>
    <w:p w:rsidR="006E045A" w:rsidRDefault="006E045A">
      <w:pPr>
        <w:spacing w:line="408" w:lineRule="exact"/>
        <w:ind w:firstLine="576"/>
      </w:pPr>
      <w:r>
        <w:t>(40) "Public record" has the definition in RCW 42.56.010.</w:t>
      </w:r>
    </w:p>
    <w:p w:rsidR="006E045A" w:rsidRDefault="006E045A">
      <w:pPr>
        <w:spacing w:line="408" w:lineRule="exact"/>
        <w:ind w:firstLine="576"/>
      </w:pPr>
      <w:r>
        <w:t>(41) "Recall campaign" means the period of time beginning on the date of the filing of recall charges under RCW 29A.56.120 and ending thirty days after the recall election.</w:t>
      </w:r>
    </w:p>
    <w:p w:rsidR="006E045A" w:rsidRDefault="006E045A">
      <w:pPr>
        <w:spacing w:line="408" w:lineRule="exact"/>
        <w:ind w:firstLine="576"/>
      </w:pPr>
      <w:r>
        <w:t>(42)(a)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rsidR="006E045A" w:rsidRDefault="006E045A">
      <w:pPr>
        <w:spacing w:line="408" w:lineRule="exact"/>
        <w:ind w:firstLine="576"/>
      </w:pPr>
      <w:r>
        <w:t>(b) "Sponsor," for purposes of a political committee, means any person, except an authorized committee, to whom any of the following applies:</w:t>
      </w:r>
    </w:p>
    <w:p w:rsidR="006E045A" w:rsidRDefault="006E045A">
      <w:pPr>
        <w:spacing w:line="408" w:lineRule="exact"/>
        <w:ind w:firstLine="576"/>
      </w:pPr>
      <w:r>
        <w:t>(i) The committee receives eighty percent or more of its contributions either from the person or from the person's members, officers, employees, or shareholders;</w:t>
      </w:r>
    </w:p>
    <w:p w:rsidR="006E045A" w:rsidRDefault="006E045A">
      <w:pPr>
        <w:spacing w:line="408" w:lineRule="exact"/>
        <w:ind w:firstLine="576"/>
      </w:pPr>
      <w:r>
        <w:t>(ii) The person collects contributions for the committee by use of payroll deductions or dues from its members, officers, or employees.</w:t>
      </w:r>
    </w:p>
    <w:p w:rsidR="006E045A" w:rsidRDefault="006E045A">
      <w:pPr>
        <w:spacing w:line="408" w:lineRule="exact"/>
        <w:ind w:firstLine="576"/>
      </w:pPr>
      <w:r>
        <w:t>(43) "Sponsored committee" means a committee, other than an authorized committee, that has one or more sponsors.</w:t>
      </w:r>
    </w:p>
    <w:p w:rsidR="006E045A" w:rsidRDefault="006E045A">
      <w:pPr>
        <w:spacing w:line="408" w:lineRule="exact"/>
        <w:ind w:firstLine="576"/>
      </w:pPr>
      <w:r>
        <w:t>(44) "State office" means state legislative office or the office of governor, lieutenant governor, secretary of state, attorney general, commissioner of public lands, insurance commissioner, superintendent of public instruction, state auditor, or state treasurer.</w:t>
      </w:r>
    </w:p>
    <w:p w:rsidR="006E045A" w:rsidRDefault="006E045A">
      <w:pPr>
        <w:spacing w:line="408" w:lineRule="exact"/>
        <w:ind w:firstLine="576"/>
      </w:pPr>
      <w:r>
        <w:t>(45) "State official" means a person who holds a state office.</w:t>
      </w:r>
    </w:p>
    <w:p w:rsidR="006E045A" w:rsidRDefault="006E045A">
      <w:pPr>
        <w:spacing w:line="408" w:lineRule="exact"/>
        <w:ind w:firstLine="576"/>
      </w:pPr>
      <w:r>
        <w:t>(46)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rsidR="006E045A" w:rsidP="006E045A" w:rsidRDefault="006E045A">
      <w:pPr>
        <w:spacing w:line="408" w:lineRule="exact"/>
        <w:ind w:firstLine="576"/>
      </w:pPr>
      <w:r>
        <w:t>(47) "Treasurer" and "deputy treasurer" mean the individuals appointed by a candidate or political committee, pursuant to RCW 42.17A.210, to perform the duties specified in that section."</w:t>
      </w:r>
    </w:p>
    <w:p w:rsidR="006E045A" w:rsidP="006E045A" w:rsidRDefault="006E045A">
      <w:pPr>
        <w:spacing w:line="408" w:lineRule="exact"/>
        <w:ind w:firstLine="576"/>
      </w:pPr>
    </w:p>
    <w:p w:rsidRPr="006E045A" w:rsidR="006E045A" w:rsidP="006E045A" w:rsidRDefault="006E045A">
      <w:pPr>
        <w:spacing w:line="408" w:lineRule="exact"/>
        <w:ind w:firstLine="576"/>
      </w:pPr>
      <w:r>
        <w:t>Correct the title.</w:t>
      </w:r>
    </w:p>
    <w:p w:rsidRPr="00A35577" w:rsidR="00DF5D0E" w:rsidP="00A35577" w:rsidRDefault="00DF5D0E">
      <w:pPr>
        <w:suppressLineNumbers/>
        <w:rPr>
          <w:spacing w:val="-3"/>
        </w:rPr>
      </w:pPr>
    </w:p>
    <w:permEnd w:id="1516634797"/>
    <w:p w:rsidR="00ED2EEB" w:rsidP="00A3557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327523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3557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35577" w:rsidRDefault="0096303F">
                <w:pPr>
                  <w:pStyle w:val="Effect"/>
                  <w:suppressLineNumbers/>
                  <w:shd w:val="clear" w:color="auto" w:fill="auto"/>
                  <w:ind w:left="0" w:firstLine="0"/>
                </w:pPr>
                <w:r w:rsidRPr="0096303F">
                  <w:tab/>
                </w:r>
                <w:r w:rsidRPr="0096303F" w:rsidR="001C1B27">
                  <w:rPr>
                    <w:u w:val="single"/>
                  </w:rPr>
                  <w:t>EFFECT:</w:t>
                </w:r>
                <w:r w:rsidR="006E045A">
                  <w:t>  Extends the period that qualifies for an electioneering c</w:t>
                </w:r>
                <w:r w:rsidR="00615690">
                  <w:t>ommunication from 60 to 90 days before an election.</w:t>
                </w:r>
                <w:r w:rsidR="006E045A">
                  <w:t xml:space="preserve"> </w:t>
                </w:r>
              </w:p>
              <w:p w:rsidRPr="007D1589" w:rsidR="001B4E53" w:rsidP="00A35577" w:rsidRDefault="001B4E53">
                <w:pPr>
                  <w:pStyle w:val="ListBullet"/>
                  <w:numPr>
                    <w:ilvl w:val="0"/>
                    <w:numId w:val="0"/>
                  </w:numPr>
                  <w:suppressLineNumbers/>
                </w:pPr>
              </w:p>
            </w:tc>
          </w:tr>
        </w:sdtContent>
      </w:sdt>
      <w:permEnd w:id="432752308"/>
    </w:tbl>
    <w:p w:rsidR="00DF5D0E" w:rsidP="00A35577" w:rsidRDefault="00DF5D0E">
      <w:pPr>
        <w:pStyle w:val="BillEnd"/>
        <w:suppressLineNumbers/>
      </w:pPr>
    </w:p>
    <w:p w:rsidR="00DF5D0E" w:rsidP="00A35577" w:rsidRDefault="00DE256E">
      <w:pPr>
        <w:pStyle w:val="BillEnd"/>
        <w:suppressLineNumbers/>
      </w:pPr>
      <w:r>
        <w:rPr>
          <w:b/>
        </w:rPr>
        <w:t>--- END ---</w:t>
      </w:r>
    </w:p>
    <w:p w:rsidR="00DF5D0E" w:rsidP="00A3557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577" w:rsidRDefault="00A35577" w:rsidP="00DF5D0E">
      <w:r>
        <w:separator/>
      </w:r>
    </w:p>
  </w:endnote>
  <w:endnote w:type="continuationSeparator" w:id="0">
    <w:p w:rsidR="00A35577" w:rsidRDefault="00A3557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5A" w:rsidRDefault="006E0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15690">
    <w:pPr>
      <w:pStyle w:val="AmendDraftFooter"/>
    </w:pPr>
    <w:fldSimple w:instr=" TITLE   \* MERGEFORMAT ">
      <w:r w:rsidR="00163C6C">
        <w:t>5108-S.E AMH .... FLYN 503</w:t>
      </w:r>
    </w:fldSimple>
    <w:r w:rsidR="001B4E53">
      <w:tab/>
    </w:r>
    <w:r w:rsidR="00E267B1">
      <w:fldChar w:fldCharType="begin"/>
    </w:r>
    <w:r w:rsidR="00E267B1">
      <w:instrText xml:space="preserve"> PAGE  \* Arabic  \* MERGEFORMAT </w:instrText>
    </w:r>
    <w:r w:rsidR="00E267B1">
      <w:fldChar w:fldCharType="separate"/>
    </w:r>
    <w:r w:rsidR="00163C6C">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15690">
    <w:pPr>
      <w:pStyle w:val="AmendDraftFooter"/>
    </w:pPr>
    <w:fldSimple w:instr=" TITLE   \* MERGEFORMAT ">
      <w:r w:rsidR="00163C6C">
        <w:t>5108-S.E AMH .... FLYN 503</w:t>
      </w:r>
    </w:fldSimple>
    <w:r w:rsidR="001B4E53">
      <w:tab/>
    </w:r>
    <w:r w:rsidR="00E267B1">
      <w:fldChar w:fldCharType="begin"/>
    </w:r>
    <w:r w:rsidR="00E267B1">
      <w:instrText xml:space="preserve"> PAGE  \* Arabic  \* MERGEFORMAT </w:instrText>
    </w:r>
    <w:r w:rsidR="00E267B1">
      <w:fldChar w:fldCharType="separate"/>
    </w:r>
    <w:r w:rsidR="00163C6C">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577" w:rsidRDefault="00A35577" w:rsidP="00DF5D0E">
      <w:r>
        <w:separator/>
      </w:r>
    </w:p>
  </w:footnote>
  <w:footnote w:type="continuationSeparator" w:id="0">
    <w:p w:rsidR="00A35577" w:rsidRDefault="00A3557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5A" w:rsidRDefault="006E0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63C6C"/>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15690"/>
    <w:rsid w:val="006841E6"/>
    <w:rsid w:val="006E045A"/>
    <w:rsid w:val="006F7027"/>
    <w:rsid w:val="007049E4"/>
    <w:rsid w:val="0072335D"/>
    <w:rsid w:val="0072541D"/>
    <w:rsid w:val="00756EA8"/>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5577"/>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6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5108-S.E</BillDocName>
  <AmendType>AMH</AmendType>
  <SponsorAcronym>IRWI</SponsorAcronym>
  <DrafterAcronym>FLYN</DrafterAcronym>
  <DraftNumber>503</DraftNumber>
  <ReferenceNumber>ESSB 5108</ReferenceNumber>
  <Floor>H AMD</Floor>
  <AmendmentNumber> 1359</AmendmentNumber>
  <Sponsors>By Representative Irwin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3639</Words>
  <Characters>19910</Characters>
  <Application>Microsoft Office Word</Application>
  <DocSecurity>8</DocSecurity>
  <Lines>423</Lines>
  <Paragraphs>134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5108-S.E AMH IRWI FLYN 503</dc:title>
  <dc:creator>Sean Flynn</dc:creator>
  <cp:lastModifiedBy>Flynn, Sean</cp:lastModifiedBy>
  <cp:revision>5</cp:revision>
  <cp:lastPrinted>2018-03-02T02:03:00Z</cp:lastPrinted>
  <dcterms:created xsi:type="dcterms:W3CDTF">2018-03-02T01:55:00Z</dcterms:created>
  <dcterms:modified xsi:type="dcterms:W3CDTF">2018-03-02T02:03:00Z</dcterms:modified>
</cp:coreProperties>
</file>