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24F9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02F40">
            <w:t>2338-S2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02F4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02F40">
            <w:t>DEBO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02F40">
            <w:t>LIPS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02F40">
            <w:t>477</w:t>
          </w:r>
        </w:sdtContent>
      </w:sdt>
    </w:p>
    <w:p w:rsidR="00DF5D0E" w:rsidP="00B73E0A" w:rsidRDefault="00AA1230">
      <w:pPr>
        <w:pStyle w:val="OfferedBy"/>
        <w:spacing w:after="120"/>
      </w:pPr>
      <w:r>
        <w:tab/>
      </w:r>
      <w:r>
        <w:tab/>
      </w:r>
      <w:r>
        <w:tab/>
      </w:r>
    </w:p>
    <w:p w:rsidR="00DF5D0E" w:rsidRDefault="00424F9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02F40">
            <w:rPr>
              <w:b/>
              <w:u w:val="single"/>
            </w:rPr>
            <w:t>2SHB 2338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02F4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1031</w:t>
          </w:r>
        </w:sdtContent>
      </w:sdt>
    </w:p>
    <w:p w:rsidR="00DF5D0E" w:rsidP="00605C39" w:rsidRDefault="00424F9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02F40">
            <w:rPr>
              <w:sz w:val="22"/>
            </w:rPr>
            <w:t>By Representative DeBolt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02F40">
          <w:pPr>
            <w:spacing w:after="400" w:line="408" w:lineRule="exact"/>
            <w:jc w:val="right"/>
            <w:rPr>
              <w:b/>
              <w:bCs/>
            </w:rPr>
          </w:pPr>
          <w:r>
            <w:rPr>
              <w:b/>
              <w:bCs/>
            </w:rPr>
            <w:t xml:space="preserve"> </w:t>
          </w:r>
        </w:p>
      </w:sdtContent>
    </w:sdt>
    <w:p w:rsidR="00F02F40" w:rsidP="00C8108C" w:rsidRDefault="00DE256E">
      <w:pPr>
        <w:pStyle w:val="Page"/>
      </w:pPr>
      <w:bookmarkStart w:name="StartOfAmendmentBody" w:id="1"/>
      <w:bookmarkEnd w:id="1"/>
      <w:permStart w:edGrp="everyone" w:id="1015898756"/>
      <w:r>
        <w:tab/>
      </w:r>
      <w:r w:rsidR="00F02F40">
        <w:t xml:space="preserve">On page </w:t>
      </w:r>
      <w:r w:rsidR="00237FBD">
        <w:t>2, at the beginning of line 16, strike "this act" and insert "RCW 19.112.110</w:t>
      </w:r>
      <w:r w:rsidR="007D7EB3">
        <w:t xml:space="preserve"> and RCW 19.112.120</w:t>
      </w:r>
      <w:r w:rsidR="00237FBD">
        <w:t>"</w:t>
      </w:r>
    </w:p>
    <w:p w:rsidR="00237FBD" w:rsidP="00237FBD" w:rsidRDefault="00237FBD">
      <w:pPr>
        <w:pStyle w:val="RCWSLText"/>
      </w:pPr>
    </w:p>
    <w:p w:rsidR="00237FBD" w:rsidP="00237FBD" w:rsidRDefault="00237FBD">
      <w:pPr>
        <w:pStyle w:val="RCWSLText"/>
      </w:pPr>
      <w:r>
        <w:tab/>
        <w:t>On page 2, beginning on line 38, after "establish" strike all material through</w:t>
      </w:r>
      <w:r w:rsidR="007F4DE4">
        <w:t xml:space="preserve"> "appropriation" on</w:t>
      </w:r>
      <w:r>
        <w:t xml:space="preserve"> page 19, line 2 and insert "a clean fuels program </w:t>
      </w:r>
      <w:r w:rsidR="007D7EB3">
        <w:t>to implement</w:t>
      </w:r>
      <w:r>
        <w:t xml:space="preserve"> the requirements of RCW 19.112.1</w:t>
      </w:r>
      <w:r w:rsidR="007D7EB3">
        <w:t>1</w:t>
      </w:r>
      <w:r>
        <w:t>0</w:t>
      </w:r>
      <w:r w:rsidR="007D7EB3">
        <w:t xml:space="preserve"> and RCW 19.112.120</w:t>
      </w:r>
      <w:r>
        <w:t xml:space="preserve">" </w:t>
      </w:r>
    </w:p>
    <w:p w:rsidR="00237FBD" w:rsidP="00237FBD" w:rsidRDefault="00237FBD">
      <w:pPr>
        <w:pStyle w:val="RCWSLText"/>
      </w:pPr>
    </w:p>
    <w:p w:rsidRPr="00F02F40" w:rsidR="00DF5D0E" w:rsidP="00237FBD" w:rsidRDefault="00237FBD">
      <w:pPr>
        <w:pStyle w:val="RCWSLText"/>
      </w:pPr>
      <w:r>
        <w:tab/>
        <w:t>Renumber the remaining section co</w:t>
      </w:r>
      <w:r w:rsidR="007F4DE4">
        <w:t>nsecutively</w:t>
      </w:r>
      <w:r>
        <w:t xml:space="preserve"> and correct any internal references accordingly. Correct the title</w:t>
      </w:r>
      <w:r w:rsidR="007D7EB3">
        <w:t>.</w:t>
      </w:r>
      <w:r>
        <w:t xml:space="preserve"> </w:t>
      </w:r>
    </w:p>
    <w:permEnd w:id="1015898756"/>
    <w:p w:rsidR="00ED2EEB" w:rsidP="00F02F4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3299983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02F40"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7D7EB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D7EB3">
                  <w:t xml:space="preserve">Changes the scope of the Clean Fuels Program that the Department of Ecology is directed to adopt, such that rather than reducing the carbon intensity of transportation fuels, the program instead implements the existing state minimum percentage standards for biodiesel and ethanol. </w:t>
                </w:r>
              </w:p>
            </w:tc>
          </w:tr>
        </w:sdtContent>
      </w:sdt>
      <w:permEnd w:id="2032999838"/>
    </w:tbl>
    <w:p w:rsidR="00DF5D0E" w:rsidP="00F02F40" w:rsidRDefault="00DF5D0E">
      <w:pPr>
        <w:pStyle w:val="BillEnd"/>
        <w:suppressLineNumbers/>
      </w:pPr>
    </w:p>
    <w:p w:rsidR="00DF5D0E" w:rsidP="00F02F40" w:rsidRDefault="00DE256E">
      <w:pPr>
        <w:pStyle w:val="BillEnd"/>
        <w:suppressLineNumbers/>
      </w:pPr>
      <w:r>
        <w:rPr>
          <w:b/>
        </w:rPr>
        <w:t>--- END ---</w:t>
      </w:r>
    </w:p>
    <w:p w:rsidR="00DF5D0E" w:rsidP="00F02F4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40" w:rsidRDefault="00F02F40" w:rsidP="00DF5D0E">
      <w:r>
        <w:separator/>
      </w:r>
    </w:p>
  </w:endnote>
  <w:endnote w:type="continuationSeparator" w:id="0">
    <w:p w:rsidR="00F02F40" w:rsidRDefault="00F02F4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DA8" w:rsidRDefault="00591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A2784">
    <w:pPr>
      <w:pStyle w:val="AmendDraftFooter"/>
    </w:pPr>
    <w:fldSimple w:instr=" TITLE   \* MERGEFORMAT ">
      <w:r w:rsidR="00424F9A">
        <w:t>2338-S2 AMH DEBO LIPS 477</w:t>
      </w:r>
    </w:fldSimple>
    <w:r w:rsidR="001B4E53">
      <w:tab/>
    </w:r>
    <w:r w:rsidR="00E267B1">
      <w:fldChar w:fldCharType="begin"/>
    </w:r>
    <w:r w:rsidR="00E267B1">
      <w:instrText xml:space="preserve"> PAGE  \* Arabic  \* MERGEFORMAT </w:instrText>
    </w:r>
    <w:r w:rsidR="00E267B1">
      <w:fldChar w:fldCharType="separate"/>
    </w:r>
    <w:r w:rsidR="00F02F40">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A2784">
    <w:pPr>
      <w:pStyle w:val="AmendDraftFooter"/>
    </w:pPr>
    <w:fldSimple w:instr=" TITLE   \* MERGEFORMAT ">
      <w:r w:rsidR="00424F9A">
        <w:t>2338-S2 AMH DEBO LIPS 477</w:t>
      </w:r>
    </w:fldSimple>
    <w:r w:rsidR="001B4E53">
      <w:tab/>
    </w:r>
    <w:r w:rsidR="00E267B1">
      <w:fldChar w:fldCharType="begin"/>
    </w:r>
    <w:r w:rsidR="00E267B1">
      <w:instrText xml:space="preserve"> PAGE  \* Arabic  \* MERGEFORMAT </w:instrText>
    </w:r>
    <w:r w:rsidR="00E267B1">
      <w:fldChar w:fldCharType="separate"/>
    </w:r>
    <w:r w:rsidR="00424F9A">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40" w:rsidRDefault="00F02F40" w:rsidP="00DF5D0E">
      <w:r>
        <w:separator/>
      </w:r>
    </w:p>
  </w:footnote>
  <w:footnote w:type="continuationSeparator" w:id="0">
    <w:p w:rsidR="00F02F40" w:rsidRDefault="00F02F4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DA8" w:rsidRDefault="00591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37FBD"/>
    <w:rsid w:val="00265296"/>
    <w:rsid w:val="00281CBD"/>
    <w:rsid w:val="002A2784"/>
    <w:rsid w:val="00316CD9"/>
    <w:rsid w:val="003E2FC6"/>
    <w:rsid w:val="00424F9A"/>
    <w:rsid w:val="00492DDC"/>
    <w:rsid w:val="004C6615"/>
    <w:rsid w:val="00523C5A"/>
    <w:rsid w:val="00591DA8"/>
    <w:rsid w:val="005E69C3"/>
    <w:rsid w:val="00605C39"/>
    <w:rsid w:val="006841E6"/>
    <w:rsid w:val="006F7027"/>
    <w:rsid w:val="007049E4"/>
    <w:rsid w:val="0072335D"/>
    <w:rsid w:val="0072541D"/>
    <w:rsid w:val="00757317"/>
    <w:rsid w:val="007769AF"/>
    <w:rsid w:val="007D1589"/>
    <w:rsid w:val="007D35D4"/>
    <w:rsid w:val="007D7EB3"/>
    <w:rsid w:val="007F4DE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DB0"/>
    <w:rsid w:val="00E66F5D"/>
    <w:rsid w:val="00E831A5"/>
    <w:rsid w:val="00E850E7"/>
    <w:rsid w:val="00EC4C96"/>
    <w:rsid w:val="00ED2EEB"/>
    <w:rsid w:val="00F02F40"/>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86287"/>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2338-S2</BillDocName>
  <AmendType>AMH</AmendType>
  <SponsorAcronym>DEBO</SponsorAcronym>
  <DrafterAcronym>LIPS</DrafterAcronym>
  <DraftNumber>477</DraftNumber>
  <ReferenceNumber>2SHB 2338</ReferenceNumber>
  <Floor>H AMD</Floor>
  <AmendmentNumber> 1031</AmendmentNumber>
  <Sponsors>By Representative DeBolt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17</TotalTime>
  <Pages>1</Pages>
  <Words>137</Words>
  <Characters>731</Characters>
  <Application>Microsoft Office Word</Application>
  <DocSecurity>8</DocSecurity>
  <Lines>27</Lines>
  <Paragraphs>10</Paragraphs>
  <ScaleCrop>false</ScaleCrop>
  <HeadingPairs>
    <vt:vector size="2" baseType="variant">
      <vt:variant>
        <vt:lpstr>Title</vt:lpstr>
      </vt:variant>
      <vt:variant>
        <vt:i4>1</vt:i4>
      </vt:variant>
    </vt:vector>
  </HeadingPairs>
  <TitlesOfParts>
    <vt:vector size="1" baseType="lpstr">
      <vt:lpstr>2338-S2 AMH DEBO LIPS 477</vt:lpstr>
    </vt:vector>
  </TitlesOfParts>
  <Company>Washington State Legislature</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2338-S2 AMH DEBO LIPS 477</dc:title>
  <dc:creator>Jacob Lipson</dc:creator>
  <cp:lastModifiedBy>Lipson, Jacob</cp:lastModifiedBy>
  <cp:revision>7</cp:revision>
  <cp:lastPrinted>2018-02-13T17:17:00Z</cp:lastPrinted>
  <dcterms:created xsi:type="dcterms:W3CDTF">2018-02-13T16:45:00Z</dcterms:created>
  <dcterms:modified xsi:type="dcterms:W3CDTF">2018-02-13T17:17:00Z</dcterms:modified>
</cp:coreProperties>
</file>