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A3C4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D7C82">
            <w:t>2299-S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D7C8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D7C82">
            <w:t>HALE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D7C82">
            <w:t>SOBO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D7C82">
            <w:t>015</w:t>
          </w:r>
        </w:sdtContent>
      </w:sdt>
    </w:p>
    <w:p w:rsidR="00DF5D0E" w:rsidP="00B73E0A" w:rsidRDefault="00AA1230">
      <w:pPr>
        <w:pStyle w:val="OfferedBy"/>
        <w:spacing w:after="120"/>
      </w:pPr>
      <w:r>
        <w:tab/>
      </w:r>
      <w:r>
        <w:tab/>
      </w:r>
      <w:r>
        <w:tab/>
      </w:r>
    </w:p>
    <w:p w:rsidR="00DF5D0E" w:rsidRDefault="00EA3C4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D7C82">
            <w:rPr>
              <w:b/>
              <w:u w:val="single"/>
            </w:rPr>
            <w:t>SHB 2299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D7C82">
            <w:t>H AMD TO H AMD (H-5008.1/18)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1112</w:t>
          </w:r>
        </w:sdtContent>
      </w:sdt>
    </w:p>
    <w:p w:rsidR="00DF5D0E" w:rsidP="00605C39" w:rsidRDefault="00EA3C4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D7C82">
            <w:rPr>
              <w:sz w:val="22"/>
            </w:rPr>
            <w:t>By Representative Haler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D7C82">
          <w:pPr>
            <w:spacing w:after="400" w:line="408" w:lineRule="exact"/>
            <w:jc w:val="right"/>
            <w:rPr>
              <w:b/>
              <w:bCs/>
            </w:rPr>
          </w:pPr>
          <w:r>
            <w:rPr>
              <w:b/>
              <w:bCs/>
            </w:rPr>
            <w:t xml:space="preserve">ADOPTED 02/23/2018</w:t>
          </w:r>
        </w:p>
      </w:sdtContent>
    </w:sdt>
    <w:p w:rsidR="009B3019" w:rsidP="009B3019" w:rsidRDefault="00DE256E">
      <w:pPr>
        <w:pStyle w:val="Page"/>
      </w:pPr>
      <w:bookmarkStart w:name="StartOfAmendmentBody" w:id="1"/>
      <w:bookmarkEnd w:id="1"/>
      <w:permStart w:edGrp="everyone" w:id="102702271"/>
      <w:r>
        <w:tab/>
      </w:r>
      <w:r w:rsidR="009B3019">
        <w:t>On page 348, line 26, increase the general fund-state appropriation for fiscal year 2019 by $250,000</w:t>
      </w:r>
    </w:p>
    <w:p w:rsidR="009B3019" w:rsidP="009B3019" w:rsidRDefault="009B3019">
      <w:pPr>
        <w:pStyle w:val="RCWSLText"/>
      </w:pPr>
    </w:p>
    <w:p w:rsidR="009B3019" w:rsidP="009B3019" w:rsidRDefault="009B3019">
      <w:pPr>
        <w:pStyle w:val="RCWSLText"/>
      </w:pPr>
      <w:r>
        <w:tab/>
        <w:t>On page 348, line 33, correct the total.</w:t>
      </w:r>
    </w:p>
    <w:p w:rsidR="009B3019" w:rsidP="009B3019" w:rsidRDefault="009B3019">
      <w:pPr>
        <w:pStyle w:val="RCWSLText"/>
      </w:pPr>
    </w:p>
    <w:p w:rsidR="009B3019" w:rsidP="009B3019" w:rsidRDefault="009B3019">
      <w:pPr>
        <w:pStyle w:val="RCWSLText"/>
      </w:pPr>
      <w:r>
        <w:tab/>
        <w:t>On page 350, after line 20, insert the following:</w:t>
      </w:r>
    </w:p>
    <w:p w:rsidRPr="00E50726" w:rsidR="009B3019" w:rsidP="009B3019" w:rsidRDefault="009B3019">
      <w:pPr>
        <w:pStyle w:val="RCWSLText"/>
      </w:pPr>
      <w:r>
        <w:tab/>
        <w:t>"</w:t>
      </w:r>
      <w:r w:rsidRPr="00E50726">
        <w:rPr>
          <w:u w:val="single"/>
        </w:rPr>
        <w:t>(13) $250,000 of the general fund--state appropriation for fiscal year 2019 is provided solely for the Washington campus compact to implement the statewide student civic engagement initiative.  Amounts provided in this subsection must be used to: issue civic engagement grants, provide training to students, develop a statewide website and database, assess the impact of grants, and provide student leadership awards.</w:t>
      </w:r>
      <w:r>
        <w:t>"</w:t>
      </w:r>
    </w:p>
    <w:p w:rsidR="001D7C82" w:rsidP="00C8108C" w:rsidRDefault="001D7C82">
      <w:pPr>
        <w:pStyle w:val="Page"/>
      </w:pPr>
    </w:p>
    <w:p w:rsidRPr="001D7C82" w:rsidR="00DF5D0E" w:rsidP="001D7C82" w:rsidRDefault="00DF5D0E">
      <w:pPr>
        <w:suppressLineNumbers/>
        <w:rPr>
          <w:spacing w:val="-3"/>
        </w:rPr>
      </w:pPr>
    </w:p>
    <w:permEnd w:id="102702271"/>
    <w:p w:rsidR="00ED2EEB" w:rsidP="001D7C8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9177091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D7C82" w:rsidRDefault="00D659AC">
                <w:pPr>
                  <w:pStyle w:val="Effect"/>
                  <w:suppressLineNumbers/>
                  <w:shd w:val="clear" w:color="auto" w:fill="auto"/>
                  <w:ind w:left="0" w:firstLine="0"/>
                </w:pPr>
              </w:p>
            </w:tc>
            <w:tc>
              <w:tcPr>
                <w:tcW w:w="9874" w:type="dxa"/>
                <w:shd w:val="clear" w:color="auto" w:fill="FFFFFF" w:themeFill="background1"/>
              </w:tcPr>
              <w:p w:rsidR="001C1B27" w:rsidP="001D7C8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B3019">
                  <w:t xml:space="preserve">Increases funding for the Student Civic Engagement Initiative administered by the Washington Campus Compact at Western Washington University. </w:t>
                </w:r>
                <w:r w:rsidRPr="0096303F" w:rsidR="009B3019">
                  <w:t> </w:t>
                </w:r>
              </w:p>
              <w:p w:rsidR="001D7C82" w:rsidP="001D7C82" w:rsidRDefault="001D7C82">
                <w:pPr>
                  <w:pStyle w:val="Effect"/>
                  <w:suppressLineNumbers/>
                  <w:shd w:val="clear" w:color="auto" w:fill="auto"/>
                  <w:ind w:left="0" w:firstLine="0"/>
                </w:pPr>
              </w:p>
              <w:p w:rsidR="001D7C82" w:rsidP="001D7C82" w:rsidRDefault="001D7C82">
                <w:pPr>
                  <w:pStyle w:val="Effect"/>
                  <w:suppressLineNumbers/>
                  <w:shd w:val="clear" w:color="auto" w:fill="auto"/>
                  <w:ind w:left="0" w:firstLine="0"/>
                </w:pPr>
                <w:r>
                  <w:tab/>
                </w:r>
                <w:r>
                  <w:rPr>
                    <w:u w:val="single"/>
                  </w:rPr>
                  <w:t>FISCAL IMPACT:</w:t>
                </w:r>
              </w:p>
              <w:p w:rsidRPr="001D7C82" w:rsidR="001D7C82" w:rsidP="001D7C82" w:rsidRDefault="001D7C82">
                <w:pPr>
                  <w:pStyle w:val="Effect"/>
                  <w:suppressLineNumbers/>
                  <w:shd w:val="clear" w:color="auto" w:fill="auto"/>
                  <w:ind w:left="0" w:firstLine="0"/>
                </w:pPr>
                <w:r>
                  <w:tab/>
                </w:r>
                <w:r>
                  <w:tab/>
                  <w:t>Increases General Fund - State by $250,000.</w:t>
                </w:r>
              </w:p>
              <w:p w:rsidRPr="007D1589" w:rsidR="001B4E53" w:rsidP="001D7C82" w:rsidRDefault="001B4E53">
                <w:pPr>
                  <w:pStyle w:val="ListBullet"/>
                  <w:numPr>
                    <w:ilvl w:val="0"/>
                    <w:numId w:val="0"/>
                  </w:numPr>
                  <w:suppressLineNumbers/>
                </w:pPr>
              </w:p>
            </w:tc>
          </w:tr>
        </w:sdtContent>
      </w:sdt>
      <w:permEnd w:id="1591770916"/>
    </w:tbl>
    <w:p w:rsidR="00DF5D0E" w:rsidP="001D7C82" w:rsidRDefault="00DF5D0E">
      <w:pPr>
        <w:pStyle w:val="BillEnd"/>
        <w:suppressLineNumbers/>
      </w:pPr>
    </w:p>
    <w:p w:rsidR="00DF5D0E" w:rsidP="001D7C82" w:rsidRDefault="00DE256E">
      <w:pPr>
        <w:pStyle w:val="BillEnd"/>
        <w:suppressLineNumbers/>
      </w:pPr>
      <w:r>
        <w:rPr>
          <w:b/>
        </w:rPr>
        <w:t>--- END ---</w:t>
      </w:r>
    </w:p>
    <w:p w:rsidR="00DF5D0E" w:rsidP="001D7C8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C82" w:rsidRDefault="001D7C82" w:rsidP="00DF5D0E">
      <w:r>
        <w:separator/>
      </w:r>
    </w:p>
  </w:endnote>
  <w:endnote w:type="continuationSeparator" w:id="0">
    <w:p w:rsidR="001D7C82" w:rsidRDefault="001D7C8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E1" w:rsidRDefault="00171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A3C4A">
    <w:pPr>
      <w:pStyle w:val="AmendDraftFooter"/>
    </w:pPr>
    <w:r>
      <w:fldChar w:fldCharType="begin"/>
    </w:r>
    <w:r>
      <w:instrText xml:space="preserve"> TITLE   \* MERGEFORMAT </w:instrText>
    </w:r>
    <w:r>
      <w:fldChar w:fldCharType="separate"/>
    </w:r>
    <w:r>
      <w:t>2299-S AMH HALE SOBO 015</w:t>
    </w:r>
    <w:r>
      <w:fldChar w:fldCharType="end"/>
    </w:r>
    <w:r w:rsidR="001B4E53">
      <w:tab/>
    </w:r>
    <w:r w:rsidR="00E267B1">
      <w:fldChar w:fldCharType="begin"/>
    </w:r>
    <w:r w:rsidR="00E267B1">
      <w:instrText xml:space="preserve"> PAGE  \* Arabic  \* MERGEFORMAT </w:instrText>
    </w:r>
    <w:r w:rsidR="00E267B1">
      <w:fldChar w:fldCharType="separate"/>
    </w:r>
    <w:r w:rsidR="001D7C82">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A3C4A">
    <w:pPr>
      <w:pStyle w:val="AmendDraftFooter"/>
    </w:pPr>
    <w:r>
      <w:fldChar w:fldCharType="begin"/>
    </w:r>
    <w:r>
      <w:instrText xml:space="preserve"> TITLE   \* MERGEFORMAT </w:instrText>
    </w:r>
    <w:r>
      <w:fldChar w:fldCharType="separate"/>
    </w:r>
    <w:r>
      <w:t>2299-S AMH HALE SOBO 015</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C82" w:rsidRDefault="001D7C82" w:rsidP="00DF5D0E">
      <w:r>
        <w:separator/>
      </w:r>
    </w:p>
  </w:footnote>
  <w:footnote w:type="continuationSeparator" w:id="0">
    <w:p w:rsidR="001D7C82" w:rsidRDefault="001D7C8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E1" w:rsidRDefault="00171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713E1"/>
    <w:rsid w:val="001A775A"/>
    <w:rsid w:val="001B4E53"/>
    <w:rsid w:val="001C1B27"/>
    <w:rsid w:val="001C7F91"/>
    <w:rsid w:val="001D7C82"/>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B3019"/>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A3C4A"/>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7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2299-S</BillDocName>
  <AmendType>AMH</AmendType>
  <SponsorAcronym>HALE</SponsorAcronym>
  <DrafterAcronym>SOBO</DrafterAcronym>
  <DraftNumber>015</DraftNumber>
  <ReferenceNumber>SHB 2299</ReferenceNumber>
  <Floor>H AMD TO H AMD (H-5008.1/18)</Floor>
  <AmendmentNumber> 1112</AmendmentNumber>
  <Sponsors>By Representative Haler</Sponsors>
  <FloorAction>ADOPTED 02/23/2018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153</Words>
  <Characters>841</Characters>
  <Application>Microsoft Office Word</Application>
  <DocSecurity>8</DocSecurity>
  <Lines>35</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2299-S AMH HALE SOBO 015</dc:title>
  <dc:creator>Lily Sobolik</dc:creator>
  <cp:lastModifiedBy>Sobolik, Lily</cp:lastModifiedBy>
  <cp:revision>4</cp:revision>
  <cp:lastPrinted>2018-02-23T05:05:00Z</cp:lastPrinted>
  <dcterms:created xsi:type="dcterms:W3CDTF">2018-02-23T05:04:00Z</dcterms:created>
  <dcterms:modified xsi:type="dcterms:W3CDTF">2018-02-23T05:05:00Z</dcterms:modified>
</cp:coreProperties>
</file>